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F46" w:rsidRDefault="00697C31" w:rsidP="00CE7F46">
      <w:pPr>
        <w:jc w:val="both"/>
        <w:rPr>
          <w:b/>
          <w:caps/>
          <w:sz w:val="28"/>
        </w:rPr>
      </w:pPr>
      <w:r>
        <w:rPr>
          <w:b/>
          <w:caps/>
          <w:sz w:val="28"/>
        </w:rPr>
        <w:t>nitrogen containing functional Groups</w:t>
      </w:r>
    </w:p>
    <w:p w:rsidR="00CE7F46" w:rsidRDefault="00697C31" w:rsidP="00CE7F46">
      <w:pPr>
        <w:jc w:val="both"/>
        <w:rPr>
          <w:rFonts w:cstheme="minorHAnsi"/>
          <w:color w:val="000000"/>
          <w:sz w:val="23"/>
          <w:szCs w:val="23"/>
        </w:rPr>
      </w:pPr>
      <w:r>
        <w:rPr>
          <w:b/>
          <w:sz w:val="28"/>
          <w:u w:val="dash"/>
        </w:rPr>
        <w:t>Syllabus</w:t>
      </w:r>
      <w:r w:rsidR="00C51314" w:rsidRPr="002F2005">
        <w:rPr>
          <w:b/>
          <w:sz w:val="28"/>
        </w:rPr>
        <w:t>:</w:t>
      </w:r>
      <w:r>
        <w:rPr>
          <w:b/>
          <w:sz w:val="28"/>
        </w:rPr>
        <w:t xml:space="preserve"> </w:t>
      </w:r>
      <w:r w:rsidRPr="00BD1044">
        <w:rPr>
          <w:rFonts w:cstheme="minorHAnsi"/>
          <w:color w:val="000000"/>
          <w:sz w:val="23"/>
          <w:szCs w:val="23"/>
        </w:rPr>
        <w:t>Preparation and i</w:t>
      </w:r>
      <w:r w:rsidR="006A7ECF">
        <w:rPr>
          <w:rFonts w:cstheme="minorHAnsi"/>
          <w:color w:val="000000"/>
          <w:sz w:val="23"/>
          <w:szCs w:val="23"/>
        </w:rPr>
        <w:t xml:space="preserve">mportant reactions of nitro </w:t>
      </w:r>
      <w:r w:rsidRPr="00BD1044">
        <w:rPr>
          <w:rFonts w:cstheme="minorHAnsi"/>
          <w:color w:val="000000"/>
          <w:sz w:val="23"/>
          <w:szCs w:val="23"/>
        </w:rPr>
        <w:t>compounds, nitriles and isonitriles</w:t>
      </w:r>
      <w:r>
        <w:rPr>
          <w:rFonts w:cstheme="minorHAnsi"/>
          <w:color w:val="000000"/>
          <w:sz w:val="23"/>
          <w:szCs w:val="23"/>
        </w:rPr>
        <w:t xml:space="preserve"> </w:t>
      </w:r>
      <w:r w:rsidRPr="00BD1044">
        <w:rPr>
          <w:rFonts w:cstheme="minorHAnsi"/>
          <w:color w:val="000000"/>
          <w:sz w:val="23"/>
          <w:szCs w:val="23"/>
        </w:rPr>
        <w:t>Amines: Effect of substituent and solvent on basicity; Preparation and properties: Gabriel</w:t>
      </w:r>
      <w:r>
        <w:rPr>
          <w:rFonts w:cstheme="minorHAnsi"/>
          <w:color w:val="000000"/>
          <w:sz w:val="23"/>
          <w:szCs w:val="23"/>
        </w:rPr>
        <w:t xml:space="preserve"> </w:t>
      </w:r>
      <w:r w:rsidRPr="00BD1044">
        <w:rPr>
          <w:rFonts w:cstheme="minorHAnsi"/>
          <w:color w:val="000000"/>
          <w:sz w:val="23"/>
          <w:szCs w:val="23"/>
        </w:rPr>
        <w:t>phthalimide synthesis, Carbylamine reaction, Mannich reaction, Hoffmann’s exhaustive</w:t>
      </w:r>
      <w:r>
        <w:rPr>
          <w:rFonts w:cstheme="minorHAnsi"/>
          <w:color w:val="000000"/>
          <w:sz w:val="23"/>
          <w:szCs w:val="23"/>
        </w:rPr>
        <w:t xml:space="preserve"> </w:t>
      </w:r>
      <w:r w:rsidRPr="00BD1044">
        <w:rPr>
          <w:rFonts w:cstheme="minorHAnsi"/>
          <w:color w:val="000000"/>
          <w:sz w:val="23"/>
          <w:szCs w:val="23"/>
        </w:rPr>
        <w:t>methylation, Hofmann-elimination reaction; Distinction between 1°, 2°and 3° amines with</w:t>
      </w:r>
      <w:r>
        <w:rPr>
          <w:rFonts w:cstheme="minorHAnsi"/>
          <w:color w:val="000000"/>
          <w:sz w:val="23"/>
          <w:szCs w:val="23"/>
        </w:rPr>
        <w:t xml:space="preserve"> </w:t>
      </w:r>
      <w:r w:rsidRPr="00BD1044">
        <w:rPr>
          <w:rFonts w:cstheme="minorHAnsi"/>
          <w:color w:val="000000"/>
          <w:sz w:val="23"/>
          <w:szCs w:val="23"/>
        </w:rPr>
        <w:t>Hinsberg reagent and nitrous acid</w:t>
      </w:r>
    </w:p>
    <w:p w:rsidR="006C7BB4" w:rsidRDefault="006C7BB4" w:rsidP="006C7BB4">
      <w:pPr>
        <w:jc w:val="both"/>
      </w:pPr>
      <w:r w:rsidRPr="000D0CB7">
        <w:rPr>
          <w:b/>
          <w:sz w:val="32"/>
          <w:u w:val="dash"/>
        </w:rPr>
        <w:t>NITRO COMPOUNDS</w:t>
      </w:r>
      <w:r>
        <w:rPr>
          <w:b/>
          <w:sz w:val="28"/>
          <w:u w:val="dash"/>
        </w:rPr>
        <w:t xml:space="preserve"> (Aliphatic &amp; Aromatic</w:t>
      </w:r>
      <w:r w:rsidRPr="006C7BB4">
        <w:rPr>
          <w:b/>
          <w:sz w:val="28"/>
          <w:u w:val="single"/>
        </w:rPr>
        <w:t>)</w:t>
      </w:r>
      <w:r w:rsidRPr="00A945F5">
        <w:rPr>
          <w:b/>
          <w:sz w:val="28"/>
        </w:rPr>
        <w:t xml:space="preserve"> </w:t>
      </w:r>
      <w:r w:rsidRPr="002F2005">
        <w:t>—</w:t>
      </w:r>
    </w:p>
    <w:p w:rsidR="000D0CB7" w:rsidRDefault="000D0CB7" w:rsidP="009070C7">
      <w:pPr>
        <w:spacing w:after="0"/>
        <w:jc w:val="both"/>
      </w:pPr>
      <w:r w:rsidRPr="000D0CB7">
        <w:rPr>
          <w:b/>
          <w:sz w:val="32"/>
          <w:u w:val="dash"/>
        </w:rPr>
        <w:t>Aliphatic Nitro Compounds</w:t>
      </w:r>
      <w:r w:rsidRPr="00A945F5">
        <w:rPr>
          <w:b/>
          <w:sz w:val="28"/>
        </w:rPr>
        <w:t xml:space="preserve"> </w:t>
      </w:r>
      <w:r w:rsidRPr="002F2005">
        <w:t>—</w:t>
      </w:r>
    </w:p>
    <w:p w:rsidR="009070C7" w:rsidRDefault="009070C7" w:rsidP="00FB19D2">
      <w:pPr>
        <w:spacing w:after="0"/>
        <w:jc w:val="both"/>
      </w:pPr>
      <w:r>
        <w:t>(</w:t>
      </w:r>
      <w:r w:rsidRPr="009070C7">
        <w:rPr>
          <w:sz w:val="24"/>
        </w:rPr>
        <w:t>Organic Derivative of Inorganic Acids</w:t>
      </w:r>
      <w:r>
        <w:t>)</w:t>
      </w:r>
    </w:p>
    <w:p w:rsidR="00FB19D2" w:rsidRDefault="00FB19D2" w:rsidP="006C7BB4">
      <w:pPr>
        <w:jc w:val="both"/>
        <w:rPr>
          <w:b/>
          <w:caps/>
          <w:sz w:val="28"/>
        </w:rPr>
      </w:pPr>
      <w:r>
        <w:tab/>
      </w:r>
      <w:r>
        <w:tab/>
      </w:r>
      <w:r>
        <w:tab/>
      </w:r>
      <w:r>
        <w:object w:dxaOrig="5322" w:dyaOrig="3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129.6pt" o:ole="">
            <v:imagedata r:id="rId9" o:title=""/>
          </v:shape>
          <o:OLEObject Type="Embed" ProgID="ChemDraw.Document.6.0" ShapeID="_x0000_i1025" DrawAspect="Content" ObjectID="_1684240153" r:id="rId10"/>
        </w:object>
      </w:r>
    </w:p>
    <w:p w:rsidR="001F4BEA" w:rsidRDefault="009070C7" w:rsidP="006037BF">
      <w:pPr>
        <w:ind w:firstLine="709"/>
        <w:jc w:val="both"/>
      </w:pPr>
      <w:r w:rsidRPr="006037BF">
        <w:rPr>
          <w:b/>
          <w:sz w:val="28"/>
          <w:u w:val="dash"/>
        </w:rPr>
        <w:t>Alkyl Nitrates</w:t>
      </w:r>
      <w:r>
        <w:rPr>
          <w:b/>
        </w:rPr>
        <w:t xml:space="preserve"> (</w:t>
      </w:r>
      <m:oMath>
        <m:r>
          <m:rPr>
            <m:sty m:val="bi"/>
          </m:rPr>
          <w:rPr>
            <w:rFonts w:ascii="Cambria Math" w:hAnsi="Cambria Math"/>
          </w:rPr>
          <m:t>RON</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2</m:t>
            </m:r>
          </m:sub>
        </m:sSub>
      </m:oMath>
      <w:r>
        <w:rPr>
          <w:b/>
        </w:rPr>
        <w:t>)</w:t>
      </w:r>
      <w:r w:rsidR="006C7BB4">
        <w:t xml:space="preserve"> </w:t>
      </w:r>
      <w:r w:rsidRPr="002F2005">
        <w:t>—</w:t>
      </w:r>
      <w:r>
        <w:t xml:space="preserve"> </w:t>
      </w:r>
    </w:p>
    <w:p w:rsidR="009070C7" w:rsidRDefault="009070C7" w:rsidP="001E5F7E">
      <w:pPr>
        <w:spacing w:after="0"/>
        <w:ind w:firstLine="709"/>
        <w:jc w:val="both"/>
      </w:pPr>
      <w:r>
        <w:t xml:space="preserve">Alkyl nitrates may be considered as esters of nitric acid </w:t>
      </w:r>
      <w:r w:rsidRPr="002F2005">
        <w:t>—</w:t>
      </w:r>
    </w:p>
    <w:p w:rsidR="001E5F7E" w:rsidRDefault="001E5F7E" w:rsidP="001D21FF">
      <w:pPr>
        <w:ind w:firstLine="709"/>
        <w:jc w:val="both"/>
      </w:pPr>
      <w:r>
        <w:tab/>
      </w:r>
      <w:r>
        <w:tab/>
      </w:r>
      <w:r>
        <w:object w:dxaOrig="3505" w:dyaOrig="1231">
          <v:shape id="_x0000_i1026" type="#_x0000_t75" style="width:157.15pt;height:55.1pt" o:ole="">
            <v:imagedata r:id="rId11" o:title=""/>
          </v:shape>
          <o:OLEObject Type="Embed" ProgID="ChemDraw.Document.6.0" ShapeID="_x0000_i1026" DrawAspect="Content" ObjectID="_1684240154" r:id="rId12"/>
        </w:object>
      </w:r>
    </w:p>
    <w:p w:rsidR="009070C7" w:rsidRDefault="009070C7" w:rsidP="001E5F7E">
      <w:pPr>
        <w:spacing w:after="0"/>
        <w:ind w:firstLine="709"/>
        <w:jc w:val="both"/>
      </w:pPr>
      <w:r w:rsidRPr="001E5F7E">
        <w:rPr>
          <w:b/>
          <w:u w:val="dash"/>
        </w:rPr>
        <w:t>For example</w:t>
      </w:r>
      <w:r>
        <w:t xml:space="preserve"> </w:t>
      </w:r>
      <w:r w:rsidRPr="002F2005">
        <w:t>—</w:t>
      </w:r>
    </w:p>
    <w:p w:rsidR="001E5F7E" w:rsidRDefault="001E5F7E" w:rsidP="001D21FF">
      <w:pPr>
        <w:ind w:firstLine="709"/>
        <w:jc w:val="both"/>
      </w:pPr>
      <w:r>
        <w:tab/>
      </w:r>
      <w:r>
        <w:tab/>
      </w:r>
      <w:r>
        <w:object w:dxaOrig="4151" w:dyaOrig="1486">
          <v:shape id="_x0000_i1027" type="#_x0000_t75" style="width:189.7pt;height:68.25pt" o:ole="">
            <v:imagedata r:id="rId13" o:title=""/>
          </v:shape>
          <o:OLEObject Type="Embed" ProgID="ChemDraw.Document.6.0" ShapeID="_x0000_i1027" DrawAspect="Content" ObjectID="_1684240155" r:id="rId14"/>
        </w:object>
      </w:r>
    </w:p>
    <w:p w:rsidR="006C7BB4" w:rsidRDefault="009070C7" w:rsidP="001D21FF">
      <w:pPr>
        <w:ind w:firstLine="709"/>
        <w:jc w:val="both"/>
      </w:pPr>
      <w:r w:rsidRPr="009F0C67">
        <w:rPr>
          <w:b/>
        </w:rPr>
        <w:t>Glyceryl trinitrate</w:t>
      </w:r>
      <w:r>
        <w:t>, often misnomer “</w:t>
      </w:r>
      <w:r w:rsidRPr="009F0C67">
        <w:rPr>
          <w:b/>
        </w:rPr>
        <w:t>nitro-glycerine</w:t>
      </w:r>
      <w:r>
        <w:t xml:space="preserve">” is an important </w:t>
      </w:r>
      <w:r w:rsidRPr="009F0C67">
        <w:rPr>
          <w:b/>
        </w:rPr>
        <w:t>explosive</w:t>
      </w:r>
      <w:r>
        <w:t xml:space="preserve"> used in the form of </w:t>
      </w:r>
      <w:r w:rsidRPr="009F0C67">
        <w:rPr>
          <w:b/>
        </w:rPr>
        <w:t>dynamite</w:t>
      </w:r>
      <w:r>
        <w:t xml:space="preserve">, </w:t>
      </w:r>
      <w:r w:rsidRPr="009F0C67">
        <w:rPr>
          <w:b/>
        </w:rPr>
        <w:t>blasting gelatine</w:t>
      </w:r>
      <w:r>
        <w:t xml:space="preserve">, </w:t>
      </w:r>
      <w:r w:rsidRPr="009F0C67">
        <w:rPr>
          <w:b/>
        </w:rPr>
        <w:t>cordite</w:t>
      </w:r>
      <w:r>
        <w:t xml:space="preserve"> or </w:t>
      </w:r>
      <w:r w:rsidRPr="009F0C67">
        <w:rPr>
          <w:b/>
        </w:rPr>
        <w:t>smokeless</w:t>
      </w:r>
      <w:r>
        <w:t xml:space="preserve"> </w:t>
      </w:r>
      <w:r w:rsidRPr="009F0C67">
        <w:rPr>
          <w:b/>
        </w:rPr>
        <w:t>gun</w:t>
      </w:r>
      <w:r>
        <w:t>-</w:t>
      </w:r>
      <w:r w:rsidRPr="009F0C67">
        <w:rPr>
          <w:b/>
        </w:rPr>
        <w:t>powder</w:t>
      </w:r>
      <w:r>
        <w:t xml:space="preserve">. It is also used as </w:t>
      </w:r>
      <w:r w:rsidR="006C7BB4">
        <w:t>a</w:t>
      </w:r>
      <w:r>
        <w:t xml:space="preserve"> m</w:t>
      </w:r>
      <w:r w:rsidR="006C7BB4">
        <w:t>e</w:t>
      </w:r>
      <w:r>
        <w:t>dicine in</w:t>
      </w:r>
      <w:r w:rsidR="006C7BB4">
        <w:t xml:space="preserve"> </w:t>
      </w:r>
      <w:r w:rsidR="006C7BB4" w:rsidRPr="002F2005">
        <w:t>t</w:t>
      </w:r>
      <w:r w:rsidR="006C7BB4">
        <w:t xml:space="preserve">he </w:t>
      </w:r>
      <w:r>
        <w:t xml:space="preserve">treatment of heart disease </w:t>
      </w:r>
      <w:r w:rsidR="006C7BB4">
        <w:t>c</w:t>
      </w:r>
      <w:r>
        <w:t xml:space="preserve">alled </w:t>
      </w:r>
      <w:r w:rsidRPr="009F0C67">
        <w:rPr>
          <w:b/>
          <w:i/>
        </w:rPr>
        <w:t>a</w:t>
      </w:r>
      <w:r w:rsidR="006C7BB4" w:rsidRPr="009F0C67">
        <w:rPr>
          <w:b/>
          <w:i/>
        </w:rPr>
        <w:t>n</w:t>
      </w:r>
      <w:r w:rsidR="005A7C6C" w:rsidRPr="009F0C67">
        <w:rPr>
          <w:b/>
          <w:i/>
        </w:rPr>
        <w:t>gina</w:t>
      </w:r>
      <w:r w:rsidR="005A7C6C">
        <w:t xml:space="preserve"> </w:t>
      </w:r>
      <w:r w:rsidR="005A7C6C" w:rsidRPr="009F0C67">
        <w:rPr>
          <w:b/>
          <w:i/>
        </w:rPr>
        <w:t>pectoris</w:t>
      </w:r>
      <w:r w:rsidR="005A7C6C">
        <w:t>.</w:t>
      </w:r>
    </w:p>
    <w:p w:rsidR="005A7C6C" w:rsidRDefault="005A7C6C" w:rsidP="001D21FF">
      <w:pPr>
        <w:ind w:firstLine="709"/>
        <w:jc w:val="both"/>
      </w:pPr>
      <w:r w:rsidRPr="00541333">
        <w:rPr>
          <w:b/>
          <w:sz w:val="24"/>
          <w:u w:val="dash"/>
        </w:rPr>
        <w:t>Preparation of Alkyl Nitrates</w:t>
      </w:r>
      <w:r w:rsidRPr="00541333">
        <w:rPr>
          <w:sz w:val="24"/>
        </w:rPr>
        <w:t xml:space="preserve"> </w:t>
      </w:r>
      <w:r w:rsidRPr="002F2005">
        <w:t>—</w:t>
      </w:r>
      <w:r w:rsidR="00541333">
        <w:t xml:space="preserve"> </w:t>
      </w:r>
      <w:r>
        <w:t xml:space="preserve">Alkyl nitrates can be prepared by the following general methods </w:t>
      </w:r>
      <w:r w:rsidRPr="002F2005">
        <w:t>—</w:t>
      </w:r>
    </w:p>
    <w:p w:rsidR="0072654C" w:rsidRDefault="005A7C6C" w:rsidP="001D21FF">
      <w:pPr>
        <w:ind w:firstLine="709"/>
        <w:jc w:val="both"/>
      </w:pPr>
      <w:r>
        <w:t>[</w:t>
      </w:r>
      <m:oMath>
        <m:r>
          <m:rPr>
            <m:sty m:val="bi"/>
          </m:rPr>
          <w:rPr>
            <w:rFonts w:ascii="Cambria Math" w:hAnsi="Cambria Math"/>
            <w:sz w:val="24"/>
          </w:rPr>
          <m:t>1</m:t>
        </m:r>
      </m:oMath>
      <w:r>
        <w:t xml:space="preserve">] </w:t>
      </w:r>
      <w:r w:rsidRPr="00DC0844">
        <w:rPr>
          <w:b/>
          <w:sz w:val="24"/>
          <w:u w:val="dash"/>
        </w:rPr>
        <w:t>From Alcohol &amp; Nitric acid</w:t>
      </w:r>
      <w:r>
        <w:t>: By the interaction of an alcohol and concentrated nitric acid or a mi</w:t>
      </w:r>
      <w:r w:rsidR="0072654C">
        <w:t>x</w:t>
      </w:r>
      <w:r>
        <w:t>ture of</w:t>
      </w:r>
      <w:r w:rsidR="0072654C">
        <w:t xml:space="preserve"> nitric acid and sulphuric acid at low temperature yields an alkyl nitrate. Thus, </w:t>
      </w:r>
      <w:r w:rsidR="0072654C" w:rsidRPr="002F2005">
        <w:t>—</w:t>
      </w:r>
    </w:p>
    <w:p w:rsidR="009C7D52" w:rsidRDefault="0072654C" w:rsidP="001D21FF">
      <w:pPr>
        <w:ind w:firstLine="709"/>
        <w:jc w:val="both"/>
      </w:pPr>
      <m:oMathPara>
        <m:oMath>
          <m:r>
            <w:rPr>
              <w:rFonts w:ascii="Cambria Math" w:hAnsi="Cambria Math"/>
            </w:rPr>
            <m:t>ROH+HON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e>
          </m:d>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low temp</m:t>
                  </m:r>
                </m:e>
              </m:groupChr>
            </m:e>
          </m:box>
          <m:r>
            <w:rPr>
              <w:rFonts w:ascii="Cambria Math" w:hAnsi="Cambria Math"/>
            </w:rPr>
            <m:t xml:space="preserve"> RON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DC0844" w:rsidRDefault="009C7D52" w:rsidP="001D21FF">
      <w:pPr>
        <w:ind w:firstLine="709"/>
        <w:jc w:val="both"/>
      </w:pPr>
      <w:r w:rsidRPr="005D12B1">
        <w:rPr>
          <w:b/>
          <w:u w:val="dash"/>
        </w:rPr>
        <w:t>For example</w:t>
      </w:r>
      <w:r>
        <w:t xml:space="preserve">, </w:t>
      </w:r>
      <w:r w:rsidRPr="002F2005">
        <w:t>—</w:t>
      </w:r>
      <w:r w:rsidR="005A7C6C">
        <w:t xml:space="preserve"> </w:t>
      </w:r>
    </w:p>
    <w:p w:rsidR="0009520B" w:rsidRDefault="0009520B" w:rsidP="001D21FF">
      <w:pPr>
        <w:ind w:firstLine="709"/>
        <w:jc w:val="both"/>
      </w:pPr>
      <w:r>
        <w:lastRenderedPageBreak/>
        <w:tab/>
      </w:r>
      <w:r>
        <w:tab/>
      </w:r>
      <w:r>
        <w:object w:dxaOrig="6367" w:dyaOrig="1486">
          <v:shape id="_x0000_i1028" type="#_x0000_t75" style="width:296.75pt;height:69.5pt" o:ole="">
            <v:imagedata r:id="rId15" o:title=""/>
          </v:shape>
          <o:OLEObject Type="Embed" ProgID="ChemDraw.Document.6.0" ShapeID="_x0000_i1028" DrawAspect="Content" ObjectID="_1684240156" r:id="rId16"/>
        </w:object>
      </w:r>
    </w:p>
    <w:p w:rsidR="00DC0844" w:rsidRDefault="00DC0844" w:rsidP="005D12B1">
      <w:pPr>
        <w:spacing w:after="0"/>
        <w:ind w:firstLine="709"/>
        <w:jc w:val="both"/>
      </w:pPr>
      <w:r>
        <w:t>[</w:t>
      </w:r>
      <m:oMath>
        <m:r>
          <m:rPr>
            <m:sty m:val="bi"/>
          </m:rPr>
          <w:rPr>
            <w:rFonts w:ascii="Cambria Math" w:hAnsi="Cambria Math"/>
            <w:sz w:val="24"/>
          </w:rPr>
          <m:t>2</m:t>
        </m:r>
      </m:oMath>
      <w:r>
        <w:t xml:space="preserve">] </w:t>
      </w:r>
      <w:r w:rsidRPr="00DC0844">
        <w:rPr>
          <w:b/>
          <w:sz w:val="24"/>
          <w:u w:val="dash"/>
        </w:rPr>
        <w:t>From Al</w:t>
      </w:r>
      <w:r>
        <w:rPr>
          <w:b/>
          <w:sz w:val="24"/>
          <w:u w:val="dash"/>
        </w:rPr>
        <w:t>kyl Halides</w:t>
      </w:r>
      <w:r>
        <w:t xml:space="preserve">: Treatment of an alkyl halide with silver nitrate yields alkyl nitrate. Thus, </w:t>
      </w:r>
      <w:r w:rsidRPr="002F2005">
        <w:t>—</w:t>
      </w:r>
    </w:p>
    <w:p w:rsidR="00DC0844" w:rsidRDefault="00DC0844" w:rsidP="001D21FF">
      <w:pPr>
        <w:ind w:firstLine="709"/>
        <w:jc w:val="both"/>
      </w:pPr>
      <m:oMathPara>
        <m:oMath>
          <m:r>
            <w:rPr>
              <w:rFonts w:ascii="Cambria Math" w:hAnsi="Cambria Math"/>
            </w:rPr>
            <m:t>R-X+AgON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e>
          </m:d>
          <m:r>
            <w:rPr>
              <w:rFonts w:ascii="Cambria Math" w:hAnsi="Cambria Math"/>
            </w:rPr>
            <m:t xml:space="preserve"> ⟶ RON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AgX↓</m:t>
          </m:r>
        </m:oMath>
      </m:oMathPara>
    </w:p>
    <w:p w:rsidR="00DC0844" w:rsidRDefault="00DC0844" w:rsidP="001D21FF">
      <w:pPr>
        <w:ind w:firstLine="709"/>
        <w:jc w:val="both"/>
      </w:pPr>
      <w:r>
        <w:t xml:space="preserve">This is an example of typical nucleophilic substitution reaction. </w:t>
      </w:r>
    </w:p>
    <w:p w:rsidR="00DC0844" w:rsidRDefault="00DC0844" w:rsidP="005D12B1">
      <w:pPr>
        <w:spacing w:after="0"/>
        <w:ind w:firstLine="709"/>
        <w:jc w:val="both"/>
      </w:pPr>
      <w:r w:rsidRPr="005D12B1">
        <w:rPr>
          <w:b/>
          <w:u w:val="dash"/>
        </w:rPr>
        <w:t>For example</w:t>
      </w:r>
      <w:r>
        <w:t xml:space="preserve">, </w:t>
      </w:r>
      <w:r w:rsidRPr="002F2005">
        <w:t>—</w:t>
      </w:r>
    </w:p>
    <w:p w:rsidR="005D12B1" w:rsidRDefault="000C6D8E" w:rsidP="005D12B1">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-I+AgON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e>
          </m:d>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AgI↓</m:t>
          </m:r>
        </m:oMath>
      </m:oMathPara>
    </w:p>
    <w:p w:rsidR="005D12B1" w:rsidRDefault="005D12B1" w:rsidP="001D21FF">
      <w:pPr>
        <w:ind w:firstLine="709"/>
        <w:jc w:val="both"/>
      </w:pPr>
      <w:r>
        <w:tab/>
      </w:r>
      <w:r>
        <w:tab/>
        <w:t xml:space="preserve">     Ethyl iodide </w:t>
      </w:r>
      <w:r>
        <w:tab/>
      </w:r>
      <w:r>
        <w:tab/>
      </w:r>
      <w:r>
        <w:tab/>
        <w:t xml:space="preserve">   Ethyl nitrate</w:t>
      </w:r>
    </w:p>
    <w:p w:rsidR="00DC0844" w:rsidRDefault="00DC0844" w:rsidP="005D12B1">
      <w:pPr>
        <w:jc w:val="both"/>
      </w:pPr>
      <w:r w:rsidRPr="00DC0844">
        <w:rPr>
          <w:b/>
          <w:sz w:val="24"/>
          <w:u w:val="dash"/>
        </w:rPr>
        <w:t>General Physical Properties of Alkyl Nitrate</w:t>
      </w:r>
      <w:r>
        <w:t xml:space="preserve"> </w:t>
      </w:r>
      <w:r w:rsidRPr="002F2005">
        <w:t>—</w:t>
      </w:r>
    </w:p>
    <w:p w:rsidR="00DC0844" w:rsidRDefault="00DC0844" w:rsidP="001D21FF">
      <w:pPr>
        <w:ind w:firstLine="709"/>
        <w:jc w:val="both"/>
      </w:pPr>
      <w:r>
        <w:t xml:space="preserve">Alkyl nitrates are </w:t>
      </w:r>
      <w:r w:rsidR="0005134F">
        <w:t>colourless low boiling point liquids.</w:t>
      </w:r>
    </w:p>
    <w:p w:rsidR="0005134F" w:rsidRDefault="00DC0844" w:rsidP="005D12B1">
      <w:pPr>
        <w:jc w:val="both"/>
      </w:pPr>
      <w:r w:rsidRPr="00DC0844">
        <w:rPr>
          <w:b/>
          <w:sz w:val="24"/>
          <w:u w:val="dash"/>
        </w:rPr>
        <w:t xml:space="preserve">General </w:t>
      </w:r>
      <w:r>
        <w:rPr>
          <w:b/>
          <w:sz w:val="24"/>
          <w:u w:val="dash"/>
        </w:rPr>
        <w:t>Chemical</w:t>
      </w:r>
      <w:r w:rsidRPr="00DC0844">
        <w:rPr>
          <w:b/>
          <w:sz w:val="24"/>
          <w:u w:val="dash"/>
        </w:rPr>
        <w:t xml:space="preserve"> Properties </w:t>
      </w:r>
      <w:r>
        <w:rPr>
          <w:b/>
          <w:sz w:val="24"/>
          <w:u w:val="dash"/>
        </w:rPr>
        <w:t xml:space="preserve">(Reactions) </w:t>
      </w:r>
      <w:r w:rsidRPr="00DC0844">
        <w:rPr>
          <w:b/>
          <w:sz w:val="24"/>
          <w:u w:val="dash"/>
        </w:rPr>
        <w:t>of Alkyl Nitrate</w:t>
      </w:r>
      <w:r>
        <w:t xml:space="preserve"> </w:t>
      </w:r>
      <w:r w:rsidRPr="002F2005">
        <w:t>—</w:t>
      </w:r>
      <w:r>
        <w:t xml:space="preserve"> </w:t>
      </w:r>
    </w:p>
    <w:p w:rsidR="0005134F" w:rsidRDefault="0005134F" w:rsidP="001D21FF">
      <w:pPr>
        <w:ind w:firstLine="709"/>
        <w:jc w:val="both"/>
      </w:pPr>
      <w:r>
        <w:t xml:space="preserve">Important chemical reactions are </w:t>
      </w:r>
      <w:r w:rsidRPr="002F2005">
        <w:t>—</w:t>
      </w:r>
    </w:p>
    <w:p w:rsidR="0005134F" w:rsidRDefault="0005134F" w:rsidP="001D21FF">
      <w:pPr>
        <w:ind w:firstLine="709"/>
        <w:jc w:val="both"/>
      </w:pPr>
      <w:r>
        <w:t>[</w:t>
      </w:r>
      <m:oMath>
        <m:r>
          <m:rPr>
            <m:sty m:val="bi"/>
          </m:rPr>
          <w:rPr>
            <w:rFonts w:ascii="Cambria Math" w:hAnsi="Cambria Math"/>
            <w:sz w:val="24"/>
          </w:rPr>
          <m:t>1</m:t>
        </m:r>
      </m:oMath>
      <w:r>
        <w:t xml:space="preserve">] </w:t>
      </w:r>
      <w:r>
        <w:rPr>
          <w:b/>
          <w:sz w:val="24"/>
          <w:u w:val="dash"/>
        </w:rPr>
        <w:t>Hydrolysis of</w:t>
      </w:r>
      <w:r w:rsidRPr="00DC0844">
        <w:rPr>
          <w:b/>
          <w:sz w:val="24"/>
          <w:u w:val="dash"/>
        </w:rPr>
        <w:t xml:space="preserve"> Al</w:t>
      </w:r>
      <w:r>
        <w:rPr>
          <w:b/>
          <w:sz w:val="24"/>
          <w:u w:val="dash"/>
        </w:rPr>
        <w:t xml:space="preserve">kyl </w:t>
      </w:r>
      <w:r w:rsidRPr="00DC0844">
        <w:rPr>
          <w:b/>
          <w:sz w:val="24"/>
          <w:u w:val="dash"/>
        </w:rPr>
        <w:t>Nitr</w:t>
      </w:r>
      <w:r>
        <w:rPr>
          <w:b/>
          <w:sz w:val="24"/>
          <w:u w:val="dash"/>
        </w:rPr>
        <w:t>ates</w:t>
      </w:r>
      <w:r>
        <w:t>: Alkaline or acidic hydrolysis of alkyl nitr</w:t>
      </w:r>
      <w:r w:rsidR="00F55048">
        <w:t>a</w:t>
      </w:r>
      <w:r>
        <w:t xml:space="preserve">tes results in the formation of an alcohol </w:t>
      </w:r>
      <w:r w:rsidRPr="002F2005">
        <w:t>—</w:t>
      </w:r>
      <w:r w:rsidR="006037BF">
        <w:tab/>
      </w:r>
      <w:r w:rsidR="006037BF">
        <w:tab/>
        <w:t>[2019, 2020]</w:t>
      </w:r>
    </w:p>
    <w:p w:rsidR="004076B7" w:rsidRDefault="004076B7" w:rsidP="004076B7">
      <w:pPr>
        <w:spacing w:after="0"/>
        <w:ind w:firstLine="709"/>
        <w:jc w:val="both"/>
      </w:pPr>
      <m:oMathPara>
        <m:oMath>
          <m:r>
            <w:rPr>
              <w:rFonts w:ascii="Cambria Math" w:hAnsi="Cambria Math"/>
            </w:rPr>
            <m:t>RON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HOH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 xml:space="preserve">or </m:t>
                      </m:r>
                      <m:sSup>
                        <m:sSupPr>
                          <m:ctrlPr>
                            <w:rPr>
                              <w:rFonts w:ascii="Cambria Math" w:hAnsi="Cambria Math"/>
                              <w:i/>
                            </w:rPr>
                          </m:ctrlPr>
                        </m:sSupPr>
                        <m:e>
                          <m:r>
                            <w:rPr>
                              <w:rFonts w:ascii="Cambria Math" w:hAnsi="Cambria Math"/>
                            </w:rPr>
                            <m:t>H</m:t>
                          </m:r>
                        </m:e>
                        <m:sup>
                          <m:r>
                            <w:rPr>
                              <w:rFonts w:ascii="Cambria Math" w:hAnsi="Cambria Math"/>
                            </w:rPr>
                            <m:t>+</m:t>
                          </m:r>
                        </m:sup>
                      </m:sSup>
                    </m:den>
                  </m:f>
                </m:e>
              </m:groupChr>
            </m:e>
          </m:box>
          <m:r>
            <w:rPr>
              <w:rFonts w:ascii="Cambria Math" w:hAnsi="Cambria Math"/>
            </w:rPr>
            <m:t xml:space="preserve"> ROH+HN</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rsidR="004076B7" w:rsidRDefault="004076B7" w:rsidP="004076B7">
      <w:pPr>
        <w:spacing w:after="0"/>
        <w:ind w:firstLine="709"/>
        <w:jc w:val="both"/>
      </w:pPr>
      <w:r>
        <w:tab/>
      </w:r>
      <w:r>
        <w:tab/>
      </w:r>
      <w:r>
        <w:tab/>
        <w:t xml:space="preserve">Alkyl nitrate </w:t>
      </w:r>
      <w:r>
        <w:tab/>
      </w:r>
      <w:r>
        <w:tab/>
        <w:t>Alcohol</w:t>
      </w:r>
    </w:p>
    <w:p w:rsidR="004076B7" w:rsidRDefault="004076B7" w:rsidP="004076B7">
      <w:pPr>
        <w:spacing w:after="0"/>
        <w:ind w:firstLine="709"/>
        <w:jc w:val="both"/>
      </w:pPr>
      <w:r>
        <w:t xml:space="preserve">For example, </w:t>
      </w:r>
      <w:r w:rsidRPr="002F2005">
        <w:t>—</w:t>
      </w:r>
      <w:r>
        <w:t xml:space="preserve"> </w:t>
      </w:r>
    </w:p>
    <w:p w:rsidR="004076B7" w:rsidRDefault="000C6D8E" w:rsidP="004076B7">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HOH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 xml:space="preserve">or </m:t>
                      </m:r>
                      <m:sSup>
                        <m:sSupPr>
                          <m:ctrlPr>
                            <w:rPr>
                              <w:rFonts w:ascii="Cambria Math" w:hAnsi="Cambria Math"/>
                              <w:i/>
                            </w:rPr>
                          </m:ctrlPr>
                        </m:sSupPr>
                        <m:e>
                          <m:r>
                            <w:rPr>
                              <w:rFonts w:ascii="Cambria Math" w:hAnsi="Cambria Math"/>
                            </w:rPr>
                            <m:t>H</m:t>
                          </m:r>
                        </m:e>
                        <m:sup>
                          <m:r>
                            <w:rPr>
                              <w:rFonts w:ascii="Cambria Math" w:hAnsi="Cambria Math"/>
                            </w:rPr>
                            <m:t>+</m:t>
                          </m:r>
                        </m:sup>
                      </m:sSup>
                    </m:den>
                  </m:f>
                </m:e>
              </m:groupChr>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OH+HN</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rsidR="004076B7" w:rsidRDefault="004076B7" w:rsidP="001D21FF">
      <w:pPr>
        <w:ind w:firstLine="709"/>
        <w:jc w:val="both"/>
      </w:pPr>
      <w:r>
        <w:tab/>
      </w:r>
      <w:r>
        <w:tab/>
      </w:r>
      <w:r>
        <w:tab/>
        <w:t xml:space="preserve">Ethyl nitrate </w:t>
      </w:r>
      <w:r>
        <w:tab/>
      </w:r>
      <w:r>
        <w:tab/>
        <w:t>Ethyl alcohol</w:t>
      </w:r>
    </w:p>
    <w:p w:rsidR="00A23BEF" w:rsidRDefault="0005134F" w:rsidP="001D21FF">
      <w:pPr>
        <w:ind w:firstLine="709"/>
        <w:jc w:val="both"/>
      </w:pPr>
      <w:r>
        <w:t>[</w:t>
      </w:r>
      <m:oMath>
        <m:r>
          <m:rPr>
            <m:sty m:val="bi"/>
          </m:rPr>
          <w:rPr>
            <w:rFonts w:ascii="Cambria Math" w:hAnsi="Cambria Math"/>
            <w:sz w:val="24"/>
          </w:rPr>
          <m:t>2</m:t>
        </m:r>
      </m:oMath>
      <w:r>
        <w:t xml:space="preserve">] </w:t>
      </w:r>
      <w:r>
        <w:rPr>
          <w:b/>
          <w:sz w:val="24"/>
          <w:u w:val="dash"/>
        </w:rPr>
        <w:t>Reduction of</w:t>
      </w:r>
      <w:r w:rsidRPr="00DC0844">
        <w:rPr>
          <w:b/>
          <w:sz w:val="24"/>
          <w:u w:val="dash"/>
        </w:rPr>
        <w:t xml:space="preserve"> Al</w:t>
      </w:r>
      <w:r>
        <w:rPr>
          <w:b/>
          <w:sz w:val="24"/>
          <w:u w:val="dash"/>
        </w:rPr>
        <w:t xml:space="preserve">kyl </w:t>
      </w:r>
      <w:r w:rsidRPr="00DC0844">
        <w:rPr>
          <w:b/>
          <w:sz w:val="24"/>
          <w:u w:val="dash"/>
        </w:rPr>
        <w:t>Nitr</w:t>
      </w:r>
      <w:r>
        <w:rPr>
          <w:b/>
          <w:sz w:val="24"/>
          <w:u w:val="dash"/>
        </w:rPr>
        <w:t>ates</w:t>
      </w:r>
      <w:r>
        <w:t>: Reduction of alkyl nitr</w:t>
      </w:r>
      <w:r w:rsidR="00F55048">
        <w:t>a</w:t>
      </w:r>
      <w:r>
        <w:t xml:space="preserve">tes by </w:t>
      </w:r>
      <m:oMath>
        <m:r>
          <w:rPr>
            <w:rFonts w:ascii="Cambria Math" w:hAnsi="Cambria Math"/>
          </w:rPr>
          <m:t>Sn+HCl</m:t>
        </m:r>
      </m:oMath>
      <w:r>
        <w:t xml:space="preserve"> yields an alcohol along with the formation of hydroxyl amine</w:t>
      </w:r>
      <w:r w:rsidRPr="002F2005">
        <w:t>—</w:t>
      </w:r>
    </w:p>
    <w:p w:rsidR="004076B7" w:rsidRDefault="004076B7" w:rsidP="004076B7">
      <w:pPr>
        <w:spacing w:after="0"/>
        <w:ind w:firstLine="709"/>
        <w:jc w:val="both"/>
      </w:pPr>
      <m:oMathPara>
        <m:oMath>
          <m:r>
            <w:rPr>
              <w:rFonts w:ascii="Cambria Math" w:hAnsi="Cambria Math"/>
            </w:rPr>
            <m:t>RON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+ 6</m:t>
          </m:r>
          <m:d>
            <m:dPr>
              <m:begChr m:val="["/>
              <m:endChr m:val="]"/>
              <m:ctrlPr>
                <w:rPr>
                  <w:rFonts w:ascii="Cambria Math" w:hAnsi="Cambria Math"/>
                  <w:i/>
                </w:rPr>
              </m:ctrlPr>
            </m:dPr>
            <m:e>
              <m:r>
                <w:rPr>
                  <w:rFonts w:ascii="Cambria Math" w:hAnsi="Cambria Math"/>
                </w:rPr>
                <m:t>H</m:t>
              </m:r>
            </m:e>
          </m:d>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Sn+HCl</m:t>
                  </m:r>
                </m:e>
              </m:groupChr>
            </m:e>
          </m:box>
          <m:r>
            <w:rPr>
              <w:rFonts w:ascii="Cambria Math" w:hAnsi="Cambria Math"/>
            </w:rPr>
            <m:t xml:space="preserve"> ROH     +       :N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OH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4076B7" w:rsidRDefault="004076B7" w:rsidP="004076B7">
      <w:pPr>
        <w:spacing w:after="0"/>
        <w:ind w:firstLine="709"/>
        <w:jc w:val="both"/>
      </w:pPr>
      <w:r>
        <w:tab/>
      </w:r>
      <w:r>
        <w:tab/>
      </w:r>
      <w:r w:rsidR="00374C50">
        <w:t xml:space="preserve">      </w:t>
      </w:r>
      <w:r>
        <w:t xml:space="preserve">Alkyl nitrate </w:t>
      </w:r>
      <w:r>
        <w:tab/>
      </w:r>
      <w:r>
        <w:tab/>
        <w:t>Alcohol</w:t>
      </w:r>
      <w:r w:rsidR="00374C50">
        <w:t xml:space="preserve"> </w:t>
      </w:r>
      <w:r w:rsidR="00374C50">
        <w:tab/>
        <w:t xml:space="preserve">       Hydroxyl amine</w:t>
      </w:r>
    </w:p>
    <w:p w:rsidR="004076B7" w:rsidRDefault="004076B7" w:rsidP="004076B7">
      <w:pPr>
        <w:ind w:firstLine="709"/>
        <w:jc w:val="both"/>
      </w:pPr>
      <w:r>
        <w:t xml:space="preserve">For example, </w:t>
      </w:r>
      <w:r w:rsidRPr="002F2005">
        <w:t>—</w:t>
      </w:r>
      <w:r>
        <w:t xml:space="preserve"> </w:t>
      </w:r>
    </w:p>
    <w:p w:rsidR="004076B7" w:rsidRDefault="00663C30" w:rsidP="004076B7">
      <w:pPr>
        <w:spacing w:after="0"/>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+ 6</m:t>
          </m:r>
          <m:d>
            <m:dPr>
              <m:begChr m:val="["/>
              <m:endChr m:val="]"/>
              <m:ctrlPr>
                <w:rPr>
                  <w:rFonts w:ascii="Cambria Math" w:hAnsi="Cambria Math"/>
                  <w:i/>
                </w:rPr>
              </m:ctrlPr>
            </m:dPr>
            <m:e>
              <m:r>
                <w:rPr>
                  <w:rFonts w:ascii="Cambria Math" w:hAnsi="Cambria Math"/>
                </w:rPr>
                <m:t>H</m:t>
              </m:r>
            </m:e>
          </m:d>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Sn+HCl</m:t>
                  </m:r>
                </m:e>
              </m:groupChr>
            </m:e>
          </m:box>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OH     +       :N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OH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4076B7" w:rsidRDefault="004076B7" w:rsidP="004076B7">
      <w:pPr>
        <w:ind w:firstLine="709"/>
        <w:jc w:val="both"/>
      </w:pPr>
      <w:r>
        <w:tab/>
      </w:r>
      <w:r w:rsidR="00374C50">
        <w:t xml:space="preserve">          </w:t>
      </w:r>
      <w:r>
        <w:t xml:space="preserve">Ethyl nitrate </w:t>
      </w:r>
      <w:r>
        <w:tab/>
      </w:r>
      <w:r>
        <w:tab/>
      </w:r>
      <w:r w:rsidR="00374C50">
        <w:tab/>
      </w:r>
      <w:r>
        <w:t>Ethyl alcohol</w:t>
      </w:r>
      <w:r w:rsidR="00374C50" w:rsidRPr="00374C50">
        <w:t xml:space="preserve"> </w:t>
      </w:r>
      <w:r w:rsidR="00374C50">
        <w:tab/>
        <w:t xml:space="preserve">   Hydroxyl amine</w:t>
      </w:r>
    </w:p>
    <w:p w:rsidR="00A23BEF" w:rsidRDefault="00A23BEF" w:rsidP="00A23BEF">
      <w:pPr>
        <w:ind w:firstLine="709"/>
        <w:jc w:val="both"/>
      </w:pPr>
      <w:r w:rsidRPr="007C7243">
        <w:rPr>
          <w:b/>
          <w:sz w:val="28"/>
          <w:u w:val="dash"/>
        </w:rPr>
        <w:t>Alkyl Nitrites</w:t>
      </w:r>
      <w:r>
        <w:rPr>
          <w:b/>
        </w:rPr>
        <w:t xml:space="preserve"> (</w:t>
      </w:r>
      <m:oMath>
        <m:r>
          <m:rPr>
            <m:sty m:val="bi"/>
          </m:rPr>
          <w:rPr>
            <w:rFonts w:ascii="Cambria Math" w:hAnsi="Cambria Math"/>
          </w:rPr>
          <m:t>RONO</m:t>
        </m:r>
      </m:oMath>
      <w:r>
        <w:rPr>
          <w:b/>
        </w:rPr>
        <w:t>)</w:t>
      </w:r>
      <w:r>
        <w:t xml:space="preserve"> </w:t>
      </w:r>
      <w:r w:rsidRPr="002F2005">
        <w:t>—</w:t>
      </w:r>
      <w:r>
        <w:t xml:space="preserve"> </w:t>
      </w:r>
    </w:p>
    <w:p w:rsidR="00A23BEF" w:rsidRDefault="00A23BEF" w:rsidP="00A23BEF">
      <w:pPr>
        <w:ind w:firstLine="709"/>
        <w:jc w:val="both"/>
      </w:pPr>
      <w:r>
        <w:t>Alkyl nitrates may be considered as esters of nitrous acid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w:t>
      </w:r>
      <w:r w:rsidRPr="002F2005">
        <w:t>—</w:t>
      </w:r>
    </w:p>
    <w:p w:rsidR="00706522" w:rsidRDefault="00A23BEF" w:rsidP="00A23BEF">
      <w:pPr>
        <w:ind w:firstLine="709"/>
        <w:jc w:val="both"/>
      </w:pPr>
      <w:r w:rsidRPr="00DB3D91">
        <w:rPr>
          <w:b/>
          <w:u w:val="dash"/>
        </w:rPr>
        <w:t>For example</w:t>
      </w:r>
      <w:r>
        <w:t xml:space="preserve"> </w:t>
      </w:r>
      <w:r w:rsidRPr="002F2005">
        <w:t>—</w:t>
      </w:r>
      <w:r w:rsidR="0005134F">
        <w:t xml:space="preserve"> </w:t>
      </w:r>
    </w:p>
    <w:p w:rsidR="00706522" w:rsidRDefault="00706522" w:rsidP="00840B78">
      <w:pPr>
        <w:spacing w:after="0"/>
        <w:ind w:left="709"/>
        <w:jc w:val="both"/>
      </w:pPr>
      <m:oMathPara>
        <m:oMathParaPr>
          <m:jc m:val="left"/>
        </m:oMathParaPr>
        <m:oMath>
          <m:r>
            <w:rPr>
              <w:rFonts w:ascii="Cambria Math" w:hAnsi="Cambria Math"/>
            </w:rPr>
            <m:t>HO-</m:t>
          </m:r>
          <m:acc>
            <m:accPr>
              <m:chr m:val="̈"/>
              <m:ctrlPr>
                <w:rPr>
                  <w:rFonts w:ascii="Cambria Math" w:hAnsi="Cambria Math"/>
                  <w:i/>
                </w:rPr>
              </m:ctrlPr>
            </m:accPr>
            <m:e>
              <m:r>
                <w:rPr>
                  <w:rFonts w:ascii="Cambria Math" w:hAnsi="Cambria Math"/>
                </w:rPr>
                <m:t>N</m:t>
              </m:r>
            </m:e>
          </m:acc>
          <m:r>
            <w:rPr>
              <w:rFonts w:ascii="Cambria Math" w:hAnsi="Cambria Math"/>
            </w:rPr>
            <m:t>=O,   RO-</m:t>
          </m:r>
          <m:acc>
            <m:accPr>
              <m:chr m:val="̈"/>
              <m:ctrlPr>
                <w:rPr>
                  <w:rFonts w:ascii="Cambria Math" w:hAnsi="Cambria Math"/>
                  <w:i/>
                </w:rPr>
              </m:ctrlPr>
            </m:accPr>
            <m:e>
              <m:r>
                <w:rPr>
                  <w:rFonts w:ascii="Cambria Math" w:hAnsi="Cambria Math"/>
                </w:rPr>
                <m:t>N</m:t>
              </m:r>
            </m:e>
          </m:acc>
          <m:r>
            <w:rPr>
              <w:rFonts w:ascii="Cambria Math" w:hAnsi="Cambria Math"/>
            </w:rPr>
            <m:t xml:space="preserve">=O;   </m:t>
          </m:r>
          <m:r>
            <m:rPr>
              <m:sty m:val="p"/>
            </m:rPr>
            <w:rPr>
              <w:rFonts w:ascii="Cambria Math" w:hAnsi="Cambria Math"/>
            </w:rPr>
            <m:t>For Example</m:t>
          </m:r>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O-</m:t>
          </m:r>
          <m:acc>
            <m:accPr>
              <m:chr m:val="̈"/>
              <m:ctrlPr>
                <w:rPr>
                  <w:rFonts w:ascii="Cambria Math" w:hAnsi="Cambria Math"/>
                  <w:i/>
                </w:rPr>
              </m:ctrlPr>
            </m:accPr>
            <m:e>
              <m:r>
                <w:rPr>
                  <w:rFonts w:ascii="Cambria Math" w:hAnsi="Cambria Math"/>
                </w:rPr>
                <m:t>N</m:t>
              </m:r>
            </m:e>
          </m:acc>
          <m:r>
            <w:rPr>
              <w:rFonts w:ascii="Cambria Math" w:hAnsi="Cambria Math"/>
            </w:rPr>
            <m:t xml:space="preserve">=O,  </m:t>
          </m:r>
          <m:sSub>
            <m:sSubPr>
              <m:ctrlPr>
                <w:rPr>
                  <w:rFonts w:ascii="Cambria Math" w:hAnsi="Cambria Math"/>
                  <w:i/>
                </w:rPr>
              </m:ctrlPr>
            </m:sSub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e>
              </m:d>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ONO</m:t>
          </m:r>
        </m:oMath>
      </m:oMathPara>
    </w:p>
    <w:p w:rsidR="00706522" w:rsidRDefault="00706522" w:rsidP="00A23BEF">
      <w:pPr>
        <w:ind w:firstLine="709"/>
        <w:jc w:val="both"/>
      </w:pPr>
      <w:r>
        <w:t xml:space="preserve">Nitrous acid      Alkyl nitrite </w:t>
      </w:r>
      <w:r>
        <w:tab/>
      </w:r>
      <w:r>
        <w:tab/>
        <w:t xml:space="preserve">            Ethyl nitrite </w:t>
      </w:r>
      <w:r>
        <w:tab/>
      </w:r>
      <w:r>
        <w:tab/>
        <w:t>Isoamyl nitrate</w:t>
      </w:r>
    </w:p>
    <w:p w:rsidR="003E0862" w:rsidRDefault="00DB3D91" w:rsidP="00A23BEF">
      <w:pPr>
        <w:ind w:firstLine="709"/>
        <w:jc w:val="both"/>
      </w:pPr>
      <w:r>
        <w:lastRenderedPageBreak/>
        <w:t xml:space="preserve">Alkyl nitrites have been used in medicine. Ethyl nitrite, popularly known as </w:t>
      </w:r>
      <w:r w:rsidRPr="0074305A">
        <w:rPr>
          <w:b/>
          <w:sz w:val="24"/>
        </w:rPr>
        <w:t>sweet sprit of nitre</w:t>
      </w:r>
      <w:r>
        <w:t xml:space="preserve">, is used as a </w:t>
      </w:r>
      <w:r w:rsidRPr="0074305A">
        <w:rPr>
          <w:b/>
        </w:rPr>
        <w:t>diuretic</w:t>
      </w:r>
      <w:r>
        <w:t xml:space="preserve">. Isoamyl nitrite is used as </w:t>
      </w:r>
      <w:r w:rsidRPr="0074305A">
        <w:rPr>
          <w:b/>
        </w:rPr>
        <w:t>antispasmodic</w:t>
      </w:r>
      <w:r>
        <w:t xml:space="preserve"> in </w:t>
      </w:r>
      <w:r w:rsidRPr="0074305A">
        <w:rPr>
          <w:b/>
          <w:i/>
        </w:rPr>
        <w:t>angina pectoris</w:t>
      </w:r>
      <w:r>
        <w:t xml:space="preserve"> and as a </w:t>
      </w:r>
      <w:r w:rsidRPr="0074305A">
        <w:rPr>
          <w:b/>
          <w:sz w:val="24"/>
        </w:rPr>
        <w:t>restorative in cardiac failure</w:t>
      </w:r>
      <w:r>
        <w:t>. Nitro alkanes (</w:t>
      </w:r>
      <m:oMath>
        <m:r>
          <w:rPr>
            <w:rFonts w:ascii="Cambria Math" w:hAnsi="Cambria Math"/>
          </w:rPr>
          <m:t>RN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are </w:t>
      </w:r>
      <w:r w:rsidRPr="0074305A">
        <w:rPr>
          <w:b/>
          <w:sz w:val="24"/>
        </w:rPr>
        <w:t>isomeric</w:t>
      </w:r>
      <w:r w:rsidRPr="0074305A">
        <w:rPr>
          <w:sz w:val="24"/>
        </w:rPr>
        <w:t xml:space="preserve"> </w:t>
      </w:r>
      <w:r>
        <w:t xml:space="preserve">with alkyl nitrites. </w:t>
      </w:r>
    </w:p>
    <w:p w:rsidR="003E0862" w:rsidRDefault="003E0862" w:rsidP="003E0862">
      <w:pPr>
        <w:ind w:firstLine="709"/>
        <w:jc w:val="both"/>
      </w:pPr>
      <w:r>
        <w:rPr>
          <w:b/>
          <w:sz w:val="24"/>
          <w:u w:val="dash"/>
        </w:rPr>
        <w:t xml:space="preserve">General methods </w:t>
      </w:r>
      <w:r w:rsidRPr="00541333">
        <w:rPr>
          <w:b/>
          <w:sz w:val="24"/>
          <w:u w:val="dash"/>
        </w:rPr>
        <w:t>Preparation of Alkyl Nitr</w:t>
      </w:r>
      <w:r>
        <w:rPr>
          <w:b/>
          <w:sz w:val="24"/>
          <w:u w:val="dash"/>
        </w:rPr>
        <w:t>i</w:t>
      </w:r>
      <w:r w:rsidRPr="00541333">
        <w:rPr>
          <w:b/>
          <w:sz w:val="24"/>
          <w:u w:val="dash"/>
        </w:rPr>
        <w:t>tes</w:t>
      </w:r>
      <w:r w:rsidRPr="00541333">
        <w:rPr>
          <w:sz w:val="24"/>
        </w:rPr>
        <w:t xml:space="preserve"> </w:t>
      </w:r>
      <w:r w:rsidRPr="002F2005">
        <w:t>—</w:t>
      </w:r>
      <w:r>
        <w:t xml:space="preserve"> Alkyl nitrites can be prepared by the following general methods </w:t>
      </w:r>
      <w:r w:rsidRPr="002F2005">
        <w:t>—</w:t>
      </w:r>
    </w:p>
    <w:p w:rsidR="003E0862" w:rsidRDefault="003E0862" w:rsidP="003E0862">
      <w:pPr>
        <w:ind w:firstLine="709"/>
        <w:jc w:val="both"/>
      </w:pPr>
      <w:r>
        <w:t>[</w:t>
      </w:r>
      <m:oMath>
        <m:r>
          <m:rPr>
            <m:sty m:val="bi"/>
          </m:rPr>
          <w:rPr>
            <w:rFonts w:ascii="Cambria Math" w:hAnsi="Cambria Math"/>
            <w:sz w:val="24"/>
          </w:rPr>
          <m:t>1</m:t>
        </m:r>
      </m:oMath>
      <w:r>
        <w:t xml:space="preserve">] </w:t>
      </w:r>
      <w:r>
        <w:rPr>
          <w:b/>
          <w:sz w:val="24"/>
          <w:u w:val="dash"/>
        </w:rPr>
        <w:t>From Alcohol &amp; Nitrous</w:t>
      </w:r>
      <w:r w:rsidRPr="00DC0844">
        <w:rPr>
          <w:b/>
          <w:sz w:val="24"/>
          <w:u w:val="dash"/>
        </w:rPr>
        <w:t xml:space="preserve"> acid</w:t>
      </w:r>
      <w:r>
        <w:t xml:space="preserve">: Alkyl nitrites are generally prepared by the interaction of alcohols and nitrous acid (formed in situ by the action of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on sodium nitrite). Thus, </w:t>
      </w:r>
      <w:r w:rsidRPr="002F2005">
        <w:t>—</w:t>
      </w:r>
    </w:p>
    <w:p w:rsidR="003E0862" w:rsidRDefault="003E0862" w:rsidP="003E0862">
      <w:pPr>
        <w:spacing w:after="0"/>
        <w:ind w:firstLine="709"/>
        <w:jc w:val="both"/>
      </w:pPr>
      <m:oMathPara>
        <m:oMath>
          <m:r>
            <w:rPr>
              <w:rFonts w:ascii="Cambria Math" w:hAnsi="Cambria Math"/>
            </w:rPr>
            <m:t>NaN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 xml:space="preserve"> ⟶NaHS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or HONO</m:t>
          </m:r>
        </m:oMath>
      </m:oMathPara>
    </w:p>
    <w:p w:rsidR="003E0862" w:rsidRDefault="003E0862" w:rsidP="003E0862">
      <w:pPr>
        <w:ind w:firstLine="709"/>
        <w:jc w:val="both"/>
      </w:pPr>
      <w:r>
        <w:tab/>
      </w:r>
      <w:r>
        <w:tab/>
      </w:r>
      <w:r>
        <w:tab/>
      </w:r>
      <w:r>
        <w:tab/>
      </w:r>
      <w:r>
        <w:tab/>
      </w:r>
      <w:r>
        <w:tab/>
        <w:t xml:space="preserve">      Nitrous acid </w:t>
      </w:r>
    </w:p>
    <w:p w:rsidR="005A7C6C" w:rsidRDefault="00AB4DE3" w:rsidP="00A23BEF">
      <w:pPr>
        <w:ind w:firstLine="709"/>
        <w:jc w:val="both"/>
      </w:pPr>
      <m:oMathPara>
        <m:oMath>
          <m:r>
            <w:rPr>
              <w:rFonts w:ascii="Cambria Math" w:hAnsi="Cambria Math"/>
            </w:rPr>
            <m:t>ROH + NaN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 xml:space="preserve"> ⟶RON=O +  NaHS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AB4DE3" w:rsidRDefault="00AB4DE3" w:rsidP="00AB4DE3">
      <w:pPr>
        <w:spacing w:after="0"/>
        <w:ind w:firstLine="709"/>
        <w:jc w:val="both"/>
      </w:pPr>
      <w:r w:rsidRPr="00DB3D91">
        <w:rPr>
          <w:b/>
          <w:u w:val="dash"/>
        </w:rPr>
        <w:t>For example</w:t>
      </w:r>
      <w:r>
        <w:t xml:space="preserve"> </w:t>
      </w:r>
      <w:r w:rsidRPr="002F2005">
        <w:t>—</w:t>
      </w:r>
    </w:p>
    <w:p w:rsidR="00AB4DE3" w:rsidRDefault="000C6D8E" w:rsidP="00AB4DE3">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 xml:space="preserve">OH    +     HONO   ⟶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 xml:space="preserve">ON=O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AB4DE3" w:rsidRDefault="00AB4DE3" w:rsidP="00182AEA">
      <w:pPr>
        <w:spacing w:after="0"/>
        <w:ind w:firstLine="709"/>
        <w:jc w:val="both"/>
      </w:pPr>
      <w:r>
        <w:tab/>
      </w:r>
      <w:r>
        <w:tab/>
        <w:t xml:space="preserve">          Ethanol              Nitrous acid      Ethyl nitrite</w:t>
      </w:r>
    </w:p>
    <w:p w:rsidR="00396903" w:rsidRDefault="00903BAA" w:rsidP="00A23BEF">
      <w:pPr>
        <w:ind w:firstLine="709"/>
        <w:jc w:val="both"/>
      </w:pPr>
      <w:r>
        <w:tab/>
      </w:r>
      <w:r>
        <w:tab/>
      </w:r>
      <w:r>
        <w:object w:dxaOrig="6762" w:dyaOrig="1353">
          <v:shape id="_x0000_i1029" type="#_x0000_t75" style="width:298.65pt;height:59.5pt" o:ole="">
            <v:imagedata r:id="rId17" o:title=""/>
          </v:shape>
          <o:OLEObject Type="Embed" ProgID="ChemDraw.Document.6.0" ShapeID="_x0000_i1029" DrawAspect="Content" ObjectID="_1684240157" r:id="rId18"/>
        </w:object>
      </w:r>
    </w:p>
    <w:p w:rsidR="00182AEA" w:rsidRDefault="00182AEA" w:rsidP="00182AEA">
      <w:pPr>
        <w:ind w:firstLine="709"/>
        <w:jc w:val="both"/>
      </w:pPr>
      <w:r>
        <w:t>[</w:t>
      </w:r>
      <m:oMath>
        <m:r>
          <m:rPr>
            <m:sty m:val="bi"/>
          </m:rPr>
          <w:rPr>
            <w:rFonts w:ascii="Cambria Math" w:hAnsi="Cambria Math"/>
            <w:sz w:val="24"/>
          </w:rPr>
          <m:t>2</m:t>
        </m:r>
      </m:oMath>
      <w:r>
        <w:t xml:space="preserve">] </w:t>
      </w:r>
      <w:r>
        <w:rPr>
          <w:b/>
          <w:sz w:val="24"/>
          <w:u w:val="dash"/>
        </w:rPr>
        <w:t xml:space="preserve">From Alcohol &amp; Nitrogen trioxide </w:t>
      </w:r>
      <w:r w:rsidRPr="00DC0844">
        <w:rPr>
          <w:b/>
          <w:sz w:val="24"/>
          <w:u w:val="dash"/>
        </w:rPr>
        <w:t>acid</w:t>
      </w:r>
      <w:r>
        <w:t xml:space="preserve">: Reaction of an alcohol with nitrogen trioxide results in the formation of an alkyl nitrite. Thus, </w:t>
      </w:r>
      <w:r w:rsidRPr="002F2005">
        <w:t>—</w:t>
      </w:r>
    </w:p>
    <w:p w:rsidR="00182AEA" w:rsidRDefault="00700319" w:rsidP="00182AEA">
      <w:pPr>
        <w:ind w:firstLine="709"/>
        <w:jc w:val="both"/>
      </w:pPr>
      <m:oMathPara>
        <m:oMath>
          <m:r>
            <w:rPr>
              <w:rFonts w:ascii="Cambria Math" w:hAnsi="Cambria Math"/>
            </w:rPr>
            <m:t xml:space="preserve">2ROH + </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⟶2RON=O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182AEA" w:rsidRDefault="00182AEA" w:rsidP="00182AEA">
      <w:pPr>
        <w:spacing w:after="0"/>
        <w:ind w:firstLine="709"/>
        <w:jc w:val="both"/>
      </w:pPr>
      <w:r w:rsidRPr="00DB3D91">
        <w:rPr>
          <w:b/>
          <w:u w:val="dash"/>
        </w:rPr>
        <w:t>For example</w:t>
      </w:r>
      <w:r>
        <w:t xml:space="preserve"> </w:t>
      </w:r>
      <w:r w:rsidRPr="002F2005">
        <w:t>—</w:t>
      </w:r>
    </w:p>
    <w:p w:rsidR="00182AEA" w:rsidRDefault="00700319" w:rsidP="00182AEA">
      <w:pPr>
        <w:spacing w:after="0"/>
        <w:ind w:firstLine="709"/>
        <w:jc w:val="both"/>
      </w:pPr>
      <m:oMathPara>
        <m:oMath>
          <m:r>
            <w:rPr>
              <w:rFonts w:ascii="Cambria Math" w:hAnsi="Cambria Math"/>
            </w:rPr>
            <m:t>2C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OH    +     </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   2C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ON=O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182AEA" w:rsidRDefault="00182AEA" w:rsidP="00182AEA">
      <w:pPr>
        <w:ind w:firstLine="709"/>
        <w:jc w:val="both"/>
      </w:pPr>
      <w:r>
        <w:tab/>
      </w:r>
      <w:r>
        <w:tab/>
        <w:t xml:space="preserve">    Ethanol             </w:t>
      </w:r>
      <w:r w:rsidR="00700319">
        <w:tab/>
      </w:r>
      <w:r w:rsidR="00700319">
        <w:tab/>
      </w:r>
      <w:r w:rsidR="00700319">
        <w:tab/>
      </w:r>
      <w:r>
        <w:t xml:space="preserve"> Ethyl nitrite</w:t>
      </w:r>
    </w:p>
    <w:p w:rsidR="00700319" w:rsidRDefault="00700319" w:rsidP="00700319">
      <w:pPr>
        <w:jc w:val="both"/>
      </w:pPr>
      <w:r w:rsidRPr="00DC0844">
        <w:rPr>
          <w:b/>
          <w:sz w:val="24"/>
          <w:u w:val="dash"/>
        </w:rPr>
        <w:t xml:space="preserve">General </w:t>
      </w:r>
      <w:r>
        <w:rPr>
          <w:b/>
          <w:sz w:val="24"/>
          <w:u w:val="dash"/>
        </w:rPr>
        <w:t>Chemical</w:t>
      </w:r>
      <w:r w:rsidRPr="00DC0844">
        <w:rPr>
          <w:b/>
          <w:sz w:val="24"/>
          <w:u w:val="dash"/>
        </w:rPr>
        <w:t xml:space="preserve"> Properties </w:t>
      </w:r>
      <w:r>
        <w:rPr>
          <w:b/>
          <w:sz w:val="24"/>
          <w:u w:val="dash"/>
        </w:rPr>
        <w:t xml:space="preserve">(Reactions) </w:t>
      </w:r>
      <w:r w:rsidRPr="00DC0844">
        <w:rPr>
          <w:b/>
          <w:sz w:val="24"/>
          <w:u w:val="dash"/>
        </w:rPr>
        <w:t>of Alkyl Nitr</w:t>
      </w:r>
      <w:r w:rsidR="003A4037">
        <w:rPr>
          <w:b/>
          <w:sz w:val="24"/>
          <w:u w:val="dash"/>
        </w:rPr>
        <w:t>i</w:t>
      </w:r>
      <w:r w:rsidRPr="00DC0844">
        <w:rPr>
          <w:b/>
          <w:sz w:val="24"/>
          <w:u w:val="dash"/>
        </w:rPr>
        <w:t>te</w:t>
      </w:r>
      <w:r>
        <w:t xml:space="preserve"> </w:t>
      </w:r>
      <w:r w:rsidRPr="002F2005">
        <w:t>—</w:t>
      </w:r>
      <w:r>
        <w:t xml:space="preserve"> </w:t>
      </w:r>
    </w:p>
    <w:p w:rsidR="00700319" w:rsidRDefault="003645A0" w:rsidP="00700319">
      <w:pPr>
        <w:ind w:firstLine="709"/>
        <w:jc w:val="both"/>
      </w:pPr>
      <w:r>
        <w:t>Following are the only two i</w:t>
      </w:r>
      <w:r w:rsidR="00700319">
        <w:t xml:space="preserve">mportant chemical reactions </w:t>
      </w:r>
      <w:r>
        <w:t>of alkyl nitr</w:t>
      </w:r>
      <w:r w:rsidR="00F55048">
        <w:t>i</w:t>
      </w:r>
      <w:r>
        <w:t>te</w:t>
      </w:r>
      <w:r w:rsidR="00700319">
        <w:t xml:space="preserve"> </w:t>
      </w:r>
      <w:r w:rsidR="00700319" w:rsidRPr="002F2005">
        <w:t>—</w:t>
      </w:r>
    </w:p>
    <w:p w:rsidR="00700319" w:rsidRDefault="00700319" w:rsidP="00700319">
      <w:pPr>
        <w:ind w:firstLine="709"/>
        <w:jc w:val="both"/>
      </w:pPr>
      <w:r>
        <w:t>[</w:t>
      </w:r>
      <m:oMath>
        <m:r>
          <m:rPr>
            <m:sty m:val="bi"/>
          </m:rPr>
          <w:rPr>
            <w:rFonts w:ascii="Cambria Math" w:hAnsi="Cambria Math"/>
            <w:sz w:val="24"/>
          </w:rPr>
          <m:t>1</m:t>
        </m:r>
      </m:oMath>
      <w:r>
        <w:t xml:space="preserve">] </w:t>
      </w:r>
      <w:r>
        <w:rPr>
          <w:b/>
          <w:sz w:val="24"/>
          <w:u w:val="dash"/>
        </w:rPr>
        <w:t>Hydrolysis of</w:t>
      </w:r>
      <w:r w:rsidRPr="00DC0844">
        <w:rPr>
          <w:b/>
          <w:sz w:val="24"/>
          <w:u w:val="dash"/>
        </w:rPr>
        <w:t xml:space="preserve"> Al</w:t>
      </w:r>
      <w:r>
        <w:rPr>
          <w:b/>
          <w:sz w:val="24"/>
          <w:u w:val="dash"/>
        </w:rPr>
        <w:t xml:space="preserve">kyl </w:t>
      </w:r>
      <w:r w:rsidRPr="00DC0844">
        <w:rPr>
          <w:b/>
          <w:sz w:val="24"/>
          <w:u w:val="dash"/>
        </w:rPr>
        <w:t>Nitr</w:t>
      </w:r>
      <w:r w:rsidR="003A4037">
        <w:rPr>
          <w:b/>
          <w:sz w:val="24"/>
          <w:u w:val="dash"/>
        </w:rPr>
        <w:t>i</w:t>
      </w:r>
      <w:r>
        <w:rPr>
          <w:b/>
          <w:sz w:val="24"/>
          <w:u w:val="dash"/>
        </w:rPr>
        <w:t>tes</w:t>
      </w:r>
      <w:r>
        <w:t xml:space="preserve">: Alkaline or acidic hydrolysis of alkyl nitrites results in the formation of an alcohol </w:t>
      </w:r>
      <w:r w:rsidRPr="002F2005">
        <w:t>—</w:t>
      </w:r>
      <w:r>
        <w:tab/>
      </w:r>
      <w:r>
        <w:tab/>
      </w:r>
    </w:p>
    <w:p w:rsidR="00700319" w:rsidRDefault="00700319" w:rsidP="00700319">
      <w:pPr>
        <w:spacing w:after="0"/>
        <w:ind w:firstLine="709"/>
        <w:jc w:val="both"/>
      </w:pPr>
      <m:oMathPara>
        <m:oMath>
          <m:r>
            <w:rPr>
              <w:rFonts w:ascii="Cambria Math" w:hAnsi="Cambria Math"/>
            </w:rPr>
            <m:t xml:space="preserve">RON=O+ HOH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 xml:space="preserve">or </m:t>
                      </m:r>
                      <m:sSup>
                        <m:sSupPr>
                          <m:ctrlPr>
                            <w:rPr>
                              <w:rFonts w:ascii="Cambria Math" w:hAnsi="Cambria Math"/>
                              <w:i/>
                            </w:rPr>
                          </m:ctrlPr>
                        </m:sSupPr>
                        <m:e>
                          <m:r>
                            <w:rPr>
                              <w:rFonts w:ascii="Cambria Math" w:hAnsi="Cambria Math"/>
                            </w:rPr>
                            <m:t>H</m:t>
                          </m:r>
                        </m:e>
                        <m:sup>
                          <m:r>
                            <w:rPr>
                              <w:rFonts w:ascii="Cambria Math" w:hAnsi="Cambria Math"/>
                            </w:rPr>
                            <m:t>+</m:t>
                          </m:r>
                        </m:sup>
                      </m:sSup>
                    </m:den>
                  </m:f>
                </m:e>
              </m:groupChr>
            </m:e>
          </m:box>
          <m:r>
            <w:rPr>
              <w:rFonts w:ascii="Cambria Math" w:hAnsi="Cambria Math"/>
            </w:rPr>
            <m:t xml:space="preserve"> ROH+HN</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700319" w:rsidRDefault="00700319" w:rsidP="00700319">
      <w:pPr>
        <w:spacing w:after="0"/>
        <w:ind w:firstLine="709"/>
        <w:jc w:val="both"/>
      </w:pPr>
      <w:r>
        <w:tab/>
      </w:r>
      <w:r>
        <w:tab/>
      </w:r>
      <w:r>
        <w:tab/>
        <w:t>Alkyl nitr</w:t>
      </w:r>
      <w:r w:rsidR="00F55048">
        <w:t>i</w:t>
      </w:r>
      <w:r>
        <w:t xml:space="preserve">te </w:t>
      </w:r>
      <w:r>
        <w:tab/>
      </w:r>
      <w:r>
        <w:tab/>
        <w:t>Alcohol</w:t>
      </w:r>
    </w:p>
    <w:p w:rsidR="00700319" w:rsidRDefault="00700319" w:rsidP="00700319">
      <w:pPr>
        <w:spacing w:after="0"/>
        <w:ind w:firstLine="709"/>
        <w:jc w:val="both"/>
      </w:pPr>
      <w:r>
        <w:t xml:space="preserve">For example, </w:t>
      </w:r>
      <w:r w:rsidRPr="002F2005">
        <w:t>—</w:t>
      </w:r>
      <w:r>
        <w:t xml:space="preserve"> </w:t>
      </w:r>
    </w:p>
    <w:p w:rsidR="00700319" w:rsidRDefault="000C6D8E" w:rsidP="00700319">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 xml:space="preserve">ON=O+ HOH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:O</m:t>
                      </m:r>
                      <m:sSup>
                        <m:sSupPr>
                          <m:ctrlPr>
                            <w:rPr>
                              <w:rFonts w:ascii="Cambria Math" w:hAnsi="Cambria Math"/>
                              <w:i/>
                            </w:rPr>
                          </m:ctrlPr>
                        </m:sSupPr>
                        <m:e>
                          <m:r>
                            <w:rPr>
                              <w:rFonts w:ascii="Cambria Math" w:hAnsi="Cambria Math"/>
                            </w:rPr>
                            <m:t>H</m:t>
                          </m:r>
                        </m:e>
                        <m:sup>
                          <m:r>
                            <w:rPr>
                              <w:rFonts w:ascii="Cambria Math" w:hAnsi="Cambria Math"/>
                            </w:rPr>
                            <m:t>-</m:t>
                          </m:r>
                        </m:sup>
                      </m:sSup>
                    </m:num>
                    <m:den>
                      <m:r>
                        <w:rPr>
                          <w:rFonts w:ascii="Cambria Math" w:hAnsi="Cambria Math"/>
                        </w:rPr>
                        <m:t xml:space="preserve">or </m:t>
                      </m:r>
                      <m:sSup>
                        <m:sSupPr>
                          <m:ctrlPr>
                            <w:rPr>
                              <w:rFonts w:ascii="Cambria Math" w:hAnsi="Cambria Math"/>
                              <w:i/>
                            </w:rPr>
                          </m:ctrlPr>
                        </m:sSupPr>
                        <m:e>
                          <m:r>
                            <w:rPr>
                              <w:rFonts w:ascii="Cambria Math" w:hAnsi="Cambria Math"/>
                            </w:rPr>
                            <m:t>H</m:t>
                          </m:r>
                        </m:e>
                        <m:sup>
                          <m:r>
                            <w:rPr>
                              <w:rFonts w:ascii="Cambria Math" w:hAnsi="Cambria Math"/>
                            </w:rPr>
                            <m:t>+</m:t>
                          </m:r>
                        </m:sup>
                      </m:sSup>
                    </m:den>
                  </m:f>
                </m:e>
              </m:groupChr>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OH+HN</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700319" w:rsidRDefault="00700319" w:rsidP="00700319">
      <w:pPr>
        <w:ind w:firstLine="709"/>
        <w:jc w:val="both"/>
      </w:pPr>
      <w:r>
        <w:tab/>
      </w:r>
      <w:r>
        <w:tab/>
      </w:r>
      <w:r>
        <w:tab/>
        <w:t xml:space="preserve">Ethyl nitrate </w:t>
      </w:r>
      <w:r>
        <w:tab/>
      </w:r>
      <w:r>
        <w:tab/>
        <w:t>Ethyl alcohol</w:t>
      </w:r>
    </w:p>
    <w:p w:rsidR="00700319" w:rsidRDefault="00700319" w:rsidP="00700319">
      <w:pPr>
        <w:ind w:firstLine="709"/>
        <w:jc w:val="both"/>
      </w:pPr>
      <w:r>
        <w:t>[</w:t>
      </w:r>
      <m:oMath>
        <m:r>
          <m:rPr>
            <m:sty m:val="bi"/>
          </m:rPr>
          <w:rPr>
            <w:rFonts w:ascii="Cambria Math" w:hAnsi="Cambria Math"/>
            <w:sz w:val="24"/>
          </w:rPr>
          <m:t>2</m:t>
        </m:r>
      </m:oMath>
      <w:r>
        <w:t xml:space="preserve">] </w:t>
      </w:r>
      <w:r>
        <w:rPr>
          <w:b/>
          <w:sz w:val="24"/>
          <w:u w:val="dash"/>
        </w:rPr>
        <w:t>Reduction of</w:t>
      </w:r>
      <w:r w:rsidRPr="00DC0844">
        <w:rPr>
          <w:b/>
          <w:sz w:val="24"/>
          <w:u w:val="dash"/>
        </w:rPr>
        <w:t xml:space="preserve"> Al</w:t>
      </w:r>
      <w:r>
        <w:rPr>
          <w:b/>
          <w:sz w:val="24"/>
          <w:u w:val="dash"/>
        </w:rPr>
        <w:t xml:space="preserve">kyl </w:t>
      </w:r>
      <w:r w:rsidRPr="00DC0844">
        <w:rPr>
          <w:b/>
          <w:sz w:val="24"/>
          <w:u w:val="dash"/>
        </w:rPr>
        <w:t>Nitr</w:t>
      </w:r>
      <w:r w:rsidR="003A4037">
        <w:rPr>
          <w:b/>
          <w:sz w:val="24"/>
          <w:u w:val="dash"/>
        </w:rPr>
        <w:t>i</w:t>
      </w:r>
      <w:r>
        <w:rPr>
          <w:b/>
          <w:sz w:val="24"/>
          <w:u w:val="dash"/>
        </w:rPr>
        <w:t>tes</w:t>
      </w:r>
      <w:r>
        <w:t xml:space="preserve">: Reduction of alkyl nitrites by </w:t>
      </w:r>
      <m:oMath>
        <m:r>
          <w:rPr>
            <w:rFonts w:ascii="Cambria Math" w:hAnsi="Cambria Math"/>
          </w:rPr>
          <m:t>Sn+HCl</m:t>
        </m:r>
      </m:oMath>
      <w:r>
        <w:t xml:space="preserve"> yields an alcohol along with the formation of </w:t>
      </w:r>
      <w:r w:rsidR="00F55048">
        <w:t>ammonia</w:t>
      </w:r>
      <w:r w:rsidRPr="002F2005">
        <w:t>—</w:t>
      </w:r>
    </w:p>
    <w:p w:rsidR="00700319" w:rsidRDefault="00700319" w:rsidP="00700319">
      <w:pPr>
        <w:spacing w:after="0"/>
        <w:ind w:firstLine="709"/>
        <w:jc w:val="both"/>
      </w:pPr>
      <m:oMathPara>
        <m:oMath>
          <m:r>
            <w:rPr>
              <w:rFonts w:ascii="Cambria Math" w:hAnsi="Cambria Math"/>
            </w:rPr>
            <m:t>RON=O+ 6</m:t>
          </m:r>
          <m:d>
            <m:dPr>
              <m:begChr m:val="["/>
              <m:endChr m:val="]"/>
              <m:ctrlPr>
                <w:rPr>
                  <w:rFonts w:ascii="Cambria Math" w:hAnsi="Cambria Math"/>
                  <w:i/>
                </w:rPr>
              </m:ctrlPr>
            </m:dPr>
            <m:e>
              <m:r>
                <w:rPr>
                  <w:rFonts w:ascii="Cambria Math" w:hAnsi="Cambria Math"/>
                </w:rPr>
                <m:t>H</m:t>
              </m:r>
            </m:e>
          </m:d>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Sn+HCl</m:t>
                  </m:r>
                </m:e>
              </m:groupChr>
            </m:e>
          </m:box>
          <m:r>
            <w:rPr>
              <w:rFonts w:ascii="Cambria Math" w:hAnsi="Cambria Math"/>
            </w:rPr>
            <m:t xml:space="preserve"> ROH     +      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700319" w:rsidRDefault="00700319" w:rsidP="00700319">
      <w:pPr>
        <w:spacing w:after="0"/>
        <w:ind w:firstLine="709"/>
        <w:jc w:val="both"/>
      </w:pPr>
      <w:r>
        <w:tab/>
      </w:r>
      <w:r>
        <w:tab/>
        <w:t xml:space="preserve">      Alkyl nitr</w:t>
      </w:r>
      <w:r w:rsidR="00F55048">
        <w:t>i</w:t>
      </w:r>
      <w:r>
        <w:t xml:space="preserve">te </w:t>
      </w:r>
      <w:r>
        <w:tab/>
      </w:r>
      <w:r>
        <w:tab/>
      </w:r>
      <w:r w:rsidR="00691793">
        <w:t xml:space="preserve">   </w:t>
      </w:r>
      <w:r>
        <w:t>Alcohol</w:t>
      </w:r>
      <w:r w:rsidR="00691793">
        <w:t xml:space="preserve">             Ammonia</w:t>
      </w:r>
    </w:p>
    <w:p w:rsidR="00700319" w:rsidRDefault="00700319" w:rsidP="00700319">
      <w:pPr>
        <w:ind w:firstLine="709"/>
        <w:jc w:val="both"/>
      </w:pPr>
      <w:r>
        <w:t xml:space="preserve">For example, </w:t>
      </w:r>
      <w:r w:rsidRPr="002F2005">
        <w:t>—</w:t>
      </w:r>
      <w:r>
        <w:t xml:space="preserve"> </w:t>
      </w:r>
    </w:p>
    <w:p w:rsidR="00700319" w:rsidRDefault="00700319" w:rsidP="00700319">
      <w:pPr>
        <w:spacing w:after="0"/>
        <w:ind w:firstLine="709"/>
        <w:jc w:val="both"/>
      </w:pPr>
      <m:oMathPara>
        <m:oMath>
          <m:r>
            <w:rPr>
              <w:rFonts w:ascii="Cambria Math" w:hAnsi="Cambria Math"/>
            </w:rPr>
            <w:lastRenderedPageBreak/>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ON=O+ 6</m:t>
          </m:r>
          <m:d>
            <m:dPr>
              <m:begChr m:val="["/>
              <m:endChr m:val="]"/>
              <m:ctrlPr>
                <w:rPr>
                  <w:rFonts w:ascii="Cambria Math" w:hAnsi="Cambria Math"/>
                  <w:i/>
                </w:rPr>
              </m:ctrlPr>
            </m:dPr>
            <m:e>
              <m:r>
                <w:rPr>
                  <w:rFonts w:ascii="Cambria Math" w:hAnsi="Cambria Math"/>
                </w:rPr>
                <m:t>H</m:t>
              </m:r>
            </m:e>
          </m:d>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Sn+HCl</m:t>
                  </m:r>
                </m:e>
              </m:groupChr>
            </m:e>
          </m:box>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OH     +       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7C7243" w:rsidRDefault="00700319" w:rsidP="00700319">
      <w:pPr>
        <w:ind w:firstLine="709"/>
        <w:jc w:val="both"/>
      </w:pPr>
      <w:r>
        <w:tab/>
        <w:t xml:space="preserve">          </w:t>
      </w:r>
      <w:r w:rsidR="007C7243">
        <w:t xml:space="preserve">  </w:t>
      </w:r>
      <w:r>
        <w:t>Ethyl nitr</w:t>
      </w:r>
      <w:r w:rsidR="00691793">
        <w:t>i</w:t>
      </w:r>
      <w:r>
        <w:t xml:space="preserve">te </w:t>
      </w:r>
      <w:r>
        <w:tab/>
      </w:r>
      <w:r>
        <w:tab/>
      </w:r>
      <w:r>
        <w:tab/>
      </w:r>
      <w:r w:rsidR="007C7243">
        <w:t xml:space="preserve">     </w:t>
      </w:r>
      <w:r>
        <w:t>Ethyl alcohol</w:t>
      </w:r>
      <w:r w:rsidRPr="00374C50">
        <w:t xml:space="preserve"> </w:t>
      </w:r>
    </w:p>
    <w:p w:rsidR="007C7243" w:rsidRDefault="00A74098" w:rsidP="007C7243">
      <w:pPr>
        <w:ind w:firstLine="709"/>
        <w:jc w:val="both"/>
      </w:pPr>
      <w:r w:rsidRPr="00A74098">
        <w:rPr>
          <w:b/>
          <w:sz w:val="36"/>
          <w:u w:val="dash"/>
        </w:rPr>
        <w:t>Nitroalkanes</w:t>
      </w:r>
      <w:r w:rsidRPr="00A74098">
        <w:rPr>
          <w:b/>
          <w:sz w:val="28"/>
        </w:rPr>
        <w:t xml:space="preserve"> </w:t>
      </w:r>
      <w:r w:rsidR="007C7243" w:rsidRPr="00A74098">
        <w:rPr>
          <w:b/>
        </w:rPr>
        <w:t>(</w:t>
      </w:r>
      <m:oMath>
        <m:r>
          <m:rPr>
            <m:sty m:val="bi"/>
          </m:rPr>
          <w:rPr>
            <w:rFonts w:ascii="Cambria Math" w:hAnsi="Cambria Math"/>
          </w:rPr>
          <m:t>RN</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2</m:t>
            </m:r>
          </m:sub>
        </m:sSub>
      </m:oMath>
      <w:r w:rsidR="007C7243">
        <w:rPr>
          <w:b/>
        </w:rPr>
        <w:t>)</w:t>
      </w:r>
      <w:r w:rsidR="007C7243">
        <w:t xml:space="preserve"> </w:t>
      </w:r>
      <w:r w:rsidR="007C7243" w:rsidRPr="002F2005">
        <w:t>—</w:t>
      </w:r>
      <w:r w:rsidR="007C7243">
        <w:t xml:space="preserve"> </w:t>
      </w:r>
    </w:p>
    <w:p w:rsidR="00A74098" w:rsidRDefault="00A74098" w:rsidP="00157AF5">
      <w:pPr>
        <w:ind w:firstLine="709"/>
        <w:jc w:val="both"/>
      </w:pPr>
      <w:r>
        <w:t xml:space="preserve">Nitroalkanes (or nitro-paraffins) are derived from alkanes by the replacement of one or more </w:t>
      </w:r>
      <m:oMath>
        <m:r>
          <w:rPr>
            <w:rFonts w:ascii="Cambria Math" w:hAnsi="Cambria Math"/>
          </w:rPr>
          <m:t>H</m:t>
        </m:r>
      </m:oMath>
      <w:r>
        <w:t>- atoms by the nitro group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For example,</w:t>
      </w:r>
      <w:r w:rsidR="007C7243">
        <w:t xml:space="preserve"> </w:t>
      </w:r>
      <w:r w:rsidR="007C7243" w:rsidRPr="002F2005">
        <w:t>—</w:t>
      </w:r>
    </w:p>
    <w:p w:rsidR="00E34AB2" w:rsidRDefault="00157AF5" w:rsidP="00C00878">
      <w:pPr>
        <w:spacing w:after="0"/>
        <w:ind w:firstLine="709"/>
        <w:jc w:val="both"/>
      </w:pPr>
      <w:r>
        <w:tab/>
        <w:t xml:space="preserve">        </w:t>
      </w:r>
      <w:r>
        <w:object w:dxaOrig="8008" w:dyaOrig="1491">
          <v:shape id="_x0000_i1030" type="#_x0000_t75" style="width:358.1pt;height:67pt" o:ole="">
            <v:imagedata r:id="rId19" o:title=""/>
          </v:shape>
          <o:OLEObject Type="Embed" ProgID="ChemDraw.Document.6.0" ShapeID="_x0000_i1030" DrawAspect="Content" ObjectID="_1684240158" r:id="rId20"/>
        </w:object>
      </w:r>
      <w:r w:rsidR="00691793">
        <w:tab/>
        <w:t xml:space="preserve">   </w:t>
      </w:r>
    </w:p>
    <w:p w:rsidR="00E34AB2" w:rsidRDefault="00E34AB2" w:rsidP="007C7243">
      <w:pPr>
        <w:ind w:firstLine="709"/>
        <w:jc w:val="both"/>
      </w:pPr>
      <w:r>
        <w:t xml:space="preserve">Nitroalkanes are </w:t>
      </w:r>
      <w:r w:rsidRPr="00E34AB2">
        <w:rPr>
          <w:b/>
          <w:sz w:val="24"/>
        </w:rPr>
        <w:t>classified</w:t>
      </w:r>
      <w:r w:rsidRPr="00E34AB2">
        <w:rPr>
          <w:sz w:val="24"/>
        </w:rPr>
        <w:t xml:space="preserve"> </w:t>
      </w:r>
      <w:r>
        <w:t xml:space="preserve">as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xml:space="preserve">- or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xml:space="preserve">- nitro compounds depending upon the nature of the </w:t>
      </w:r>
      <m:oMath>
        <m:r>
          <w:rPr>
            <w:rFonts w:ascii="Cambria Math" w:hAnsi="Cambria Math"/>
          </w:rPr>
          <m:t>C</m:t>
        </m:r>
      </m:oMath>
      <w:r>
        <w:t xml:space="preserve">- atoms to which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 is directly attached. For example, </w:t>
      </w:r>
      <w:r w:rsidRPr="002F2005">
        <w:t>—</w:t>
      </w:r>
    </w:p>
    <w:p w:rsidR="00E34AB2" w:rsidRDefault="00C00878" w:rsidP="00187FDB">
      <w:pPr>
        <w:spacing w:after="0"/>
        <w:ind w:firstLine="709"/>
        <w:jc w:val="both"/>
      </w:pPr>
      <w:r>
        <w:tab/>
      </w:r>
      <w:r>
        <w:tab/>
      </w:r>
      <m:oMath>
        <m:r>
          <w:rPr>
            <w:rFonts w:ascii="Cambria Math" w:hAnsi="Cambria Math"/>
          </w:rPr>
          <m:t>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oMath>
      <w:r w:rsidR="00E34AB2">
        <w:t xml:space="preserve"> </w:t>
      </w:r>
      <w:r w:rsidR="00E34AB2" w:rsidRPr="00C00878">
        <w:rPr>
          <w:b/>
        </w:rPr>
        <w:t>Primary</w:t>
      </w:r>
      <w:r w:rsidR="00E34AB2">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E34AB2">
        <w:t xml:space="preserve">-) nitroalkane </w:t>
      </w:r>
    </w:p>
    <w:p w:rsidR="00E34AB2" w:rsidRDefault="00C00878" w:rsidP="00187FDB">
      <w:pPr>
        <w:spacing w:after="0"/>
        <w:ind w:firstLine="709"/>
        <w:jc w:val="both"/>
      </w:pPr>
      <w:r>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oMath>
      <w:r w:rsidR="00E34AB2">
        <w:t xml:space="preserve"> </w:t>
      </w:r>
      <w:r w:rsidR="00E34AB2" w:rsidRPr="00C00878">
        <w:rPr>
          <w:b/>
        </w:rPr>
        <w:t>Secondary</w:t>
      </w:r>
      <w:r w:rsidR="00E34AB2">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E34AB2">
        <w:t>-) nitroalkane</w:t>
      </w:r>
    </w:p>
    <w:p w:rsidR="00E34AB2" w:rsidRDefault="00C00878" w:rsidP="007C7243">
      <w:pPr>
        <w:ind w:firstLine="709"/>
        <w:jc w:val="both"/>
      </w:pPr>
      <w:r>
        <w:t xml:space="preserve">                      </w:t>
      </w:r>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CN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oMath>
      <w:r w:rsidR="00E34AB2">
        <w:t xml:space="preserve"> </w:t>
      </w:r>
      <w:r w:rsidR="00E34AB2" w:rsidRPr="00C00878">
        <w:rPr>
          <w:b/>
        </w:rPr>
        <w:t>Tertiary</w:t>
      </w:r>
      <w:r w:rsidR="00E34AB2">
        <w:t xml:space="preserve">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E34AB2">
        <w:t>-) nitroalkane</w:t>
      </w:r>
    </w:p>
    <w:p w:rsidR="00C00878" w:rsidRDefault="00C00878" w:rsidP="007C7243">
      <w:pPr>
        <w:ind w:firstLine="709"/>
        <w:jc w:val="both"/>
      </w:pPr>
      <w:r w:rsidRPr="00C00878">
        <w:rPr>
          <w:b/>
          <w:sz w:val="28"/>
          <w:u w:val="dash"/>
        </w:rPr>
        <w:t>Isomerism</w:t>
      </w:r>
      <w:r>
        <w:t xml:space="preserve">: Nitroalkanes exhibit chain and positional isomerism among themselves but functional group isomerism with alkyl nitrites. For example, </w:t>
      </w:r>
      <w:r w:rsidRPr="002F2005">
        <w:t>—</w:t>
      </w:r>
    </w:p>
    <w:p w:rsidR="00C07A28" w:rsidRDefault="00C00878" w:rsidP="00C07A28">
      <w:pPr>
        <w:spacing w:after="0"/>
        <w:ind w:firstLine="709"/>
        <w:jc w:val="both"/>
      </w:pPr>
      <w:r>
        <w:t xml:space="preserve">Molecular formula, </w:t>
      </w:r>
      <m:oMath>
        <m:sSub>
          <m:sSubPr>
            <m:ctrlPr>
              <w:rPr>
                <w:rFonts w:ascii="Cambria Math" w:hAnsi="Cambria Math"/>
                <w:i/>
              </w:rPr>
            </m:ctrlPr>
          </m:sSubPr>
          <m:e>
            <m:r>
              <w:rPr>
                <w:rFonts w:ascii="Cambria Math" w:hAnsi="Cambria Math"/>
              </w:rPr>
              <m:t>C</m:t>
            </m:r>
          </m:e>
          <m:sub>
            <m:r>
              <w:rPr>
                <w:rFonts w:ascii="Cambria Math" w:hAnsi="Cambria Math"/>
              </w:rPr>
              <m:t>4</m:t>
            </m:r>
          </m:sub>
        </m:sSub>
        <m:sSub>
          <m:sSubPr>
            <m:ctrlPr>
              <w:rPr>
                <w:rFonts w:ascii="Cambria Math" w:hAnsi="Cambria Math"/>
                <w:i/>
              </w:rPr>
            </m:ctrlPr>
          </m:sSubPr>
          <m:e>
            <m:r>
              <w:rPr>
                <w:rFonts w:ascii="Cambria Math" w:hAnsi="Cambria Math"/>
              </w:rPr>
              <m:t>H</m:t>
            </m:r>
          </m:e>
          <m:sub>
            <m:r>
              <w:rPr>
                <w:rFonts w:ascii="Cambria Math" w:hAnsi="Cambria Math"/>
              </w:rPr>
              <m:t>9</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can have the following isomers </w:t>
      </w:r>
      <w:r w:rsidRPr="002F2005">
        <w:t>—</w:t>
      </w:r>
      <w:r>
        <w:t xml:space="preserve"> </w:t>
      </w:r>
    </w:p>
    <w:p w:rsidR="00D53066" w:rsidRDefault="00C07A28" w:rsidP="00187FDB">
      <w:pPr>
        <w:ind w:firstLine="709"/>
        <w:jc w:val="both"/>
      </w:pPr>
      <w:r>
        <w:object w:dxaOrig="9203" w:dyaOrig="3319">
          <v:shape id="_x0000_i1031" type="#_x0000_t75" style="width:405.1pt;height:146.5pt" o:ole="">
            <v:imagedata r:id="rId21" o:title=""/>
          </v:shape>
          <o:OLEObject Type="Embed" ProgID="ChemDraw.Document.6.0" ShapeID="_x0000_i1031" DrawAspect="Content" ObjectID="_1684240159" r:id="rId22"/>
        </w:object>
      </w:r>
      <w:r w:rsidR="00C00878">
        <w:t xml:space="preserve">  </w:t>
      </w:r>
    </w:p>
    <w:p w:rsidR="00754BEF" w:rsidRDefault="00D53066" w:rsidP="00754BEF">
      <w:pPr>
        <w:spacing w:after="0"/>
        <w:ind w:firstLine="709"/>
        <w:jc w:val="both"/>
      </w:pPr>
      <w:r w:rsidRPr="00D53066">
        <w:rPr>
          <w:b/>
          <w:sz w:val="24"/>
          <w:u w:val="dash"/>
        </w:rPr>
        <w:t>Important</w:t>
      </w:r>
      <w:r>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and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xml:space="preserve">- Nitroalkanes undergoes </w:t>
      </w:r>
      <w:r w:rsidRPr="00D53066">
        <w:rPr>
          <w:b/>
          <w:i/>
          <w:sz w:val="24"/>
        </w:rPr>
        <w:t>tautomerism</w:t>
      </w:r>
      <w:r>
        <w:t xml:space="preserve">, called </w:t>
      </w:r>
      <m:oMath>
        <m:r>
          <m:rPr>
            <m:sty m:val="bi"/>
          </m:rPr>
          <w:rPr>
            <w:rFonts w:ascii="Cambria Math" w:hAnsi="Cambria Math"/>
            <w:sz w:val="24"/>
          </w:rPr>
          <m:t>nitro</m:t>
        </m:r>
      </m:oMath>
      <w:r>
        <w:t xml:space="preserve">- </w:t>
      </w:r>
      <m:oMath>
        <m:r>
          <m:rPr>
            <m:sty m:val="bi"/>
          </m:rPr>
          <w:rPr>
            <w:rFonts w:ascii="Cambria Math" w:hAnsi="Cambria Math"/>
            <w:sz w:val="24"/>
          </w:rPr>
          <m:t>aci</m:t>
        </m:r>
      </m:oMath>
      <w:r w:rsidRPr="00D53066">
        <w:rPr>
          <w:sz w:val="24"/>
        </w:rPr>
        <w:t xml:space="preserve"> </w:t>
      </w:r>
      <w:r w:rsidRPr="00D53066">
        <w:rPr>
          <w:b/>
          <w:i/>
          <w:sz w:val="24"/>
        </w:rPr>
        <w:t>tautomerism</w:t>
      </w:r>
      <w:r w:rsidRPr="00D53066">
        <w:rPr>
          <w:sz w:val="24"/>
        </w:rPr>
        <w:t xml:space="preserve"> </w:t>
      </w:r>
      <w:r>
        <w:t xml:space="preserve">as the two tautomeric forms are </w:t>
      </w:r>
      <m:oMath>
        <m:r>
          <m:rPr>
            <m:sty m:val="bi"/>
          </m:rPr>
          <w:rPr>
            <w:rFonts w:ascii="Cambria Math" w:hAnsi="Cambria Math"/>
          </w:rPr>
          <m:t>nitro</m:t>
        </m:r>
      </m:oMath>
      <w:r>
        <w:t xml:space="preserve">- and </w:t>
      </w:r>
      <m:oMath>
        <m:r>
          <m:rPr>
            <m:sty m:val="bi"/>
          </m:rPr>
          <w:rPr>
            <w:rFonts w:ascii="Cambria Math" w:hAnsi="Cambria Math"/>
          </w:rPr>
          <m:t>aci</m:t>
        </m:r>
      </m:oMath>
      <w:r>
        <w:t>- form.</w:t>
      </w:r>
    </w:p>
    <w:p w:rsidR="00C00878" w:rsidRDefault="00754BEF" w:rsidP="00187FDB">
      <w:pPr>
        <w:spacing w:after="0"/>
        <w:ind w:firstLine="709"/>
        <w:jc w:val="both"/>
      </w:pPr>
      <w:r>
        <w:tab/>
      </w:r>
      <w:r>
        <w:tab/>
      </w:r>
      <w:r>
        <w:object w:dxaOrig="5318" w:dyaOrig="2151">
          <v:shape id="_x0000_i1032" type="#_x0000_t75" style="width:232.3pt;height:93.9pt" o:ole="">
            <v:imagedata r:id="rId23" o:title=""/>
          </v:shape>
          <o:OLEObject Type="Embed" ProgID="ChemDraw.Document.6.0" ShapeID="_x0000_i1032" DrawAspect="Content" ObjectID="_1684240160" r:id="rId24"/>
        </w:object>
      </w:r>
      <w:r w:rsidR="00D53066">
        <w:t xml:space="preserve"> </w:t>
      </w:r>
      <w:r w:rsidR="00C00878">
        <w:t xml:space="preserve"> </w:t>
      </w:r>
    </w:p>
    <w:p w:rsidR="00754BEF" w:rsidRDefault="00754BEF" w:rsidP="00187FDB">
      <w:pPr>
        <w:spacing w:after="0"/>
        <w:ind w:firstLine="709"/>
        <w:jc w:val="both"/>
      </w:pPr>
      <w:r w:rsidRPr="00754BEF">
        <w:rPr>
          <w:b/>
          <w:sz w:val="28"/>
          <w:u w:val="dash"/>
        </w:rPr>
        <w:t>Structure</w:t>
      </w:r>
      <w:r>
        <w:t xml:space="preserve">: Nitroalkane may be regarded as the resonance hybrid of the following resonating structures </w:t>
      </w:r>
      <w:r w:rsidRPr="002F2005">
        <w:t>—</w:t>
      </w:r>
      <w:r>
        <w:t xml:space="preserve"> </w:t>
      </w:r>
    </w:p>
    <w:p w:rsidR="00187FDB" w:rsidRDefault="00187FDB" w:rsidP="007C7243">
      <w:pPr>
        <w:ind w:firstLine="709"/>
        <w:jc w:val="both"/>
      </w:pPr>
      <w:r>
        <w:object w:dxaOrig="9113" w:dyaOrig="1370">
          <v:shape id="_x0000_i1033" type="#_x0000_t75" style="width:387.55pt;height:58.25pt" o:ole="">
            <v:imagedata r:id="rId25" o:title=""/>
          </v:shape>
          <o:OLEObject Type="Embed" ProgID="ChemDraw.Document.6.0" ShapeID="_x0000_i1033" DrawAspect="Content" ObjectID="_1684240161" r:id="rId26"/>
        </w:object>
      </w:r>
    </w:p>
    <w:p w:rsidR="00660158" w:rsidRDefault="00660158" w:rsidP="007C7243">
      <w:pPr>
        <w:ind w:firstLine="709"/>
        <w:jc w:val="both"/>
      </w:pPr>
      <w:r w:rsidRPr="00660158">
        <w:rPr>
          <w:b/>
          <w:sz w:val="28"/>
          <w:u w:val="dash"/>
        </w:rPr>
        <w:lastRenderedPageBreak/>
        <w:t>General methods of Preparation</w:t>
      </w:r>
      <w:r>
        <w:t xml:space="preserve">: Nitroalkanes can be prepared by the following general methods </w:t>
      </w:r>
      <w:r w:rsidRPr="002F2005">
        <w:t>—</w:t>
      </w:r>
    </w:p>
    <w:p w:rsidR="00223D2A" w:rsidRDefault="00660158" w:rsidP="007C7243">
      <w:pPr>
        <w:ind w:firstLine="709"/>
        <w:jc w:val="both"/>
      </w:pPr>
      <w:r>
        <w:t>[</w:t>
      </w:r>
      <m:oMath>
        <m:r>
          <m:rPr>
            <m:sty m:val="bi"/>
          </m:rPr>
          <w:rPr>
            <w:rFonts w:ascii="Cambria Math" w:hAnsi="Cambria Math"/>
            <w:sz w:val="24"/>
          </w:rPr>
          <m:t>1</m:t>
        </m:r>
      </m:oMath>
      <w:r>
        <w:t xml:space="preserve">] </w:t>
      </w:r>
      <w:r w:rsidRPr="00660158">
        <w:rPr>
          <w:b/>
          <w:sz w:val="24"/>
          <w:u w:val="dash"/>
        </w:rPr>
        <w:t>By direct Nitration</w:t>
      </w:r>
      <w:r>
        <w:t>:</w:t>
      </w:r>
      <w:r w:rsidR="00223D2A">
        <w:t xml:space="preserve"> Alkanes beyond hexane can be nitrated directly by prolonged treatment with fuming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223D2A">
        <w:t xml:space="preserve"> at high temperatures. For example, </w:t>
      </w:r>
      <w:r w:rsidR="00223D2A" w:rsidRPr="002F2005">
        <w:t>—</w:t>
      </w:r>
    </w:p>
    <w:p w:rsidR="00223D2A" w:rsidRDefault="000C6D8E" w:rsidP="007C7243">
      <w:pPr>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14</m:t>
              </m:r>
            </m:sub>
          </m:sSub>
          <m:r>
            <w:rPr>
              <w:rFonts w:ascii="Cambria Math" w:hAnsi="Cambria Math"/>
            </w:rPr>
            <m:t>+ HON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500℃ for 40 </m:t>
                  </m:r>
                  <m:r>
                    <w:rPr>
                      <w:rFonts w:ascii="Cambria Math" w:hAnsi="Cambria Math"/>
                    </w:rPr>
                    <m:t>hrs</m:t>
                  </m:r>
                </m:e>
              </m:groupChr>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13</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60158" w:rsidRDefault="00223D2A" w:rsidP="007C7243">
      <w:pPr>
        <w:ind w:firstLine="709"/>
        <w:jc w:val="both"/>
      </w:pPr>
      <w:r>
        <w:t xml:space="preserve">The reaction is believed to precede via free-radical substitution pathways.   </w:t>
      </w:r>
      <w:r w:rsidR="00660158">
        <w:t xml:space="preserve"> </w:t>
      </w:r>
    </w:p>
    <w:p w:rsidR="00D63CAA" w:rsidRDefault="00660158" w:rsidP="00D63CAA">
      <w:pPr>
        <w:spacing w:after="0"/>
        <w:ind w:firstLine="709"/>
        <w:jc w:val="both"/>
      </w:pPr>
      <w:r>
        <w:t>[</w:t>
      </w:r>
      <m:oMath>
        <m:r>
          <m:rPr>
            <m:sty m:val="bi"/>
          </m:rPr>
          <w:rPr>
            <w:rFonts w:ascii="Cambria Math" w:hAnsi="Cambria Math"/>
            <w:sz w:val="24"/>
          </w:rPr>
          <m:t>2</m:t>
        </m:r>
      </m:oMath>
      <w:r>
        <w:t xml:space="preserve">] </w:t>
      </w:r>
      <w:r w:rsidRPr="00660158">
        <w:rPr>
          <w:b/>
          <w:sz w:val="24"/>
          <w:u w:val="dash"/>
        </w:rPr>
        <w:t xml:space="preserve">By </w:t>
      </w:r>
      <w:r>
        <w:rPr>
          <w:b/>
          <w:sz w:val="24"/>
          <w:u w:val="dash"/>
        </w:rPr>
        <w:t>the action of Metal nitrides and Alkyl Halides</w:t>
      </w:r>
      <w:r>
        <w:t>:</w:t>
      </w:r>
      <w:r w:rsidR="001A5BC8">
        <w:t xml:space="preserve"> Reaction of metal nitrites with alkyl halides results a mixture of alkyl nitrites and nitro-alkanes following nucleophilic substitution pathways. Thus, </w:t>
      </w:r>
      <w:r w:rsidR="001A5BC8" w:rsidRPr="002F2005">
        <w:t>—</w:t>
      </w:r>
    </w:p>
    <w:p w:rsidR="00660158" w:rsidRDefault="00D63CAA" w:rsidP="007C7243">
      <w:pPr>
        <w:ind w:firstLine="709"/>
        <w:jc w:val="both"/>
      </w:pPr>
      <w:r>
        <w:tab/>
      </w:r>
      <w:r>
        <w:tab/>
      </w:r>
      <w:r>
        <w:object w:dxaOrig="6550" w:dyaOrig="2638">
          <v:shape id="_x0000_i1034" type="#_x0000_t75" style="width:297.4pt;height:120.2pt" o:ole="">
            <v:imagedata r:id="rId27" o:title=""/>
          </v:shape>
          <o:OLEObject Type="Embed" ProgID="ChemDraw.Document.6.0" ShapeID="_x0000_i1034" DrawAspect="Content" ObjectID="_1684240162" r:id="rId28"/>
        </w:object>
      </w:r>
      <w:r w:rsidR="001A5BC8">
        <w:t xml:space="preserve">  </w:t>
      </w:r>
    </w:p>
    <w:p w:rsidR="00904C4A" w:rsidRDefault="00724696" w:rsidP="007C7243">
      <w:pPr>
        <w:ind w:firstLine="709"/>
        <w:jc w:val="both"/>
      </w:pPr>
      <w:r>
        <w:t xml:space="preserve">Out of the nitroalkane and nitrite, which one will predominant is determined by the structures of the reactants and the reaction conditions used. </w:t>
      </w:r>
    </w:p>
    <w:p w:rsidR="00724696" w:rsidRDefault="00724696" w:rsidP="007C7243">
      <w:pPr>
        <w:ind w:firstLine="709"/>
        <w:jc w:val="both"/>
      </w:pPr>
      <w:r w:rsidRPr="00904C4A">
        <w:rPr>
          <w:b/>
        </w:rPr>
        <w:t>[</w:t>
      </w:r>
      <w:r w:rsidRPr="00140280">
        <w:rPr>
          <w:b/>
          <w:sz w:val="24"/>
          <w:u w:val="dash"/>
        </w:rPr>
        <w:t>Note</w:t>
      </w:r>
      <w:r>
        <w:t xml:space="preserve">: Since both the </w:t>
      </w:r>
      <m:oMath>
        <m:r>
          <w:rPr>
            <w:rFonts w:ascii="Cambria Math" w:hAnsi="Cambria Math"/>
          </w:rPr>
          <m:t>N</m:t>
        </m:r>
      </m:oMath>
      <w:r>
        <w:t xml:space="preserve">- with unshared electron pair and </w:t>
      </w:r>
      <m:oMath>
        <m:r>
          <w:rPr>
            <w:rFonts w:ascii="Cambria Math" w:hAnsi="Cambria Math"/>
          </w:rPr>
          <m:t>O</m:t>
        </m:r>
      </m:oMath>
      <w:r>
        <w:t xml:space="preserve">- with </w:t>
      </w:r>
      <m:oMath>
        <m:r>
          <w:rPr>
            <w:rFonts w:ascii="Cambria Math" w:hAnsi="Cambria Math"/>
          </w:rPr>
          <m:t>–ve</m:t>
        </m:r>
      </m:oMath>
      <w:r>
        <w:t xml:space="preserve"> charge act as nucleophile, hence such nucleophiles are called </w:t>
      </w:r>
      <w:r w:rsidRPr="00724696">
        <w:rPr>
          <w:b/>
          <w:i/>
          <w:u w:val="dash"/>
        </w:rPr>
        <w:t>ambident</w:t>
      </w:r>
      <w:r>
        <w:t xml:space="preserve"> nucleophiles]</w:t>
      </w:r>
      <w:r w:rsidR="00140280">
        <w:t xml:space="preserve">. </w:t>
      </w:r>
      <w:r w:rsidR="00140280" w:rsidRPr="00140280">
        <w:rPr>
          <w:b/>
          <w:i/>
        </w:rPr>
        <w:t>For example</w:t>
      </w:r>
      <w:r w:rsidR="00140280">
        <w:t xml:space="preserve"> </w:t>
      </w:r>
      <w:r w:rsidR="00140280" w:rsidRPr="002F2005">
        <w:t>—</w:t>
      </w:r>
      <w:r w:rsidR="00140280">
        <w:t xml:space="preserve"> </w:t>
      </w:r>
    </w:p>
    <w:p w:rsidR="00140280" w:rsidRDefault="00140280" w:rsidP="007C7243">
      <w:pPr>
        <w:ind w:firstLine="709"/>
        <w:jc w:val="both"/>
      </w:pPr>
      <w:r>
        <w:t>(</w:t>
      </w:r>
      <m:oMath>
        <m:r>
          <m:rPr>
            <m:sty m:val="bi"/>
          </m:rPr>
          <w:rPr>
            <w:rFonts w:ascii="Cambria Math" w:hAnsi="Cambria Math"/>
          </w:rPr>
          <m:t>a</m:t>
        </m:r>
      </m:oMath>
      <w:r>
        <w:t xml:space="preserve">) With a given halide, </w:t>
      </w:r>
      <m:oMath>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gives mainly nitro compound than alkali metal nitrite (</w:t>
      </w:r>
      <m:oMath>
        <m:r>
          <w:rPr>
            <w:rFonts w:ascii="Cambria Math" w:hAnsi="Cambria Math"/>
          </w:rPr>
          <m:t>KN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as an example, say</w:t>
      </w:r>
    </w:p>
    <w:p w:rsidR="001C13D8" w:rsidRDefault="00140280" w:rsidP="00832D23">
      <w:pPr>
        <w:spacing w:after="0"/>
        <w:ind w:firstLine="709"/>
        <w:jc w:val="both"/>
      </w:pPr>
      <w:r>
        <w:t>(</w:t>
      </w:r>
      <m:oMath>
        <m:r>
          <m:rPr>
            <m:sty m:val="bi"/>
          </m:rPr>
          <w:rPr>
            <w:rFonts w:ascii="Cambria Math" w:hAnsi="Cambria Math"/>
          </w:rPr>
          <m:t>b</m:t>
        </m:r>
      </m:oMath>
      <w:r>
        <w:t>) With</w:t>
      </w:r>
      <w:r w:rsidR="001C13D8">
        <w:t xml:space="preserve"> a given nitrite, the proportion of the nitro compound decreases from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1C13D8">
        <w:t xml:space="preserve">- to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1C13D8">
        <w:t xml:space="preserve">- to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1C13D8">
        <w:t xml:space="preserve">- halides. </w:t>
      </w:r>
      <w:r w:rsidR="001C13D8" w:rsidRPr="00140280">
        <w:rPr>
          <w:b/>
          <w:i/>
        </w:rPr>
        <w:t>For example</w:t>
      </w:r>
      <w:r w:rsidR="001C13D8">
        <w:t xml:space="preserve"> </w:t>
      </w:r>
      <w:r w:rsidR="001C13D8" w:rsidRPr="002F2005">
        <w:t>—</w:t>
      </w:r>
      <w:r w:rsidR="001C13D8">
        <w:t xml:space="preserve"> </w:t>
      </w:r>
    </w:p>
    <w:p w:rsidR="001C13D8" w:rsidRDefault="000C6D8E" w:rsidP="001C13D8">
      <w:pPr>
        <w:spacing w:after="0"/>
        <w:ind w:firstLine="709"/>
        <w:jc w:val="both"/>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Br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2</m:t>
                          </m:r>
                        </m:sub>
                      </m:sSub>
                    </m:num>
                    <m:den>
                      <m:r>
                        <w:rPr>
                          <w:rFonts w:ascii="Cambria Math" w:hAnsi="Cambria Math"/>
                        </w:rPr>
                        <m:t>ether</m:t>
                      </m:r>
                    </m:den>
                  </m:f>
                </m:e>
              </m:groupChr>
            </m:e>
          </m:box>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2</m:t>
                      </m:r>
                    </m:sub>
                  </m:sSub>
                </m:e>
              </m:d>
            </m:e>
            <m:sub>
              <m:r>
                <w:rPr>
                  <w:rFonts w:ascii="Cambria Math" w:hAnsi="Cambria Math"/>
                </w:rPr>
                <m:t>3</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2</m:t>
                      </m:r>
                    </m:sub>
                  </m:sSub>
                </m:e>
              </m:d>
            </m:e>
            <m:sub>
              <m:r>
                <w:rPr>
                  <w:rFonts w:ascii="Cambria Math" w:hAnsi="Cambria Math"/>
                </w:rPr>
                <m:t>3</m:t>
              </m:r>
            </m:sub>
          </m:sSub>
          <m:r>
            <w:rPr>
              <w:rFonts w:ascii="Cambria Math" w:hAnsi="Cambria Math"/>
            </w:rPr>
            <m:t>ONO</m:t>
          </m:r>
        </m:oMath>
      </m:oMathPara>
    </w:p>
    <w:p w:rsidR="00C052C1" w:rsidRDefault="001C13D8" w:rsidP="007C7243">
      <w:pPr>
        <w:ind w:firstLine="709"/>
        <w:jc w:val="both"/>
      </w:pPr>
      <w:r>
        <w:t xml:space="preserve">       </w:t>
      </w:r>
      <m:oMath>
        <m:r>
          <w:rPr>
            <w:rFonts w:ascii="Cambria Math" w:hAnsi="Cambria Math"/>
          </w:rPr>
          <m:t>n</m:t>
        </m:r>
      </m:oMath>
      <w:r>
        <w:t>- Butyl bromide</w:t>
      </w:r>
      <w:r>
        <w:tab/>
      </w:r>
      <w:r>
        <w:tab/>
      </w:r>
      <m:oMath>
        <m:r>
          <w:rPr>
            <w:rFonts w:ascii="Cambria Math" w:hAnsi="Cambria Math"/>
          </w:rPr>
          <m:t>1</m:t>
        </m:r>
      </m:oMath>
      <w:r>
        <w:t>- Nitrobutane (</w:t>
      </w:r>
      <m:oMath>
        <m:r>
          <w:rPr>
            <w:rFonts w:ascii="Cambria Math" w:hAnsi="Cambria Math"/>
          </w:rPr>
          <m:t>70%</m:t>
        </m:r>
      </m:oMath>
      <w:r>
        <w:t xml:space="preserve">)      </w:t>
      </w:r>
      <m:oMath>
        <m:r>
          <w:rPr>
            <w:rFonts w:ascii="Cambria Math" w:hAnsi="Cambria Math"/>
          </w:rPr>
          <m:t>n</m:t>
        </m:r>
      </m:oMath>
      <w:r>
        <w:t>- Butyl nitrite (</w:t>
      </w:r>
      <m:oMath>
        <m:r>
          <w:rPr>
            <w:rFonts w:ascii="Cambria Math" w:hAnsi="Cambria Math"/>
          </w:rPr>
          <m:t>15%</m:t>
        </m:r>
      </m:oMath>
      <w:r>
        <w:t xml:space="preserve">) </w:t>
      </w:r>
    </w:p>
    <w:p w:rsidR="00C052C1" w:rsidRDefault="000C6D8E" w:rsidP="00C052C1">
      <w:pPr>
        <w:spacing w:after="0"/>
        <w:ind w:firstLine="709"/>
        <w:jc w:val="both"/>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2</m:t>
              </m:r>
            </m:sub>
          </m:sSub>
          <m:r>
            <w:rPr>
              <w:rFonts w:ascii="Cambria Math" w:hAnsi="Cambria Math"/>
            </w:rPr>
            <m:t xml:space="preserve">CHBr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2</m:t>
                          </m:r>
                        </m:sub>
                      </m:sSub>
                    </m:num>
                    <m:den>
                      <m:r>
                        <w:rPr>
                          <w:rFonts w:ascii="Cambria Math" w:hAnsi="Cambria Math"/>
                        </w:rPr>
                        <m:t>ether</m:t>
                      </m:r>
                    </m:den>
                  </m:f>
                </m:e>
              </m:groupChr>
            </m:e>
          </m:box>
          <m:r>
            <w:rPr>
              <w:rFonts w:ascii="Cambria Math" w:hAnsi="Cambria Math"/>
            </w:rPr>
            <m:t xml:space="preserve">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2</m:t>
              </m:r>
            </m:sub>
          </m:sSub>
          <m:r>
            <w:rPr>
              <w:rFonts w:ascii="Cambria Math" w:hAnsi="Cambria Math"/>
            </w:rPr>
            <m:t>CHN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2</m:t>
              </m:r>
            </m:sub>
          </m:sSub>
          <m:r>
            <w:rPr>
              <w:rFonts w:ascii="Cambria Math" w:hAnsi="Cambria Math"/>
            </w:rPr>
            <m:t>CHONO</m:t>
          </m:r>
        </m:oMath>
      </m:oMathPara>
    </w:p>
    <w:p w:rsidR="00C052C1" w:rsidRDefault="00C052C1" w:rsidP="00C052C1">
      <w:pPr>
        <w:ind w:firstLine="709"/>
        <w:jc w:val="both"/>
      </w:pPr>
      <w:r>
        <w:t xml:space="preserve">       Isopropyl bromide</w:t>
      </w:r>
      <w:r>
        <w:tab/>
        <w:t xml:space="preserve">     </w:t>
      </w:r>
      <m:oMath>
        <m:r>
          <w:rPr>
            <w:rFonts w:ascii="Cambria Math" w:hAnsi="Cambria Math"/>
          </w:rPr>
          <m:t>2</m:t>
        </m:r>
      </m:oMath>
      <w:r>
        <w:t>- Nitropropane (</w:t>
      </w:r>
      <m:oMath>
        <m:r>
          <w:rPr>
            <w:rFonts w:ascii="Cambria Math" w:hAnsi="Cambria Math"/>
          </w:rPr>
          <m:t>20%</m:t>
        </m:r>
      </m:oMath>
      <w:r>
        <w:t>)        Isopropyl nitrite (</w:t>
      </w:r>
      <m:oMath>
        <m:r>
          <w:rPr>
            <w:rFonts w:ascii="Cambria Math" w:hAnsi="Cambria Math"/>
          </w:rPr>
          <m:t>30%</m:t>
        </m:r>
      </m:oMath>
      <w:r>
        <w:t>)</w:t>
      </w:r>
    </w:p>
    <w:p w:rsidR="00C052C1" w:rsidRDefault="000C6D8E" w:rsidP="00C052C1">
      <w:pPr>
        <w:spacing w:after="0"/>
        <w:ind w:firstLine="709"/>
        <w:jc w:val="both"/>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 xml:space="preserve">CBr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2</m:t>
                          </m:r>
                        </m:sub>
                      </m:sSub>
                    </m:num>
                    <m:den>
                      <m:r>
                        <w:rPr>
                          <w:rFonts w:ascii="Cambria Math" w:hAnsi="Cambria Math"/>
                        </w:rPr>
                        <m:t>ether</m:t>
                      </m:r>
                    </m:den>
                  </m:f>
                </m:e>
              </m:groupChr>
            </m:e>
          </m:box>
          <m:r>
            <w:rPr>
              <w:rFonts w:ascii="Cambria Math" w:hAnsi="Cambria Math"/>
            </w:rPr>
            <m:t xml:space="preserve">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C-N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CONO</m:t>
          </m:r>
        </m:oMath>
      </m:oMathPara>
    </w:p>
    <w:p w:rsidR="00140280" w:rsidRDefault="00C052C1" w:rsidP="00C052C1">
      <w:pPr>
        <w:spacing w:after="0"/>
        <w:ind w:firstLine="709"/>
        <w:jc w:val="both"/>
      </w:pPr>
      <w:r>
        <w:t xml:space="preserve">       </w:t>
      </w:r>
      <m:oMath>
        <m:r>
          <w:rPr>
            <w:rFonts w:ascii="Cambria Math" w:hAnsi="Cambria Math"/>
          </w:rPr>
          <m:t>tert</m:t>
        </m:r>
      </m:oMath>
      <w:r>
        <w:t>- Butyl bromide</w:t>
      </w:r>
      <w:r>
        <w:tab/>
        <w:t xml:space="preserve">     </w:t>
      </w:r>
      <m:oMath>
        <m:r>
          <w:rPr>
            <w:rFonts w:ascii="Cambria Math" w:hAnsi="Cambria Math"/>
          </w:rPr>
          <m:t>2</m:t>
        </m:r>
      </m:oMath>
      <w:r>
        <w:t>- Methyl-</w:t>
      </w:r>
      <m:oMath>
        <m:r>
          <w:rPr>
            <w:rFonts w:ascii="Cambria Math" w:hAnsi="Cambria Math"/>
          </w:rPr>
          <m:t>2</m:t>
        </m:r>
      </m:oMath>
      <w:r>
        <w:t xml:space="preserve">-nitropropane         </w:t>
      </w:r>
      <m:oMath>
        <m:r>
          <w:rPr>
            <w:rFonts w:ascii="Cambria Math" w:hAnsi="Cambria Math"/>
          </w:rPr>
          <m:t>tert</m:t>
        </m:r>
      </m:oMath>
      <w:r>
        <w:t>- Butyl nitrite (</w:t>
      </w:r>
      <m:oMath>
        <m:r>
          <w:rPr>
            <w:rFonts w:ascii="Cambria Math" w:hAnsi="Cambria Math"/>
          </w:rPr>
          <m:t>60%</m:t>
        </m:r>
      </m:oMath>
      <w:r>
        <w:t>)</w:t>
      </w:r>
      <w:r w:rsidR="00140280">
        <w:t xml:space="preserve"> </w:t>
      </w:r>
    </w:p>
    <w:p w:rsidR="001C13D8" w:rsidRDefault="00C052C1" w:rsidP="007C7243">
      <w:pPr>
        <w:ind w:firstLine="709"/>
        <w:jc w:val="both"/>
      </w:pPr>
      <w:r>
        <w:tab/>
      </w:r>
      <w:r>
        <w:tab/>
      </w:r>
      <w:r>
        <w:tab/>
      </w:r>
      <w:r>
        <w:tab/>
      </w:r>
      <w:r>
        <w:tab/>
        <w:t>(</w:t>
      </w:r>
      <m:oMath>
        <m:r>
          <w:rPr>
            <w:rFonts w:ascii="Cambria Math" w:hAnsi="Cambria Math"/>
          </w:rPr>
          <m:t>traces</m:t>
        </m:r>
      </m:oMath>
      <w:r>
        <w:t>)</w:t>
      </w:r>
    </w:p>
    <w:p w:rsidR="00140280" w:rsidRDefault="00140280" w:rsidP="00101740">
      <w:pPr>
        <w:spacing w:after="0"/>
        <w:ind w:firstLine="709"/>
        <w:jc w:val="both"/>
      </w:pPr>
      <w:r>
        <w:t>(</w:t>
      </w:r>
      <m:oMath>
        <m:r>
          <m:rPr>
            <m:sty m:val="bi"/>
          </m:rPr>
          <w:rPr>
            <w:rFonts w:ascii="Cambria Math" w:hAnsi="Cambria Math"/>
          </w:rPr>
          <m:t>c</m:t>
        </m:r>
      </m:oMath>
      <w:r>
        <w:t xml:space="preserve">) </w:t>
      </w:r>
      <w:r w:rsidR="00C052C1">
        <w:t xml:space="preserve">Alkali metal nitrites, normally give very low yields of nitro compounds, but the use of polar solvents like </w:t>
      </w:r>
      <w:r w:rsidR="00C052C1" w:rsidRPr="006D08E6">
        <w:rPr>
          <w:b/>
        </w:rPr>
        <w:t>dimethyl formamide</w:t>
      </w:r>
      <w:r w:rsidR="00C052C1">
        <w:t xml:space="preserve"> (</w:t>
      </w:r>
      <w:r w:rsidR="006D08E6">
        <w:t>DMFA</w:t>
      </w:r>
      <w:r w:rsidR="00C052C1">
        <w:t>)</w:t>
      </w:r>
      <w:r w:rsidR="006D08E6">
        <w:t xml:space="preserve"> and </w:t>
      </w:r>
      <w:r w:rsidR="006D08E6" w:rsidRPr="006D08E6">
        <w:rPr>
          <w:b/>
        </w:rPr>
        <w:t>dimethyl sulphoxide</w:t>
      </w:r>
      <w:r w:rsidR="006D08E6">
        <w:t xml:space="preserve"> (DMSO) </w:t>
      </w:r>
      <w:r w:rsidR="00904C4A">
        <w:t>increases the yields.</w:t>
      </w:r>
      <w:r w:rsidR="00904C4A" w:rsidRPr="00904C4A">
        <w:rPr>
          <w:b/>
          <w:sz w:val="24"/>
        </w:rPr>
        <w:t>]</w:t>
      </w:r>
      <w:r>
        <w:t xml:space="preserve">                                    </w:t>
      </w:r>
    </w:p>
    <w:p w:rsidR="00660158" w:rsidRDefault="00660158" w:rsidP="007C7243">
      <w:pPr>
        <w:ind w:firstLine="709"/>
        <w:jc w:val="both"/>
      </w:pPr>
      <w:r>
        <w:t>[</w:t>
      </w:r>
      <m:oMath>
        <m:r>
          <m:rPr>
            <m:sty m:val="bi"/>
          </m:rPr>
          <w:rPr>
            <w:rFonts w:ascii="Cambria Math" w:hAnsi="Cambria Math"/>
            <w:sz w:val="24"/>
          </w:rPr>
          <m:t>3</m:t>
        </m:r>
      </m:oMath>
      <w:r>
        <w:t xml:space="preserve">] </w:t>
      </w:r>
      <w:r w:rsidRPr="00660158">
        <w:rPr>
          <w:b/>
          <w:sz w:val="24"/>
          <w:u w:val="dash"/>
        </w:rPr>
        <w:t xml:space="preserve">By </w:t>
      </w:r>
      <w:r>
        <w:rPr>
          <w:b/>
          <w:sz w:val="24"/>
          <w:u w:val="dash"/>
        </w:rPr>
        <w:t xml:space="preserve">the action of Sodium nitride and </w:t>
      </w:r>
      <m:oMath>
        <m:r>
          <m:rPr>
            <m:sty m:val="bi"/>
          </m:rPr>
          <w:rPr>
            <w:rFonts w:ascii="Cambria Math" w:hAnsi="Cambria Math"/>
            <w:sz w:val="24"/>
            <w:u w:val="dash"/>
          </w:rPr>
          <m:t>α</m:t>
        </m:r>
      </m:oMath>
      <w:r>
        <w:rPr>
          <w:b/>
          <w:sz w:val="24"/>
          <w:u w:val="dash"/>
        </w:rPr>
        <w:t>- Halogenated acids</w:t>
      </w:r>
      <w:r>
        <w:t>:</w:t>
      </w:r>
      <w:r w:rsidR="00904C4A">
        <w:t xml:space="preserve"> The </w:t>
      </w:r>
      <m:oMath>
        <m:r>
          <w:rPr>
            <w:rFonts w:ascii="Cambria Math" w:hAnsi="Cambria Math"/>
          </w:rPr>
          <m:t>α</m:t>
        </m:r>
      </m:oMath>
      <w:r w:rsidR="00904C4A">
        <w:t xml:space="preserve">- halogenated acids, on treatment with </w:t>
      </w:r>
      <m:oMath>
        <m:r>
          <w:rPr>
            <w:rFonts w:ascii="Cambria Math" w:hAnsi="Cambria Math"/>
          </w:rPr>
          <m:t>aq NaN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904C4A">
        <w:t xml:space="preserve"> yields </w:t>
      </w:r>
      <m:oMath>
        <m:r>
          <w:rPr>
            <w:rFonts w:ascii="Cambria Math" w:hAnsi="Cambria Math"/>
          </w:rPr>
          <m:t>α</m:t>
        </m:r>
      </m:oMath>
      <w:r w:rsidR="00904C4A">
        <w:t xml:space="preserve">- nitro derivatives which </w:t>
      </w:r>
      <w:r w:rsidR="00832D23">
        <w:t xml:space="preserve">on </w:t>
      </w:r>
      <w:r w:rsidR="00904C4A">
        <w:t>decarboxylat</w:t>
      </w:r>
      <w:r w:rsidR="00832D23">
        <w:t>ion by h</w:t>
      </w:r>
      <w:r w:rsidR="00904C4A">
        <w:t>e</w:t>
      </w:r>
      <w:r w:rsidR="00832D23">
        <w:t xml:space="preserve">ating results nitroalkanes. </w:t>
      </w:r>
      <w:r w:rsidR="00832D23" w:rsidRPr="00140280">
        <w:rPr>
          <w:b/>
          <w:i/>
        </w:rPr>
        <w:t>For example</w:t>
      </w:r>
      <w:r w:rsidR="00832D23">
        <w:t xml:space="preserve"> </w:t>
      </w:r>
      <w:r w:rsidR="00832D23" w:rsidRPr="002F2005">
        <w:t>—</w:t>
      </w:r>
      <w:r w:rsidR="00832D23">
        <w:t xml:space="preserve"> </w:t>
      </w:r>
      <w:r w:rsidR="00904C4A">
        <w:t xml:space="preserve">  </w:t>
      </w:r>
    </w:p>
    <w:p w:rsidR="00101740" w:rsidRDefault="00101740" w:rsidP="00101740">
      <w:pPr>
        <w:spacing w:after="0"/>
        <w:ind w:firstLine="709"/>
        <w:jc w:val="both"/>
      </w:pPr>
      <w:r>
        <w:lastRenderedPageBreak/>
        <w:t>(</w:t>
      </w:r>
      <m:oMath>
        <m:r>
          <m:rPr>
            <m:sty m:val="bi"/>
          </m:rPr>
          <w:rPr>
            <w:rFonts w:ascii="Cambria Math" w:hAnsi="Cambria Math"/>
          </w:rPr>
          <m:t>i</m:t>
        </m:r>
      </m:oMath>
      <w:r>
        <w:t xml:space="preserve">)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CH</m:t>
        </m:r>
        <m:d>
          <m:dPr>
            <m:ctrlPr>
              <w:rPr>
                <w:rFonts w:ascii="Cambria Math" w:hAnsi="Cambria Math"/>
                <w:i/>
              </w:rPr>
            </m:ctrlPr>
          </m:dPr>
          <m:e>
            <m:r>
              <w:rPr>
                <w:rFonts w:ascii="Cambria Math" w:hAnsi="Cambria Math"/>
              </w:rPr>
              <m:t>Cl</m:t>
            </m:r>
          </m:e>
        </m:d>
        <m:r>
          <w:rPr>
            <w:rFonts w:ascii="Cambria Math" w:hAnsi="Cambria Math"/>
          </w:rPr>
          <m:t>COOH +NaN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   </m:t>
                </m:r>
              </m:e>
            </m:groupChr>
          </m:e>
        </m:box>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CH</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e>
        </m:d>
        <m:r>
          <w:rPr>
            <w:rFonts w:ascii="Cambria Math" w:hAnsi="Cambria Math"/>
          </w:rPr>
          <m:t>COOH +NaCl</m:t>
        </m:r>
      </m:oMath>
    </w:p>
    <w:p w:rsidR="00101740" w:rsidRDefault="00101740" w:rsidP="007C7243">
      <w:pPr>
        <w:ind w:firstLine="709"/>
        <w:jc w:val="both"/>
      </w:pPr>
      <w:r>
        <w:t xml:space="preserve">     </w:t>
      </w:r>
      <m:oMath>
        <m:r>
          <w:rPr>
            <w:rFonts w:ascii="Cambria Math" w:hAnsi="Cambria Math"/>
          </w:rPr>
          <m:t>α</m:t>
        </m:r>
      </m:oMath>
      <w:r>
        <w:t xml:space="preserve">- Chloropropionic acid </w:t>
      </w:r>
      <w:r>
        <w:tab/>
      </w:r>
      <w:r>
        <w:tab/>
        <w:t xml:space="preserve">  </w:t>
      </w:r>
      <m:oMath>
        <m:r>
          <w:rPr>
            <w:rFonts w:ascii="Cambria Math" w:hAnsi="Cambria Math"/>
          </w:rPr>
          <m:t>α</m:t>
        </m:r>
      </m:oMath>
      <w:r>
        <w:t>- Nitropropionic acid</w:t>
      </w:r>
    </w:p>
    <w:p w:rsidR="00A64F16" w:rsidRDefault="00A64F16" w:rsidP="00A64F16">
      <w:pPr>
        <w:spacing w:after="0"/>
        <w:ind w:firstLine="709"/>
        <w:jc w:val="both"/>
      </w:pPr>
      <w:r>
        <w:t>(</w:t>
      </w:r>
      <m:oMath>
        <m:r>
          <m:rPr>
            <m:sty m:val="bi"/>
          </m:rPr>
          <w:rPr>
            <w:rFonts w:ascii="Cambria Math" w:hAnsi="Cambria Math"/>
          </w:rPr>
          <m:t>ii</m:t>
        </m:r>
      </m:oMath>
      <w:r>
        <w:t xml:space="preserve">)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CH</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e>
        </m:d>
        <m:r>
          <w:rPr>
            <w:rFonts w:ascii="Cambria Math" w:hAnsi="Cambria Math"/>
          </w:rPr>
          <m:t>COOH +NaN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   </m:t>
                </m:r>
              </m:e>
            </m:groupChr>
          </m:e>
        </m:box>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w:p>
    <w:p w:rsidR="00A64F16" w:rsidRDefault="00A64F16" w:rsidP="00A64F16">
      <w:pPr>
        <w:ind w:firstLine="709"/>
        <w:jc w:val="both"/>
      </w:pPr>
      <w:r>
        <w:t xml:space="preserve">     </w:t>
      </w:r>
      <m:oMath>
        <m:r>
          <w:rPr>
            <w:rFonts w:ascii="Cambria Math" w:hAnsi="Cambria Math"/>
          </w:rPr>
          <m:t>α</m:t>
        </m:r>
      </m:oMath>
      <w:r>
        <w:t xml:space="preserve">- Nitropropionic acid </w:t>
      </w:r>
      <w:r>
        <w:tab/>
      </w:r>
      <w:r>
        <w:tab/>
        <w:t xml:space="preserve">       Nitroethane </w:t>
      </w:r>
    </w:p>
    <w:p w:rsidR="00D80F07" w:rsidRDefault="00660158" w:rsidP="007C7243">
      <w:pPr>
        <w:ind w:firstLine="709"/>
        <w:jc w:val="both"/>
      </w:pPr>
      <w:r>
        <w:t>[</w:t>
      </w:r>
      <m:oMath>
        <m:r>
          <m:rPr>
            <m:sty m:val="bi"/>
          </m:rPr>
          <w:rPr>
            <w:rFonts w:ascii="Cambria Math" w:hAnsi="Cambria Math"/>
            <w:sz w:val="24"/>
          </w:rPr>
          <m:t>4</m:t>
        </m:r>
      </m:oMath>
      <w:r>
        <w:t xml:space="preserve">] </w:t>
      </w:r>
      <w:r w:rsidRPr="00660158">
        <w:rPr>
          <w:b/>
          <w:sz w:val="24"/>
          <w:u w:val="dash"/>
        </w:rPr>
        <w:t xml:space="preserve">By </w:t>
      </w:r>
      <w:r>
        <w:rPr>
          <w:b/>
          <w:sz w:val="24"/>
          <w:u w:val="dash"/>
        </w:rPr>
        <w:t xml:space="preserve">the Oxidation of </w:t>
      </w:r>
      <m:oMath>
        <m:r>
          <m:rPr>
            <m:sty m:val="bi"/>
          </m:rPr>
          <w:rPr>
            <w:rFonts w:ascii="Cambria Math" w:hAnsi="Cambria Math"/>
            <w:sz w:val="24"/>
            <w:u w:val="dash"/>
          </w:rPr>
          <m:t>tert</m:t>
        </m:r>
      </m:oMath>
      <w:r>
        <w:rPr>
          <w:b/>
          <w:sz w:val="24"/>
          <w:u w:val="dash"/>
        </w:rPr>
        <w:t xml:space="preserve">- alkyl </w:t>
      </w:r>
      <w:r w:rsidRPr="00660158">
        <w:rPr>
          <w:b/>
          <w:sz w:val="24"/>
          <w:u w:val="dash"/>
        </w:rPr>
        <w:t>Nitration</w:t>
      </w:r>
      <w:r>
        <w:t>:</w:t>
      </w:r>
      <w:r w:rsidR="00D80F07">
        <w:t xml:space="preserve"> Oxidation of </w:t>
      </w:r>
      <m:oMath>
        <m:r>
          <w:rPr>
            <w:rFonts w:ascii="Cambria Math" w:hAnsi="Cambria Math"/>
          </w:rPr>
          <m:t>t</m:t>
        </m:r>
      </m:oMath>
      <w:r w:rsidR="00D80F07">
        <w:t xml:space="preserve">- alkyl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D80F07">
        <w:t xml:space="preserve">- amine by </w:t>
      </w:r>
      <m:oMath>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oMath>
      <w:r w:rsidR="00D80F07">
        <w:t xml:space="preserve"> yields the corresponding nitro alkane. Thus, </w:t>
      </w:r>
      <w:r w:rsidR="00D80F07" w:rsidRPr="002F2005">
        <w:t>—</w:t>
      </w:r>
    </w:p>
    <w:p w:rsidR="00D80F07" w:rsidRDefault="000C6D8E" w:rsidP="007C7243">
      <w:pPr>
        <w:ind w:firstLine="709"/>
        <w:jc w:val="both"/>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C-</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 xml:space="preserve">  [O]</m:t>
                      </m:r>
                    </m:num>
                    <m:den>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m:t>
                      </m:r>
                    </m:den>
                  </m:f>
                </m:e>
              </m:groupChr>
            </m:e>
          </m:box>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C-N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D80F07" w:rsidRDefault="00D80F07" w:rsidP="00C0137A">
      <w:pPr>
        <w:spacing w:after="0"/>
        <w:ind w:firstLine="709"/>
        <w:jc w:val="both"/>
      </w:pPr>
      <w:r w:rsidRPr="00140280">
        <w:rPr>
          <w:b/>
          <w:i/>
        </w:rPr>
        <w:t>For example</w:t>
      </w:r>
      <w:r>
        <w:t xml:space="preserve"> </w:t>
      </w:r>
      <w:r w:rsidRPr="002F2005">
        <w:t>—</w:t>
      </w:r>
    </w:p>
    <w:p w:rsidR="00D80F07" w:rsidRDefault="000C6D8E" w:rsidP="00D80F07">
      <w:pPr>
        <w:spacing w:after="0"/>
        <w:ind w:firstLine="709"/>
        <w:jc w:val="both"/>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C-</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 xml:space="preserve">  [O]</m:t>
                      </m:r>
                    </m:num>
                    <m:den>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m:t>
                      </m:r>
                    </m:den>
                  </m:f>
                </m:e>
              </m:groupChr>
            </m:e>
          </m:box>
          <m:r>
            <w:rPr>
              <w:rFonts w:ascii="Cambria Math" w:hAnsi="Cambria Math"/>
            </w:rPr>
            <m:t xml:space="preserve">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C-N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60158" w:rsidRDefault="00D80F07" w:rsidP="007C7243">
      <w:pPr>
        <w:ind w:firstLine="709"/>
        <w:jc w:val="both"/>
      </w:pPr>
      <w:r>
        <w:t xml:space="preserve">                   </w:t>
      </w:r>
      <m:oMath>
        <m:r>
          <w:rPr>
            <w:rFonts w:ascii="Cambria Math" w:hAnsi="Cambria Math"/>
          </w:rPr>
          <m:t>tert</m:t>
        </m:r>
      </m:oMath>
      <w:r>
        <w:t xml:space="preserve">- Butyl amine </w:t>
      </w:r>
      <w:r>
        <w:tab/>
      </w:r>
      <w:r>
        <w:tab/>
        <w:t xml:space="preserve"> </w:t>
      </w:r>
      <m:oMath>
        <m:r>
          <w:rPr>
            <w:rFonts w:ascii="Cambria Math" w:hAnsi="Cambria Math"/>
          </w:rPr>
          <m:t>2</m:t>
        </m:r>
      </m:oMath>
      <w:r>
        <w:t>- Methyl-</w:t>
      </w:r>
      <m:oMath>
        <m:r>
          <w:rPr>
            <w:rFonts w:ascii="Cambria Math" w:hAnsi="Cambria Math"/>
          </w:rPr>
          <m:t>2</m:t>
        </m:r>
      </m:oMath>
      <w:r>
        <w:t>-nitropropane (</w:t>
      </w:r>
      <m:oMath>
        <m:r>
          <w:rPr>
            <w:rFonts w:ascii="Cambria Math" w:hAnsi="Cambria Math"/>
          </w:rPr>
          <m:t>80%</m:t>
        </m:r>
      </m:oMath>
      <w:r>
        <w:t xml:space="preserve">) </w:t>
      </w:r>
    </w:p>
    <w:p w:rsidR="00710B3F" w:rsidRDefault="00710B3F" w:rsidP="007C7243">
      <w:pPr>
        <w:ind w:firstLine="709"/>
        <w:jc w:val="both"/>
      </w:pPr>
      <w:r w:rsidRPr="00660158">
        <w:rPr>
          <w:b/>
          <w:sz w:val="28"/>
          <w:u w:val="dash"/>
        </w:rPr>
        <w:t xml:space="preserve">General </w:t>
      </w:r>
      <w:r>
        <w:rPr>
          <w:b/>
          <w:sz w:val="28"/>
          <w:u w:val="dash"/>
        </w:rPr>
        <w:t>Physical Properties of Nitroalkanes</w:t>
      </w:r>
      <w:r>
        <w:t xml:space="preserve"> </w:t>
      </w:r>
      <w:r w:rsidRPr="002F2005">
        <w:t>—</w:t>
      </w:r>
    </w:p>
    <w:p w:rsidR="00C0137A" w:rsidRDefault="00C0137A" w:rsidP="007C7243">
      <w:pPr>
        <w:ind w:firstLine="709"/>
        <w:jc w:val="both"/>
      </w:pPr>
      <w:r>
        <w:t xml:space="preserve">Nitroalkanes are colourless, pleasant-smelling liquids, only sparingly soluble in water. They are much less volatile than the corresponding alkyl nitrites. </w:t>
      </w:r>
      <w:r w:rsidRPr="00140280">
        <w:rPr>
          <w:b/>
          <w:i/>
        </w:rPr>
        <w:t>For example</w:t>
      </w:r>
      <w:r>
        <w:t xml:space="preserve"> </w:t>
      </w:r>
      <w:r w:rsidRPr="002F2005">
        <w:t>—</w:t>
      </w:r>
      <w:r>
        <w:t xml:space="preserve"> Nitroethane boils at </w:t>
      </w:r>
      <m:oMath>
        <m:r>
          <w:rPr>
            <w:rFonts w:ascii="Cambria Math" w:hAnsi="Cambria Math"/>
          </w:rPr>
          <m:t>114℃</m:t>
        </m:r>
      </m:oMath>
      <w:r>
        <w:t xml:space="preserve">, as compared to ethyl nitrite boiling at </w:t>
      </w:r>
      <m:oMath>
        <m:r>
          <w:rPr>
            <w:rFonts w:ascii="Cambria Math" w:hAnsi="Cambria Math"/>
          </w:rPr>
          <m:t>17℃</m:t>
        </m:r>
      </m:oMath>
      <w:r>
        <w:t xml:space="preserve">.   </w:t>
      </w:r>
    </w:p>
    <w:p w:rsidR="00710B3F" w:rsidRDefault="00710B3F" w:rsidP="007C7243">
      <w:pPr>
        <w:ind w:firstLine="709"/>
        <w:jc w:val="both"/>
      </w:pPr>
      <w:r w:rsidRPr="00660158">
        <w:rPr>
          <w:b/>
          <w:sz w:val="28"/>
          <w:u w:val="dash"/>
        </w:rPr>
        <w:t xml:space="preserve">General </w:t>
      </w:r>
      <w:r>
        <w:rPr>
          <w:b/>
          <w:sz w:val="28"/>
          <w:u w:val="dash"/>
        </w:rPr>
        <w:t>Chemical Properties (Reactions) of Nitroalkanes</w:t>
      </w:r>
      <w:r>
        <w:t xml:space="preserve"> </w:t>
      </w:r>
      <w:r w:rsidRPr="002F2005">
        <w:t>—</w:t>
      </w:r>
    </w:p>
    <w:p w:rsidR="009C6A30" w:rsidRDefault="009C6A30" w:rsidP="007C7243">
      <w:pPr>
        <w:ind w:firstLine="709"/>
        <w:jc w:val="both"/>
      </w:pPr>
      <w:r>
        <w:t xml:space="preserve">Following are the important representative reactions of nitroalkanes </w:t>
      </w:r>
      <w:r w:rsidRPr="002F2005">
        <w:t>—</w:t>
      </w:r>
      <w:r>
        <w:t xml:space="preserve"> </w:t>
      </w:r>
    </w:p>
    <w:p w:rsidR="00710B3F" w:rsidRDefault="00710B3F" w:rsidP="00504CE3">
      <w:pPr>
        <w:spacing w:after="0"/>
        <w:ind w:firstLine="709"/>
        <w:jc w:val="both"/>
      </w:pPr>
      <w:r>
        <w:t>[</w:t>
      </w:r>
      <m:oMath>
        <m:r>
          <m:rPr>
            <m:sty m:val="bi"/>
          </m:rPr>
          <w:rPr>
            <w:rFonts w:ascii="Cambria Math" w:hAnsi="Cambria Math"/>
            <w:sz w:val="24"/>
          </w:rPr>
          <m:t>1</m:t>
        </m:r>
      </m:oMath>
      <w:r>
        <w:t xml:space="preserve">] </w:t>
      </w:r>
      <w:r>
        <w:rPr>
          <w:b/>
          <w:sz w:val="24"/>
          <w:u w:val="dash"/>
        </w:rPr>
        <w:t>Reduction of Nitroalkane</w:t>
      </w:r>
      <w:r>
        <w:t>:</w:t>
      </w:r>
      <w:r w:rsidR="00D14EA0">
        <w:t xml:space="preserve"> Nitroalkanes yield different products under different conditions. </w:t>
      </w:r>
      <w:r w:rsidR="00D14EA0" w:rsidRPr="00D14EA0">
        <w:rPr>
          <w:b/>
          <w:i/>
        </w:rPr>
        <w:t>For example</w:t>
      </w:r>
      <w:r w:rsidR="00D14EA0">
        <w:t xml:space="preserve"> </w:t>
      </w:r>
      <w:r w:rsidR="00D14EA0" w:rsidRPr="002F2005">
        <w:t>—</w:t>
      </w:r>
    </w:p>
    <w:p w:rsidR="00D14EA0" w:rsidRDefault="00D14EA0" w:rsidP="007C7243">
      <w:pPr>
        <w:ind w:firstLine="709"/>
        <w:jc w:val="both"/>
      </w:pPr>
      <w:r>
        <w:t>(</w:t>
      </w:r>
      <m:oMath>
        <m:r>
          <m:rPr>
            <m:sty m:val="bi"/>
          </m:rPr>
          <w:rPr>
            <w:rFonts w:ascii="Cambria Math" w:hAnsi="Cambria Math"/>
          </w:rPr>
          <m:t>a</m:t>
        </m:r>
      </m:oMath>
      <w:r>
        <w:t xml:space="preserve">) In </w:t>
      </w:r>
      <w:r w:rsidRPr="007045E5">
        <w:rPr>
          <w:b/>
        </w:rPr>
        <w:t>acid reducing medium</w:t>
      </w:r>
      <w:r>
        <w:t xml:space="preserve"> (metal + acid) </w:t>
      </w:r>
      <w:r w:rsidRPr="002F2005">
        <w:t>—</w:t>
      </w:r>
      <w:r>
        <w:t xml:space="preserv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7045E5">
        <w:rPr>
          <w:b/>
        </w:rPr>
        <w:t>- amines</w:t>
      </w:r>
      <w:r>
        <w:t xml:space="preserve"> are formed</w:t>
      </w:r>
    </w:p>
    <w:p w:rsidR="00F84F3A" w:rsidRDefault="00F84F3A" w:rsidP="007C7243">
      <w:pPr>
        <w:ind w:firstLine="709"/>
        <w:jc w:val="both"/>
      </w:pPr>
      <m:oMathPara>
        <m:oMath>
          <m:r>
            <w:rPr>
              <w:rFonts w:ascii="Cambria Math" w:hAnsi="Cambria Math"/>
            </w:rPr>
            <m:t>RN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+6[H]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 xml:space="preserve">  Zn </m:t>
                      </m:r>
                    </m:num>
                    <m:den>
                      <m:r>
                        <w:rPr>
                          <w:rFonts w:ascii="Cambria Math" w:hAnsi="Cambria Math"/>
                        </w:rPr>
                        <m:t xml:space="preserve"> HCl  </m:t>
                      </m:r>
                    </m:den>
                  </m:f>
                </m:e>
              </m:groupCh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D14EA0" w:rsidRDefault="00D14EA0" w:rsidP="00504CE3">
      <w:pPr>
        <w:spacing w:after="0"/>
        <w:ind w:firstLine="709"/>
        <w:jc w:val="both"/>
      </w:pPr>
      <w:r>
        <w:t>(</w:t>
      </w:r>
      <m:oMath>
        <m:r>
          <m:rPr>
            <m:sty m:val="bi"/>
          </m:rPr>
          <w:rPr>
            <w:rFonts w:ascii="Cambria Math" w:hAnsi="Cambria Math"/>
          </w:rPr>
          <m:t>b</m:t>
        </m:r>
      </m:oMath>
      <w:r>
        <w:t xml:space="preserve">) </w:t>
      </w:r>
      <w:r w:rsidRPr="007045E5">
        <w:rPr>
          <w:b/>
        </w:rPr>
        <w:t>Catalytic reduction</w:t>
      </w:r>
      <w:r>
        <w:t xml:space="preserve"> </w:t>
      </w:r>
      <w:r w:rsidRPr="002F2005">
        <w:t>—</w:t>
      </w:r>
      <w:r>
        <w:t xml:space="preserv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7045E5">
        <w:rPr>
          <w:b/>
        </w:rPr>
        <w:t>- amines</w:t>
      </w:r>
      <w:r>
        <w:t xml:space="preserve"> are formed</w:t>
      </w:r>
    </w:p>
    <w:p w:rsidR="00F84F3A" w:rsidRDefault="00F84F3A" w:rsidP="007C7243">
      <w:pPr>
        <w:ind w:firstLine="709"/>
        <w:jc w:val="both"/>
      </w:pPr>
      <m:oMathPara>
        <m:oMath>
          <m:r>
            <w:rPr>
              <w:rFonts w:ascii="Cambria Math" w:hAnsi="Cambria Math"/>
            </w:rPr>
            <m:t>RN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Raney Ni</m:t>
                  </m:r>
                </m:e>
              </m:groupCh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D14EA0" w:rsidRDefault="00D14EA0" w:rsidP="007C7243">
      <w:pPr>
        <w:ind w:firstLine="709"/>
        <w:jc w:val="both"/>
      </w:pPr>
      <w:r>
        <w:t>(</w:t>
      </w:r>
      <m:oMath>
        <m:r>
          <m:rPr>
            <m:sty m:val="bi"/>
          </m:rPr>
          <w:rPr>
            <w:rFonts w:ascii="Cambria Math" w:hAnsi="Cambria Math"/>
          </w:rPr>
          <m:t>c</m:t>
        </m:r>
      </m:oMath>
      <w:r>
        <w:t xml:space="preserve">) In </w:t>
      </w:r>
      <w:r w:rsidRPr="007045E5">
        <w:rPr>
          <w:b/>
        </w:rPr>
        <w:t>neutral reducing medium</w:t>
      </w:r>
      <w:r>
        <w:t xml:space="preserve"> (</w:t>
      </w:r>
      <m:oMath>
        <m:r>
          <w:rPr>
            <w:rFonts w:ascii="Cambria Math" w:hAnsi="Cambria Math"/>
          </w:rPr>
          <m:t>Zn</m:t>
        </m:r>
      </m:oMath>
      <w:r>
        <w:t>- dust</w:t>
      </w:r>
      <m:oMath>
        <m:r>
          <w:rPr>
            <w:rFonts w:ascii="Cambria Math" w:hAnsi="Cambria Math"/>
          </w:rPr>
          <m:t>+ N</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Cl</m:t>
        </m:r>
      </m:oMath>
      <w:r>
        <w:t xml:space="preserve">) </w:t>
      </w:r>
      <w:r w:rsidRPr="002F2005">
        <w:t>—</w:t>
      </w:r>
      <w:r>
        <w:t xml:space="preserve"> </w:t>
      </w:r>
      <w:r w:rsidRPr="007045E5">
        <w:rPr>
          <w:b/>
        </w:rPr>
        <w:t>Hydroxyl amines</w:t>
      </w:r>
      <w:r>
        <w:t xml:space="preserve"> are mainly formed</w:t>
      </w:r>
    </w:p>
    <w:p w:rsidR="00F84F3A" w:rsidRDefault="00F84F3A" w:rsidP="00F84F3A">
      <w:pPr>
        <w:spacing w:after="0"/>
        <w:ind w:firstLine="709"/>
        <w:jc w:val="both"/>
      </w:pPr>
      <m:oMathPara>
        <m:oMath>
          <m:r>
            <w:rPr>
              <w:rFonts w:ascii="Cambria Math" w:hAnsi="Cambria Math"/>
            </w:rPr>
            <m:t>RN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+4[H]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 xml:space="preserve">  Zn </m:t>
                      </m:r>
                    </m:num>
                    <m:den>
                      <m:r>
                        <w:rPr>
                          <w:rFonts w:ascii="Cambria Math" w:hAnsi="Cambria Math"/>
                        </w:rPr>
                        <m:t xml:space="preserve"> N</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Cl  </m:t>
                      </m:r>
                    </m:den>
                  </m:f>
                </m:e>
              </m:groupCh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r>
            <w:rPr>
              <w:rFonts w:ascii="Cambria Math" w:hAnsi="Cambria Math"/>
            </w:rPr>
            <m:t>HOH   +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F84F3A" w:rsidRDefault="00F84F3A" w:rsidP="00504CE3">
      <w:pPr>
        <w:spacing w:after="0"/>
        <w:ind w:firstLine="709"/>
        <w:jc w:val="both"/>
      </w:pPr>
      <w:r>
        <w:tab/>
      </w:r>
      <w:r>
        <w:tab/>
      </w:r>
      <w:r>
        <w:tab/>
      </w:r>
      <w:r>
        <w:tab/>
      </w:r>
      <w:r>
        <w:tab/>
        <w:t>Alkyl hydroxyl amine</w:t>
      </w:r>
    </w:p>
    <w:p w:rsidR="00D14EA0" w:rsidRDefault="00D14EA0" w:rsidP="007C7243">
      <w:pPr>
        <w:ind w:firstLine="709"/>
        <w:jc w:val="both"/>
      </w:pPr>
      <w:r>
        <w:t xml:space="preserve">[In contrast, alkyl nitrites on reduction yields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alcohols]</w:t>
      </w:r>
    </w:p>
    <w:p w:rsidR="007045E5" w:rsidRDefault="00710B3F" w:rsidP="007045E5">
      <w:pPr>
        <w:ind w:firstLine="709"/>
        <w:jc w:val="both"/>
      </w:pPr>
      <w:r>
        <w:t>[</w:t>
      </w:r>
      <m:oMath>
        <m:r>
          <m:rPr>
            <m:sty m:val="bi"/>
          </m:rPr>
          <w:rPr>
            <w:rFonts w:ascii="Cambria Math" w:hAnsi="Cambria Math"/>
            <w:sz w:val="24"/>
          </w:rPr>
          <m:t>2</m:t>
        </m:r>
      </m:oMath>
      <w:r>
        <w:t xml:space="preserve">] </w:t>
      </w:r>
      <w:r>
        <w:rPr>
          <w:b/>
          <w:sz w:val="24"/>
          <w:u w:val="dash"/>
        </w:rPr>
        <w:t>Action of Nitrous acid on Nitroalkane</w:t>
      </w:r>
      <w:r>
        <w:t>:</w:t>
      </w:r>
      <w:r w:rsidR="007045E5">
        <w:t xml:space="preserve"> Different nitroalkanes react differently with nitrous acid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7045E5">
        <w:t xml:space="preserve">). </w:t>
      </w:r>
      <w:r w:rsidR="007045E5" w:rsidRPr="00D14EA0">
        <w:rPr>
          <w:b/>
          <w:i/>
        </w:rPr>
        <w:t>For example</w:t>
      </w:r>
      <w:r w:rsidR="007045E5">
        <w:t xml:space="preserve"> </w:t>
      </w:r>
      <w:r w:rsidR="007045E5" w:rsidRPr="002F2005">
        <w:t>—</w:t>
      </w:r>
    </w:p>
    <w:p w:rsidR="007045E5" w:rsidRDefault="007045E5" w:rsidP="00504CE3">
      <w:pPr>
        <w:spacing w:after="0"/>
        <w:ind w:firstLine="709"/>
        <w:jc w:val="both"/>
        <w:rPr>
          <w:b/>
        </w:rPr>
      </w:pPr>
      <w:r>
        <w:t>(</w:t>
      </w:r>
      <m:oMath>
        <m:r>
          <m:rPr>
            <m:sty m:val="bi"/>
          </m:rPr>
          <w:rPr>
            <w:rFonts w:ascii="Cambria Math" w:hAnsi="Cambria Math"/>
          </w:rPr>
          <m:t>a</m:t>
        </m:r>
      </m:oMath>
      <w:r>
        <w:t xml:space="preserve">) </w:t>
      </w:r>
      <m:oMath>
        <m:sSup>
          <m:sSupPr>
            <m:ctrlPr>
              <w:rPr>
                <w:rFonts w:ascii="Cambria Math" w:hAnsi="Cambria Math"/>
                <w:b/>
                <w:i/>
                <w:u w:val="dash"/>
              </w:rPr>
            </m:ctrlPr>
          </m:sSupPr>
          <m:e>
            <m:r>
              <m:rPr>
                <m:sty m:val="bi"/>
              </m:rPr>
              <w:rPr>
                <w:rFonts w:ascii="Cambria Math" w:hAnsi="Cambria Math"/>
                <w:u w:val="dash"/>
              </w:rPr>
              <m:t>1</m:t>
            </m:r>
          </m:e>
          <m:sup>
            <m:r>
              <m:rPr>
                <m:sty m:val="bi"/>
              </m:rPr>
              <w:rPr>
                <w:rFonts w:ascii="Cambria Math" w:hAnsi="Cambria Math"/>
                <w:u w:val="dash"/>
              </w:rPr>
              <m:t>0</m:t>
            </m:r>
          </m:sup>
        </m:sSup>
      </m:oMath>
      <w:r w:rsidRPr="007045E5">
        <w:rPr>
          <w:b/>
          <w:u w:val="dash"/>
        </w:rPr>
        <w:t>- Nitroalkane</w:t>
      </w:r>
      <w:r>
        <w:t xml:space="preserve"> yields </w:t>
      </w:r>
      <w:r w:rsidRPr="007045E5">
        <w:rPr>
          <w:b/>
        </w:rPr>
        <w:t>nitrolic acid</w:t>
      </w:r>
      <w:r>
        <w:t xml:space="preserve">, which </w:t>
      </w:r>
      <w:r w:rsidRPr="007045E5">
        <w:rPr>
          <w:b/>
        </w:rPr>
        <w:t>dissolve</w:t>
      </w:r>
      <w:r>
        <w:t xml:space="preserve"> in alkalis to form </w:t>
      </w:r>
      <w:r w:rsidRPr="007045E5">
        <w:rPr>
          <w:b/>
        </w:rPr>
        <w:t>red colourization</w:t>
      </w:r>
    </w:p>
    <w:p w:rsidR="00504CE3" w:rsidRDefault="00504CE3" w:rsidP="007C7243">
      <w:pPr>
        <w:ind w:firstLine="709"/>
        <w:jc w:val="both"/>
        <w:rPr>
          <w:b/>
        </w:rPr>
      </w:pPr>
      <w:r>
        <w:object w:dxaOrig="7806" w:dyaOrig="1751">
          <v:shape id="_x0000_i1035" type="#_x0000_t75" style="width:357.5pt;height:80.15pt" o:ole="">
            <v:imagedata r:id="rId29" o:title=""/>
          </v:shape>
          <o:OLEObject Type="Embed" ProgID="ChemDraw.Document.6.0" ShapeID="_x0000_i1035" DrawAspect="Content" ObjectID="_1684240163" r:id="rId30"/>
        </w:object>
      </w:r>
    </w:p>
    <w:p w:rsidR="007045E5" w:rsidRDefault="007045E5" w:rsidP="00504CE3">
      <w:pPr>
        <w:spacing w:after="0"/>
        <w:ind w:firstLine="709"/>
        <w:jc w:val="both"/>
      </w:pPr>
      <w:r>
        <w:lastRenderedPageBreak/>
        <w:t>(</w:t>
      </w:r>
      <m:oMath>
        <m:r>
          <m:rPr>
            <m:sty m:val="bi"/>
          </m:rPr>
          <w:rPr>
            <w:rFonts w:ascii="Cambria Math" w:hAnsi="Cambria Math"/>
          </w:rPr>
          <m:t>b</m:t>
        </m:r>
      </m:oMath>
      <w:r>
        <w:t xml:space="preserve">) </w:t>
      </w:r>
      <m:oMath>
        <m:sSup>
          <m:sSupPr>
            <m:ctrlPr>
              <w:rPr>
                <w:rFonts w:ascii="Cambria Math" w:hAnsi="Cambria Math"/>
                <w:b/>
                <w:i/>
                <w:u w:val="dash"/>
              </w:rPr>
            </m:ctrlPr>
          </m:sSupPr>
          <m:e>
            <m:r>
              <m:rPr>
                <m:sty m:val="bi"/>
              </m:rPr>
              <w:rPr>
                <w:rFonts w:ascii="Cambria Math" w:hAnsi="Cambria Math"/>
                <w:u w:val="dash"/>
              </w:rPr>
              <m:t>2</m:t>
            </m:r>
          </m:e>
          <m:sup>
            <m:r>
              <m:rPr>
                <m:sty m:val="bi"/>
              </m:rPr>
              <w:rPr>
                <w:rFonts w:ascii="Cambria Math" w:hAnsi="Cambria Math"/>
                <w:u w:val="dash"/>
              </w:rPr>
              <m:t>0</m:t>
            </m:r>
          </m:sup>
        </m:sSup>
      </m:oMath>
      <w:r w:rsidRPr="007045E5">
        <w:rPr>
          <w:b/>
          <w:u w:val="dash"/>
        </w:rPr>
        <w:t>- Nitroalkane</w:t>
      </w:r>
      <w:r>
        <w:t xml:space="preserve"> yields </w:t>
      </w:r>
      <w:r>
        <w:rPr>
          <w:b/>
        </w:rPr>
        <w:t>pseudonitroles</w:t>
      </w:r>
      <w:r>
        <w:t xml:space="preserve">, which are </w:t>
      </w:r>
      <w:r w:rsidRPr="007045E5">
        <w:rPr>
          <w:b/>
        </w:rPr>
        <w:t>blue</w:t>
      </w:r>
      <w:r>
        <w:t xml:space="preserve"> or </w:t>
      </w:r>
      <w:r w:rsidRPr="007045E5">
        <w:rPr>
          <w:b/>
        </w:rPr>
        <w:t>bluish green</w:t>
      </w:r>
      <w:r>
        <w:t xml:space="preserve"> in the liquid state but </w:t>
      </w:r>
      <w:r w:rsidRPr="007045E5">
        <w:rPr>
          <w:b/>
        </w:rPr>
        <w:t>do not dissolve</w:t>
      </w:r>
      <w:r>
        <w:t xml:space="preserve"> in alkalis due to the absence of ionisable </w:t>
      </w:r>
      <m:oMath>
        <m:r>
          <w:rPr>
            <w:rFonts w:ascii="Cambria Math" w:hAnsi="Cambria Math"/>
          </w:rPr>
          <m:t>H</m:t>
        </m:r>
      </m:oMath>
      <w:r>
        <w:t xml:space="preserve">- atom </w:t>
      </w:r>
    </w:p>
    <w:p w:rsidR="00504CE3" w:rsidRDefault="00504CE3" w:rsidP="007C7243">
      <w:pPr>
        <w:ind w:firstLine="709"/>
        <w:jc w:val="both"/>
      </w:pPr>
      <w:r>
        <w:tab/>
      </w:r>
      <w:r>
        <w:tab/>
      </w:r>
      <w:r>
        <w:object w:dxaOrig="6232" w:dyaOrig="1416">
          <v:shape id="_x0000_i1036" type="#_x0000_t75" style="width:271.1pt;height:61.35pt" o:ole="">
            <v:imagedata r:id="rId31" o:title=""/>
          </v:shape>
          <o:OLEObject Type="Embed" ProgID="ChemDraw.Document.6.0" ShapeID="_x0000_i1036" DrawAspect="Content" ObjectID="_1684240164" r:id="rId32"/>
        </w:object>
      </w:r>
    </w:p>
    <w:p w:rsidR="007045E5" w:rsidRDefault="007045E5" w:rsidP="007C7243">
      <w:pPr>
        <w:ind w:firstLine="709"/>
        <w:jc w:val="both"/>
      </w:pPr>
      <w:r>
        <w:t>(</w:t>
      </w:r>
      <m:oMath>
        <m:r>
          <m:rPr>
            <m:sty m:val="bi"/>
          </m:rPr>
          <w:rPr>
            <w:rFonts w:ascii="Cambria Math" w:hAnsi="Cambria Math"/>
          </w:rPr>
          <m:t>c</m:t>
        </m:r>
      </m:oMath>
      <w:r>
        <w:t xml:space="preserve">) </w:t>
      </w:r>
      <m:oMath>
        <m:sSup>
          <m:sSupPr>
            <m:ctrlPr>
              <w:rPr>
                <w:rFonts w:ascii="Cambria Math" w:hAnsi="Cambria Math"/>
                <w:b/>
                <w:i/>
                <w:u w:val="dash"/>
              </w:rPr>
            </m:ctrlPr>
          </m:sSupPr>
          <m:e>
            <m:r>
              <m:rPr>
                <m:sty m:val="bi"/>
              </m:rPr>
              <w:rPr>
                <w:rFonts w:ascii="Cambria Math" w:hAnsi="Cambria Math"/>
                <w:u w:val="dash"/>
              </w:rPr>
              <m:t>3</m:t>
            </m:r>
          </m:e>
          <m:sup>
            <m:r>
              <m:rPr>
                <m:sty m:val="bi"/>
              </m:rPr>
              <w:rPr>
                <w:rFonts w:ascii="Cambria Math" w:hAnsi="Cambria Math"/>
                <w:u w:val="dash"/>
              </w:rPr>
              <m:t>0</m:t>
            </m:r>
          </m:sup>
        </m:sSup>
      </m:oMath>
      <w:r w:rsidRPr="007045E5">
        <w:rPr>
          <w:b/>
          <w:u w:val="dash"/>
        </w:rPr>
        <w:t>- Nitroalkane</w:t>
      </w:r>
      <w:r>
        <w:t xml:space="preserve"> compounds </w:t>
      </w:r>
      <w:r w:rsidRPr="00C977B6">
        <w:rPr>
          <w:b/>
        </w:rPr>
        <w:t>do not react</w:t>
      </w:r>
      <w:r>
        <w:t xml:space="preserve"> with</w:t>
      </w:r>
      <w:r w:rsidR="00C977B6">
        <w:t xml:space="preserve"> nitrous acid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C977B6">
        <w:t xml:space="preserve">) and therefore remains </w:t>
      </w:r>
      <w:r w:rsidR="00C977B6" w:rsidRPr="00C977B6">
        <w:rPr>
          <w:b/>
        </w:rPr>
        <w:t>colourless</w:t>
      </w:r>
      <w:r w:rsidR="00C977B6">
        <w:t>.</w:t>
      </w:r>
    </w:p>
    <w:p w:rsidR="00C977B6" w:rsidRDefault="00C977B6" w:rsidP="007C7243">
      <w:pPr>
        <w:ind w:firstLine="709"/>
        <w:jc w:val="both"/>
      </w:pPr>
      <w:r>
        <w:t>Thus, this reaction [reaction of nitroalkanes with nitrous acid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can be used to distinguish all the </w:t>
      </w:r>
      <m:oMath>
        <m:r>
          <m:rPr>
            <m:sty m:val="bi"/>
          </m:rPr>
          <w:rPr>
            <w:rFonts w:ascii="Cambria Math" w:hAnsi="Cambria Math"/>
          </w:rPr>
          <m:t>3</m:t>
        </m:r>
      </m:oMath>
      <w:r w:rsidRPr="00C977B6">
        <w:rPr>
          <w:b/>
        </w:rPr>
        <w:t>- classes of nitroalkanes</w:t>
      </w:r>
      <w:r>
        <w:t xml:space="preserv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C977B6">
        <w:rPr>
          <w:b/>
        </w:rPr>
        <w:t xml:space="preserve">- &amp;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C977B6">
        <w:rPr>
          <w:b/>
        </w:rPr>
        <w:t>-</w:t>
      </w:r>
      <w:r>
        <w:t>) or alkyl halides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C977B6">
        <w:rPr>
          <w:b/>
        </w:rPr>
        <w:t xml:space="preserve">- &amp;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C977B6">
        <w:rPr>
          <w:b/>
        </w:rPr>
        <w:t>-</w:t>
      </w:r>
      <w:r>
        <w:t>) or alcohols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C977B6">
        <w:rPr>
          <w:b/>
        </w:rPr>
        <w:t xml:space="preserve">- &amp;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C977B6">
        <w:rPr>
          <w:b/>
        </w:rPr>
        <w:t>-</w:t>
      </w:r>
      <w:r>
        <w:t xml:space="preserve">) from which these can be prepared. </w:t>
      </w:r>
    </w:p>
    <w:p w:rsidR="001B45A8" w:rsidRDefault="00710B3F" w:rsidP="007C7243">
      <w:pPr>
        <w:ind w:firstLine="709"/>
        <w:jc w:val="both"/>
      </w:pPr>
      <w:r>
        <w:t>[</w:t>
      </w:r>
      <m:oMath>
        <m:r>
          <m:rPr>
            <m:sty m:val="bi"/>
          </m:rPr>
          <w:rPr>
            <w:rFonts w:ascii="Cambria Math" w:hAnsi="Cambria Math"/>
            <w:sz w:val="24"/>
          </w:rPr>
          <m:t>3</m:t>
        </m:r>
      </m:oMath>
      <w:r>
        <w:t xml:space="preserve">] </w:t>
      </w:r>
      <w:r>
        <w:rPr>
          <w:b/>
          <w:sz w:val="24"/>
          <w:u w:val="dash"/>
        </w:rPr>
        <w:t>Halogenation of Nitroalkane</w:t>
      </w:r>
      <w:r>
        <w:t>:</w:t>
      </w:r>
      <w:r w:rsidR="006B0DB8">
        <w:t xml:space="preserv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6B0DB8" w:rsidRPr="00C977B6">
        <w:rPr>
          <w:b/>
        </w:rPr>
        <w:t>-</w:t>
      </w:r>
      <w:r w:rsidR="006B0DB8">
        <w:rPr>
          <w:b/>
        </w:rPr>
        <w:t xml:space="preserve"> </w:t>
      </w:r>
      <w:r w:rsidR="006B0DB8">
        <w:t>&amp;</w:t>
      </w:r>
      <w:r w:rsidR="006B0DB8"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006B0DB8" w:rsidRPr="00C977B6">
        <w:rPr>
          <w:b/>
        </w:rPr>
        <w:t>-</w:t>
      </w:r>
      <w:r w:rsidR="006B0DB8">
        <w:rPr>
          <w:b/>
        </w:rPr>
        <w:t xml:space="preserve"> </w:t>
      </w:r>
      <w:r w:rsidR="006B0DB8">
        <w:t>Nitro compounds are easily attract by halogens (</w:t>
      </w:r>
      <m:oMath>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&amp; </m:t>
        </m:r>
        <m:sSub>
          <m:sSubPr>
            <m:ctrlPr>
              <w:rPr>
                <w:rFonts w:ascii="Cambria Math" w:hAnsi="Cambria Math"/>
                <w:i/>
              </w:rPr>
            </m:ctrlPr>
          </m:sSubPr>
          <m:e>
            <m:r>
              <w:rPr>
                <w:rFonts w:ascii="Cambria Math" w:hAnsi="Cambria Math"/>
              </w:rPr>
              <m:t>Br</m:t>
            </m:r>
          </m:e>
          <m:sub>
            <m:r>
              <w:rPr>
                <w:rFonts w:ascii="Cambria Math" w:hAnsi="Cambria Math"/>
              </w:rPr>
              <m:t>2</m:t>
            </m:r>
          </m:sub>
        </m:sSub>
      </m:oMath>
      <w:r w:rsidR="006B0DB8">
        <w:t xml:space="preserve">) in an alkaline solution resulting substitution at </w:t>
      </w:r>
      <m:oMath>
        <m:r>
          <w:rPr>
            <w:rFonts w:ascii="Cambria Math" w:hAnsi="Cambria Math"/>
          </w:rPr>
          <m:t>α</m:t>
        </m:r>
      </m:oMath>
      <w:r w:rsidR="006B0DB8">
        <w:t xml:space="preserve">- position only. </w:t>
      </w:r>
      <w:r w:rsidR="006B0DB8" w:rsidRPr="00D14EA0">
        <w:rPr>
          <w:b/>
          <w:i/>
        </w:rPr>
        <w:t>For example</w:t>
      </w:r>
      <w:r w:rsidR="006B0DB8">
        <w:t xml:space="preserve"> </w:t>
      </w:r>
      <w:r w:rsidR="006B0DB8" w:rsidRPr="002F2005">
        <w:t>—</w:t>
      </w:r>
      <w:r w:rsidR="006B0DB8">
        <w:t xml:space="preserve"> </w:t>
      </w:r>
    </w:p>
    <w:p w:rsidR="00710B3F" w:rsidRPr="006B0DB8" w:rsidRDefault="001B45A8" w:rsidP="007C7243">
      <w:pPr>
        <w:ind w:firstLine="709"/>
        <w:jc w:val="both"/>
      </w:pPr>
      <w:r>
        <w:object w:dxaOrig="8994" w:dyaOrig="1619">
          <v:shape id="_x0000_i1037" type="#_x0000_t75" style="width:406.35pt;height:73.25pt" o:ole="">
            <v:imagedata r:id="rId33" o:title=""/>
          </v:shape>
          <o:OLEObject Type="Embed" ProgID="ChemDraw.Document.6.0" ShapeID="_x0000_i1037" DrawAspect="Content" ObjectID="_1684240165" r:id="rId34"/>
        </w:object>
      </w:r>
      <w:r w:rsidR="006B0DB8">
        <w:t xml:space="preserve"> </w:t>
      </w:r>
    </w:p>
    <w:p w:rsidR="004B1501" w:rsidRDefault="000E007A" w:rsidP="004B1501">
      <w:pPr>
        <w:spacing w:after="0"/>
        <w:ind w:firstLine="709"/>
        <w:jc w:val="both"/>
      </w:pPr>
      <w:r>
        <w:t>[</w:t>
      </w:r>
      <m:oMath>
        <m:r>
          <m:rPr>
            <m:sty m:val="bi"/>
          </m:rPr>
          <w:rPr>
            <w:rFonts w:ascii="Cambria Math" w:hAnsi="Cambria Math"/>
            <w:sz w:val="24"/>
          </w:rPr>
          <m:t>4</m:t>
        </m:r>
      </m:oMath>
      <w:r>
        <w:t xml:space="preserve">] </w:t>
      </w:r>
      <w:r>
        <w:rPr>
          <w:b/>
          <w:sz w:val="24"/>
          <w:u w:val="dash"/>
        </w:rPr>
        <w:t>Condensation of Nitroalkane with Aldehydes</w:t>
      </w:r>
      <w:r>
        <w:t>:</w:t>
      </w:r>
      <w:r w:rsidR="004B1501">
        <w:t xml:space="preserv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4B1501" w:rsidRPr="00C977B6">
        <w:rPr>
          <w:b/>
        </w:rPr>
        <w:t>-</w:t>
      </w:r>
      <w:r w:rsidR="004B1501">
        <w:rPr>
          <w:b/>
        </w:rPr>
        <w:t xml:space="preserve"> </w:t>
      </w:r>
      <w:r w:rsidR="004B1501">
        <w:t>&amp;</w:t>
      </w:r>
      <w:r w:rsidR="004B1501"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004B1501" w:rsidRPr="00C977B6">
        <w:rPr>
          <w:b/>
        </w:rPr>
        <w:t>-</w:t>
      </w:r>
      <w:r w:rsidR="004B1501">
        <w:rPr>
          <w:b/>
        </w:rPr>
        <w:t xml:space="preserve"> </w:t>
      </w:r>
      <w:r w:rsidR="004B1501">
        <w:t xml:space="preserve">Nitro compounds having </w:t>
      </w:r>
      <m:oMath>
        <m:r>
          <w:rPr>
            <w:rFonts w:ascii="Cambria Math" w:hAnsi="Cambria Math"/>
          </w:rPr>
          <m:t>α</m:t>
        </m:r>
      </m:oMath>
      <w:r w:rsidR="004B1501">
        <w:t xml:space="preserve">- hydrogens easily condensed with aldehydes in the presence of a base to form hydroxy nitroalkane. Thus, </w:t>
      </w:r>
      <w:r w:rsidR="004B1501" w:rsidRPr="002F2005">
        <w:t>—</w:t>
      </w:r>
    </w:p>
    <w:p w:rsidR="004B1501" w:rsidRDefault="004B1501" w:rsidP="004B1501">
      <w:pPr>
        <w:spacing w:after="0"/>
        <w:ind w:firstLine="709"/>
        <w:jc w:val="both"/>
      </w:pPr>
      <m:oMathPara>
        <m:oMath>
          <m:r>
            <w:rPr>
              <w:rFonts w:ascii="Cambria Math" w:hAnsi="Cambria Math"/>
            </w:rPr>
            <m:t>RCHO   +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NaOEt  </m:t>
                  </m:r>
                </m:e>
              </m:groupChr>
            </m:e>
          </m:box>
          <m:r>
            <w:rPr>
              <w:rFonts w:ascii="Cambria Math" w:hAnsi="Cambria Math"/>
            </w:rPr>
            <m:t xml:space="preserve">  RCH(OH)C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0E007A" w:rsidRDefault="004B1501" w:rsidP="007C7243">
      <w:pPr>
        <w:ind w:firstLine="709"/>
        <w:jc w:val="both"/>
      </w:pPr>
      <w:r>
        <w:tab/>
      </w:r>
      <w:r>
        <w:tab/>
        <w:t xml:space="preserve">     Aldehyde </w:t>
      </w:r>
      <w:r>
        <w:tab/>
        <w:t xml:space="preserve">Nitromethane </w:t>
      </w:r>
      <w:r>
        <w:tab/>
        <w:t xml:space="preserve">Hydroxy nitroalkane  </w:t>
      </w:r>
    </w:p>
    <w:p w:rsidR="00CD0080" w:rsidRDefault="00BE7EA4" w:rsidP="00042894">
      <w:pPr>
        <w:spacing w:after="0"/>
        <w:ind w:firstLine="709"/>
        <w:jc w:val="both"/>
      </w:pPr>
      <w:r w:rsidRPr="00BE7EA4">
        <w:rPr>
          <w:b/>
          <w:sz w:val="24"/>
          <w:u w:val="dash"/>
        </w:rPr>
        <w:t>Mechanism</w:t>
      </w:r>
      <w:r>
        <w:t xml:space="preserve">: Condensation of aldehyde with nitro alkane is similar to </w:t>
      </w:r>
      <w:r w:rsidRPr="00F052E4">
        <w:rPr>
          <w:b/>
        </w:rPr>
        <w:t>aldol condensation</w:t>
      </w:r>
      <w:r>
        <w:t xml:space="preserve">, involving nucleophilic addition of </w:t>
      </w:r>
      <w:r w:rsidRPr="00F052E4">
        <w:rPr>
          <w:b/>
        </w:rPr>
        <w:t>resonance stabilized</w:t>
      </w:r>
      <w:r>
        <w:t xml:space="preserve"> </w:t>
      </w:r>
      <w:r w:rsidRPr="00F052E4">
        <w:rPr>
          <w:b/>
        </w:rPr>
        <w:t>carbanion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m:t>
            </m:r>
          </m:sup>
        </m:sSup>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to the carbonyl group of the aldehyde. The reaction completes in two steps </w:t>
      </w:r>
      <w:r w:rsidRPr="002F2005">
        <w:t>—</w:t>
      </w:r>
      <w:r>
        <w:t xml:space="preserve"> </w:t>
      </w:r>
    </w:p>
    <w:p w:rsidR="00BE7EA4" w:rsidRDefault="00D55FE1" w:rsidP="00BC0FAF">
      <w:pPr>
        <w:spacing w:after="0"/>
        <w:ind w:firstLine="709"/>
        <w:jc w:val="both"/>
      </w:pPr>
      <w:r>
        <w:object w:dxaOrig="9839" w:dyaOrig="3150">
          <v:shape id="_x0000_i1038" type="#_x0000_t75" style="width:411.35pt;height:131.5pt" o:ole="">
            <v:imagedata r:id="rId35" o:title=""/>
          </v:shape>
          <o:OLEObject Type="Embed" ProgID="ChemDraw.Document.6.0" ShapeID="_x0000_i1038" DrawAspect="Content" ObjectID="_1684240166" r:id="rId36"/>
        </w:object>
      </w:r>
      <w:r w:rsidR="00BE7EA4">
        <w:t xml:space="preserve"> </w:t>
      </w:r>
    </w:p>
    <w:p w:rsidR="00C15CF4" w:rsidRPr="00237937" w:rsidRDefault="00C15CF4" w:rsidP="00C15CF4">
      <w:pPr>
        <w:jc w:val="both"/>
      </w:pPr>
      <w:r w:rsidRPr="00C15CF4">
        <w:rPr>
          <w:b/>
          <w:sz w:val="32"/>
        </w:rPr>
        <w:t>[</w:t>
      </w:r>
      <w:r w:rsidRPr="00C15CF4">
        <w:rPr>
          <w:b/>
          <w:sz w:val="24"/>
        </w:rPr>
        <w:t>Extra</w:t>
      </w:r>
      <w:r>
        <w:t xml:space="preserve">: </w:t>
      </w:r>
      <w:bookmarkStart w:id="0" w:name="_Hlk496383079"/>
      <w:r w:rsidRPr="00B70662">
        <w:rPr>
          <w:b/>
          <w:sz w:val="28"/>
          <w:szCs w:val="24"/>
          <w:u w:val="dash"/>
        </w:rPr>
        <w:t>ALDOL CONDENSATION</w:t>
      </w:r>
      <w:r>
        <w:t>: [Self-addition]</w:t>
      </w:r>
    </w:p>
    <w:p w:rsidR="00C15CF4" w:rsidRDefault="00C15CF4" w:rsidP="00C15CF4">
      <w:pPr>
        <w:ind w:firstLine="720"/>
        <w:jc w:val="both"/>
      </w:pPr>
      <w:r>
        <w:t xml:space="preserve">Dilute acid or base catalysed condensation reaction between two moles of carbonyl compounds, identical or different and at least one of them containing </w:t>
      </w:r>
      <m:oMath>
        <m:r>
          <w:rPr>
            <w:rFonts w:ascii="Cambria Math" w:hAnsi="Cambria Math"/>
          </w:rPr>
          <m:t>α</m:t>
        </m:r>
      </m:oMath>
      <w:r>
        <w:t>-</w:t>
      </w:r>
      <m:oMath>
        <m:r>
          <w:rPr>
            <w:rFonts w:ascii="Cambria Math" w:hAnsi="Cambria Math"/>
          </w:rPr>
          <m:t>H</m:t>
        </m:r>
      </m:oMath>
      <w:r>
        <w:t xml:space="preserve">- atoms (opposite to Cannizzaro’s reaction), which gives rise to a </w:t>
      </w:r>
      <m:oMath>
        <m:r>
          <w:rPr>
            <w:rFonts w:ascii="Cambria Math" w:hAnsi="Cambria Math"/>
          </w:rPr>
          <m:t>β</m:t>
        </m:r>
      </m:oMath>
      <w:r>
        <w:t xml:space="preserve">- hydroxy carbonyl compound (a </w:t>
      </w:r>
      <w:r w:rsidRPr="00B70662">
        <w:rPr>
          <w:b/>
        </w:rPr>
        <w:t>dimer</w:t>
      </w:r>
      <w:r>
        <w:t xml:space="preserve">, called </w:t>
      </w:r>
      <w:r w:rsidRPr="00B70662">
        <w:rPr>
          <w:b/>
        </w:rPr>
        <w:t>aldol</w:t>
      </w:r>
      <w:r>
        <w:t xml:space="preserve">) or an </w:t>
      </w:r>
      <m:oMath>
        <m:r>
          <w:rPr>
            <w:rFonts w:ascii="Cambria Math" w:hAnsi="Cambria Math"/>
          </w:rPr>
          <m:t>α,β</m:t>
        </m:r>
      </m:oMath>
      <w:r>
        <w:t>-</w:t>
      </w:r>
      <w:bookmarkStart w:id="1" w:name="_Hlk491208713"/>
      <w:r>
        <w:t xml:space="preserve"> unsaturated carbonyl compound</w:t>
      </w:r>
      <w:bookmarkEnd w:id="1"/>
      <w:r>
        <w:t xml:space="preserve"> is known as aldol condensation. </w:t>
      </w:r>
    </w:p>
    <w:p w:rsidR="00C15CF4" w:rsidRDefault="00C15CF4" w:rsidP="00C15CF4">
      <w:pPr>
        <w:ind w:firstLine="720"/>
        <w:jc w:val="both"/>
      </w:pPr>
      <w:r>
        <w:t xml:space="preserve">Usually dilute aqueous solution of </w:t>
      </w:r>
      <m:oMath>
        <m:r>
          <w:rPr>
            <w:rFonts w:ascii="Cambria Math" w:hAnsi="Cambria Math"/>
          </w:rPr>
          <m:t>NaOH, KOH, Ba(OH</m:t>
        </m:r>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3</m:t>
            </m:r>
          </m:sub>
        </m:sSub>
      </m:oMath>
      <w:r>
        <w:t xml:space="preserve"> and that of </w:t>
      </w:r>
      <m:oMath>
        <m:r>
          <w:rPr>
            <w:rFonts w:ascii="Cambria Math" w:hAnsi="Cambria Math"/>
          </w:rPr>
          <m:t>HCl</m:t>
        </m:r>
      </m:oMath>
      <w:r>
        <w:t xml:space="preserve"> are used as base &amp; acid catalysts respectively.</w:t>
      </w:r>
    </w:p>
    <w:p w:rsidR="00C15CF4" w:rsidRDefault="00C15CF4" w:rsidP="00C15CF4">
      <w:pPr>
        <w:ind w:firstLine="720"/>
        <w:jc w:val="both"/>
      </w:pPr>
      <w:r w:rsidRPr="00DD22BF">
        <w:rPr>
          <w:b/>
          <w:u w:val="dash"/>
        </w:rPr>
        <w:lastRenderedPageBreak/>
        <w:t>Simple examples of aldol condensation reactions are</w:t>
      </w:r>
      <w:r>
        <w:t>:</w:t>
      </w:r>
    </w:p>
    <w:p w:rsidR="00C15CF4" w:rsidRDefault="00C15CF4" w:rsidP="00C15CF4">
      <w:pPr>
        <w:spacing w:after="0"/>
        <w:ind w:firstLine="720"/>
        <w:jc w:val="both"/>
      </w:pPr>
      <w:r>
        <w:tab/>
      </w:r>
      <w:r w:rsidR="00C760BA">
        <w:object w:dxaOrig="6526" w:dyaOrig="1512">
          <v:shape id="_x0000_i1039" type="#_x0000_t75" style="width:302.4pt;height:70.1pt" o:ole="">
            <v:imagedata r:id="rId37" o:title=""/>
          </v:shape>
          <o:OLEObject Type="Embed" ProgID="ChemDraw.Document.6.0" ShapeID="_x0000_i1039" DrawAspect="Content" ObjectID="_1684240167" r:id="rId38"/>
        </w:object>
      </w:r>
    </w:p>
    <w:p w:rsidR="00C15CF4" w:rsidRDefault="00C15CF4" w:rsidP="00C15CF4">
      <w:pPr>
        <w:spacing w:after="0"/>
        <w:ind w:firstLine="720"/>
        <w:jc w:val="both"/>
      </w:pPr>
      <w:r>
        <w:tab/>
      </w:r>
      <w:r w:rsidR="00C760BA">
        <w:object w:dxaOrig="7616" w:dyaOrig="3417">
          <v:shape id="_x0000_i1040" type="#_x0000_t75" style="width:318.7pt;height:143.35pt" o:ole="">
            <v:imagedata r:id="rId39" o:title=""/>
          </v:shape>
          <o:OLEObject Type="Embed" ProgID="ChemDraw.Document.6.0" ShapeID="_x0000_i1040" DrawAspect="Content" ObjectID="_1684240168" r:id="rId40"/>
        </w:object>
      </w:r>
    </w:p>
    <w:p w:rsidR="00C15CF4" w:rsidRDefault="00C15CF4" w:rsidP="00C15CF4">
      <w:pPr>
        <w:ind w:left="720" w:firstLine="720"/>
        <w:jc w:val="both"/>
      </w:pPr>
      <w:r>
        <w:tab/>
      </w:r>
      <w:r>
        <w:object w:dxaOrig="5616" w:dyaOrig="2537">
          <v:shape id="_x0000_i1041" type="#_x0000_t75" style="width:251.05pt;height:113.3pt" o:ole="">
            <v:imagedata r:id="rId41" o:title=""/>
          </v:shape>
          <o:OLEObject Type="Embed" ProgID="ChemDraw.Document.6.0" ShapeID="_x0000_i1041" DrawAspect="Content" ObjectID="_1684240169" r:id="rId42"/>
        </w:object>
      </w:r>
    </w:p>
    <w:p w:rsidR="00C15CF4" w:rsidRDefault="00C15CF4" w:rsidP="00C15CF4">
      <w:pPr>
        <w:ind w:firstLine="720"/>
        <w:jc w:val="both"/>
      </w:pPr>
      <w:r>
        <w:rPr>
          <w:rFonts w:cstheme="minorHAnsi"/>
        </w:rPr>
        <w:t>―</w:t>
      </w:r>
      <w:r>
        <w:t xml:space="preserve"> as all these does not contain an </w:t>
      </w:r>
      <m:oMath>
        <m:r>
          <w:rPr>
            <w:rFonts w:ascii="Cambria Math" w:hAnsi="Cambria Math"/>
          </w:rPr>
          <m:t>α</m:t>
        </m:r>
      </m:oMath>
      <w:r>
        <w:t>-</w:t>
      </w:r>
      <m:oMath>
        <m:r>
          <w:rPr>
            <w:rFonts w:ascii="Cambria Math" w:hAnsi="Cambria Math"/>
          </w:rPr>
          <m:t>H</m:t>
        </m:r>
      </m:oMath>
      <w:r>
        <w:t>- atoms. [However, in presence of conc. base these undergo Cannizzaro’s reaction.]</w:t>
      </w:r>
    </w:p>
    <w:p w:rsidR="00C15CF4" w:rsidRDefault="00C15CF4" w:rsidP="00C15CF4">
      <w:pPr>
        <w:jc w:val="both"/>
      </w:pPr>
      <w:r w:rsidRPr="00C760BA">
        <w:rPr>
          <w:b/>
          <w:sz w:val="24"/>
          <w:u w:val="dash"/>
        </w:rPr>
        <w:t>Mechanism of aldol condensation</w:t>
      </w:r>
      <w:r>
        <w:t xml:space="preserve">: </w:t>
      </w:r>
    </w:p>
    <w:p w:rsidR="00C15CF4" w:rsidRDefault="00C15CF4" w:rsidP="00C15CF4">
      <w:pPr>
        <w:pStyle w:val="ListParagraph"/>
        <w:numPr>
          <w:ilvl w:val="0"/>
          <w:numId w:val="18"/>
        </w:numPr>
        <w:jc w:val="both"/>
      </w:pPr>
      <w:r>
        <w:t xml:space="preserve">Generally accepted </w:t>
      </w:r>
      <w:r w:rsidRPr="001748E4">
        <w:rPr>
          <w:b/>
          <w:sz w:val="24"/>
        </w:rPr>
        <w:t>base catalysed</w:t>
      </w:r>
      <w:r>
        <w:rPr>
          <w:b/>
          <w:sz w:val="24"/>
        </w:rPr>
        <w:t xml:space="preserve"> </w:t>
      </w:r>
      <w:r>
        <w:t>aldol condensation reaction can be explained as:</w:t>
      </w:r>
    </w:p>
    <w:p w:rsidR="00C15CF4" w:rsidRDefault="00C15CF4" w:rsidP="00C15CF4">
      <w:pPr>
        <w:pStyle w:val="ListParagraph"/>
        <w:ind w:left="1080"/>
        <w:jc w:val="both"/>
      </w:pPr>
      <w:r>
        <w:object w:dxaOrig="8353" w:dyaOrig="3856">
          <v:shape id="_x0000_i1042" type="#_x0000_t75" style="width:349.35pt;height:161.55pt" o:ole="">
            <v:imagedata r:id="rId43" o:title=""/>
          </v:shape>
          <o:OLEObject Type="Embed" ProgID="ChemDraw.Document.6.0" ShapeID="_x0000_i1042" DrawAspect="Content" ObjectID="_1684240170" r:id="rId44"/>
        </w:object>
      </w:r>
    </w:p>
    <w:p w:rsidR="00C15CF4" w:rsidRDefault="00C15CF4" w:rsidP="00C15CF4">
      <w:pPr>
        <w:ind w:firstLine="720"/>
        <w:jc w:val="both"/>
      </w:pPr>
      <w:r w:rsidRPr="00F14B26">
        <w:rPr>
          <w:rFonts w:cstheme="minorHAnsi"/>
        </w:rPr>
        <w:t>―</w:t>
      </w:r>
      <w:r>
        <w:t xml:space="preserve"> Thus, the acidic </w:t>
      </w:r>
      <m:oMath>
        <m:r>
          <w:rPr>
            <w:rFonts w:ascii="Cambria Math" w:hAnsi="Cambria Math"/>
          </w:rPr>
          <m:t>α</m:t>
        </m:r>
      </m:oMath>
      <w:r>
        <w:t>-</w:t>
      </w:r>
      <m:oMath>
        <m:r>
          <w:rPr>
            <w:rFonts w:ascii="Cambria Math" w:hAnsi="Cambria Math"/>
          </w:rPr>
          <m:t>H</m:t>
        </m:r>
      </m:oMath>
      <w:r>
        <w:t xml:space="preserve">- atoms (proton) of one of the acetaldehyde is abstracted by the base to generate a resonance stabilised carbanion, which undergoes nucleophilic addition with another molecule of the carbonyl compound, hydrolysis of which yields the desired aldol. </w:t>
      </w:r>
    </w:p>
    <w:p w:rsidR="00C15CF4" w:rsidRDefault="00C15CF4" w:rsidP="00C15CF4">
      <w:pPr>
        <w:pStyle w:val="ListParagraph"/>
        <w:numPr>
          <w:ilvl w:val="0"/>
          <w:numId w:val="18"/>
        </w:numPr>
        <w:spacing w:after="0"/>
        <w:jc w:val="both"/>
      </w:pPr>
      <w:r w:rsidRPr="001748E4">
        <w:rPr>
          <w:b/>
          <w:sz w:val="24"/>
        </w:rPr>
        <w:t>Acid catalysed</w:t>
      </w:r>
      <w:r>
        <w:rPr>
          <w:b/>
          <w:sz w:val="24"/>
        </w:rPr>
        <w:t xml:space="preserve"> </w:t>
      </w:r>
      <w:r>
        <w:t xml:space="preserve">aldol condensation for the formation of </w:t>
      </w:r>
      <w:r w:rsidRPr="004B4CE0">
        <w:rPr>
          <w:position w:val="-10"/>
        </w:rPr>
        <w:object w:dxaOrig="660" w:dyaOrig="320">
          <v:shape id="_x0000_i1043" type="#_x0000_t75" style="width:33.2pt;height:15.65pt" o:ole="">
            <v:imagedata r:id="rId45" o:title=""/>
          </v:shape>
          <o:OLEObject Type="Embed" ProgID="Equation.3" ShapeID="_x0000_i1043" DrawAspect="Content" ObjectID="_1684240171" r:id="rId46"/>
        </w:object>
      </w:r>
      <w:r>
        <w:t>unsaturated carbonyl compound can be explained as:</w:t>
      </w:r>
    </w:p>
    <w:p w:rsidR="00C15CF4" w:rsidRDefault="00C760BA" w:rsidP="00C760BA">
      <w:pPr>
        <w:ind w:left="426" w:firstLine="425"/>
        <w:jc w:val="both"/>
      </w:pPr>
      <w:r>
        <w:object w:dxaOrig="9002" w:dyaOrig="3773">
          <v:shape id="_x0000_i1044" type="#_x0000_t75" style="width:392.55pt;height:166.55pt" o:ole="">
            <v:imagedata r:id="rId47" o:title=""/>
          </v:shape>
          <o:OLEObject Type="Embed" ProgID="ChemDraw.Document.6.0" ShapeID="_x0000_i1044" DrawAspect="Content" ObjectID="_1684240172" r:id="rId48"/>
        </w:object>
      </w:r>
    </w:p>
    <w:p w:rsidR="00C15CF4" w:rsidRDefault="00C15CF4" w:rsidP="00C15CF4">
      <w:pPr>
        <w:spacing w:after="0"/>
        <w:jc w:val="both"/>
      </w:pPr>
      <w:r w:rsidRPr="00423CF0">
        <w:rPr>
          <w:b/>
          <w:sz w:val="24"/>
          <w:u w:val="dash"/>
        </w:rPr>
        <w:t>Important</w:t>
      </w:r>
      <w:r>
        <w:t xml:space="preserve">: </w:t>
      </w:r>
    </w:p>
    <w:p w:rsidR="00C15CF4" w:rsidRDefault="00C15CF4" w:rsidP="00C15CF4">
      <w:pPr>
        <w:pStyle w:val="ListParagraph"/>
        <w:numPr>
          <w:ilvl w:val="2"/>
          <w:numId w:val="19"/>
        </w:numPr>
        <w:jc w:val="both"/>
      </w:pPr>
      <w:r w:rsidRPr="0045151B">
        <w:rPr>
          <w:b/>
          <w:sz w:val="24"/>
        </w:rPr>
        <w:t>Dehydration of aldol products</w:t>
      </w:r>
      <w:r>
        <w:t>:</w:t>
      </w:r>
    </w:p>
    <w:p w:rsidR="00C15CF4" w:rsidRDefault="00C15CF4" w:rsidP="00572620">
      <w:pPr>
        <w:spacing w:after="0"/>
        <w:ind w:left="720"/>
        <w:jc w:val="both"/>
      </w:pPr>
      <w:r>
        <w:tab/>
        <w:t>The</w:t>
      </w:r>
      <m:oMath>
        <m:r>
          <w:rPr>
            <w:rFonts w:ascii="Cambria Math" w:hAnsi="Cambria Math"/>
          </w:rPr>
          <m:t xml:space="preserve"> </m:t>
        </m:r>
        <m:r>
          <w:rPr>
            <w:rFonts w:ascii="Cambria Math" w:hAnsi="Cambria Math" w:cstheme="minorHAnsi"/>
          </w:rPr>
          <m:t>β</m:t>
        </m:r>
      </m:oMath>
      <w:r>
        <w:t xml:space="preserve">- hydroxy carbonyl compound obtained from aldol condensation can be easily hydrolysed to form mainly </w:t>
      </w:r>
      <m:oMath>
        <m:r>
          <m:rPr>
            <m:sty m:val="bi"/>
          </m:rPr>
          <w:rPr>
            <w:rFonts w:ascii="Cambria Math" w:hAnsi="Cambria Math" w:cstheme="minorHAnsi"/>
            <w:sz w:val="24"/>
            <w:u w:val="dash"/>
          </w:rPr>
          <m:t>α</m:t>
        </m:r>
        <m:r>
          <m:rPr>
            <m:sty m:val="bi"/>
          </m:rPr>
          <w:rPr>
            <w:rFonts w:ascii="Cambria Math" w:hAnsi="Cambria Math"/>
            <w:sz w:val="24"/>
            <w:u w:val="dash"/>
          </w:rPr>
          <m:t>,</m:t>
        </m:r>
        <m:r>
          <m:rPr>
            <m:sty m:val="bi"/>
          </m:rPr>
          <w:rPr>
            <w:rFonts w:ascii="Cambria Math" w:hAnsi="Cambria Math" w:cstheme="minorHAnsi"/>
            <w:sz w:val="24"/>
            <w:u w:val="dash"/>
          </w:rPr>
          <m:t>β</m:t>
        </m:r>
      </m:oMath>
      <w:r w:rsidRPr="00423CF0">
        <w:rPr>
          <w:b/>
          <w:sz w:val="24"/>
          <w:u w:val="dash"/>
        </w:rPr>
        <w:t>- unsaturated carbonyl compound</w:t>
      </w:r>
      <w:r>
        <w:t>. For example,</w:t>
      </w:r>
    </w:p>
    <w:p w:rsidR="00C15CF4" w:rsidRDefault="00166453" w:rsidP="00C15CF4">
      <w:pPr>
        <w:spacing w:after="0"/>
        <w:ind w:left="720" w:firstLine="720"/>
        <w:jc w:val="both"/>
      </w:pPr>
      <w:r>
        <w:object w:dxaOrig="6128" w:dyaOrig="2925">
          <v:shape id="_x0000_i1045" type="#_x0000_t75" style="width:268.6pt;height:128.35pt" o:ole="">
            <v:imagedata r:id="rId49" o:title=""/>
          </v:shape>
          <o:OLEObject Type="Embed" ProgID="ChemDraw.Document.6.0" ShapeID="_x0000_i1045" DrawAspect="Content" ObjectID="_1684240173" r:id="rId50"/>
        </w:object>
      </w:r>
    </w:p>
    <w:p w:rsidR="00C15CF4" w:rsidRDefault="00C15CF4" w:rsidP="00C15CF4">
      <w:pPr>
        <w:ind w:left="720"/>
        <w:jc w:val="both"/>
      </w:pPr>
      <w:r>
        <w:t xml:space="preserve">[Note: </w:t>
      </w:r>
      <m:oMath>
        <m:r>
          <w:rPr>
            <w:rFonts w:ascii="Cambria Math" w:hAnsi="Cambria Math"/>
          </w:rPr>
          <m:t>C=C</m:t>
        </m:r>
      </m:oMath>
      <w:r>
        <w:t xml:space="preserve"> conjugated to </w:t>
      </w:r>
      <m:oMath>
        <m:r>
          <w:rPr>
            <w:rFonts w:ascii="Cambria Math" w:hAnsi="Cambria Math"/>
          </w:rPr>
          <m:t>C=O</m:t>
        </m:r>
      </m:oMath>
      <w:r>
        <w:t xml:space="preserve"> of carbonyl group are more stable]</w:t>
      </w:r>
    </w:p>
    <w:p w:rsidR="00C15CF4" w:rsidRDefault="00C15CF4" w:rsidP="00C15CF4">
      <w:pPr>
        <w:spacing w:after="0"/>
        <w:ind w:left="720"/>
        <w:jc w:val="both"/>
      </w:pPr>
      <w:bookmarkStart w:id="2" w:name="_Hlk497155691"/>
      <w:r>
        <w:t xml:space="preserve">Similarly, with aromatic carbonyl compounds </w:t>
      </w:r>
      <w:r>
        <w:rPr>
          <w:rFonts w:cstheme="minorHAnsi"/>
        </w:rPr>
        <w:t>―</w:t>
      </w:r>
    </w:p>
    <w:p w:rsidR="00C15CF4" w:rsidRDefault="00166453" w:rsidP="00572620">
      <w:pPr>
        <w:spacing w:after="0"/>
        <w:ind w:left="720"/>
        <w:jc w:val="both"/>
      </w:pPr>
      <w:r>
        <w:object w:dxaOrig="9391" w:dyaOrig="1676">
          <v:shape id="_x0000_i1046" type="#_x0000_t75" style="width:380.65pt;height:68.25pt" o:ole="">
            <v:imagedata r:id="rId51" o:title=""/>
          </v:shape>
          <o:OLEObject Type="Embed" ProgID="ChemDraw.Document.6.0" ShapeID="_x0000_i1046" DrawAspect="Content" ObjectID="_1684240174" r:id="rId52"/>
        </w:object>
      </w:r>
      <w:bookmarkEnd w:id="2"/>
    </w:p>
    <w:p w:rsidR="00C15CF4" w:rsidRDefault="00C15CF4" w:rsidP="00C15CF4">
      <w:pPr>
        <w:pStyle w:val="ListParagraph"/>
        <w:numPr>
          <w:ilvl w:val="2"/>
          <w:numId w:val="19"/>
        </w:numPr>
        <w:jc w:val="both"/>
      </w:pPr>
      <w:r w:rsidRPr="009D5A60">
        <w:rPr>
          <w:b/>
          <w:sz w:val="24"/>
        </w:rPr>
        <w:t>Use of Aldol Condensation in Synthesis</w:t>
      </w:r>
      <w:r>
        <w:t>:</w:t>
      </w:r>
    </w:p>
    <w:p w:rsidR="00572620" w:rsidRDefault="00C15CF4" w:rsidP="00572620">
      <w:pPr>
        <w:ind w:firstLine="720"/>
        <w:jc w:val="both"/>
      </w:pPr>
      <w:r>
        <w:tab/>
        <w:t xml:space="preserve">Catalytic hydrogenation of </w:t>
      </w:r>
      <m:oMath>
        <m:r>
          <m:rPr>
            <m:sty m:val="bi"/>
          </m:rPr>
          <w:rPr>
            <w:rFonts w:ascii="Cambria Math" w:hAnsi="Cambria Math" w:cstheme="minorHAnsi"/>
            <w:sz w:val="24"/>
            <w:u w:val="dash"/>
          </w:rPr>
          <m:t>α</m:t>
        </m:r>
        <m:r>
          <m:rPr>
            <m:sty m:val="bi"/>
          </m:rPr>
          <w:rPr>
            <w:rFonts w:ascii="Cambria Math" w:hAnsi="Cambria Math"/>
            <w:sz w:val="24"/>
            <w:u w:val="dash"/>
          </w:rPr>
          <m:t>,</m:t>
        </m:r>
        <m:r>
          <m:rPr>
            <m:sty m:val="bi"/>
          </m:rPr>
          <w:rPr>
            <w:rFonts w:ascii="Cambria Math" w:hAnsi="Cambria Math" w:cstheme="minorHAnsi"/>
            <w:sz w:val="24"/>
            <w:u w:val="dash"/>
          </w:rPr>
          <m:t>β</m:t>
        </m:r>
      </m:oMath>
      <w:r>
        <w:rPr>
          <w:b/>
          <w:sz w:val="24"/>
          <w:u w:val="dash"/>
        </w:rPr>
        <w:t>-</w:t>
      </w:r>
      <w:r w:rsidRPr="00423CF0">
        <w:rPr>
          <w:b/>
          <w:sz w:val="24"/>
          <w:u w:val="dash"/>
        </w:rPr>
        <w:t xml:space="preserve"> unsaturated carbonyl compounds</w:t>
      </w:r>
      <w:r>
        <w:t xml:space="preserve"> yields </w:t>
      </w:r>
      <w:r w:rsidRPr="00423CF0">
        <w:rPr>
          <w:b/>
          <w:u w:val="dash"/>
        </w:rPr>
        <w:t>saturated alcohols</w:t>
      </w:r>
      <w:r>
        <w:t xml:space="preserve">, by the reduction of both </w:t>
      </w:r>
      <m:oMath>
        <m:r>
          <w:rPr>
            <w:rFonts w:ascii="Cambria Math" w:hAnsi="Cambria Math"/>
          </w:rPr>
          <m:t>C=C</m:t>
        </m:r>
      </m:oMath>
      <w:r>
        <w:t xml:space="preserve"> and </w:t>
      </w:r>
      <m:oMath>
        <m:r>
          <w:rPr>
            <w:rFonts w:ascii="Cambria Math" w:hAnsi="Cambria Math"/>
          </w:rPr>
          <m:t>C=O</m:t>
        </m:r>
      </m:oMath>
      <w:r>
        <w:t xml:space="preserve"> bonds. Thus, aldol condensation is ultimately used for the synthesis of saturated alcohols. For example, </w:t>
      </w:r>
    </w:p>
    <w:p w:rsidR="00C15CF4" w:rsidRDefault="00C15CF4" w:rsidP="00166453">
      <w:pPr>
        <w:spacing w:after="0"/>
        <w:ind w:firstLine="720"/>
        <w:jc w:val="both"/>
      </w:pPr>
      <w:r>
        <w:t xml:space="preserve">Both of </w:t>
      </w:r>
      <m:oMath>
        <m:r>
          <m:rPr>
            <m:sty m:val="bi"/>
          </m:rPr>
          <w:rPr>
            <w:rFonts w:ascii="Cambria Math" w:hAnsi="Cambria Math"/>
          </w:rPr>
          <m:t>n</m:t>
        </m:r>
      </m:oMath>
      <w:r w:rsidRPr="00A7537E">
        <w:rPr>
          <w:b/>
        </w:rPr>
        <w:t>-</w:t>
      </w:r>
      <m:oMath>
        <m:r>
          <m:rPr>
            <m:sty m:val="bi"/>
          </m:rPr>
          <w:rPr>
            <w:rFonts w:ascii="Cambria Math" w:hAnsi="Cambria Math"/>
          </w:rPr>
          <m:t>Butyl alcohol</m:t>
        </m:r>
      </m:oMath>
      <w:r>
        <w:t xml:space="preserve"> and </w:t>
      </w:r>
      <m:oMath>
        <m:r>
          <m:rPr>
            <m:sty m:val="bi"/>
          </m:rPr>
          <w:rPr>
            <w:rFonts w:ascii="Cambria Math" w:hAnsi="Cambria Math"/>
          </w:rPr>
          <m:t>2</m:t>
        </m:r>
      </m:oMath>
      <w:r w:rsidRPr="00A7537E">
        <w:rPr>
          <w:b/>
        </w:rPr>
        <w:t>-</w:t>
      </w:r>
      <m:oMath>
        <m:r>
          <m:rPr>
            <m:sty m:val="bi"/>
          </m:rPr>
          <w:rPr>
            <w:rFonts w:ascii="Cambria Math" w:hAnsi="Cambria Math"/>
          </w:rPr>
          <m:t>Ethylhexan</m:t>
        </m:r>
      </m:oMath>
      <w:r>
        <w:rPr>
          <w:b/>
        </w:rPr>
        <w:t>-</w:t>
      </w:r>
      <m:oMath>
        <m:r>
          <m:rPr>
            <m:sty m:val="bi"/>
          </m:rPr>
          <w:rPr>
            <w:rFonts w:ascii="Cambria Math" w:hAnsi="Cambria Math"/>
          </w:rPr>
          <m:t>2</m:t>
        </m:r>
      </m:oMath>
      <w:r>
        <w:rPr>
          <w:b/>
        </w:rPr>
        <w:t>-</w:t>
      </w:r>
      <m:oMath>
        <m:r>
          <m:rPr>
            <m:sty m:val="bi"/>
          </m:rPr>
          <w:rPr>
            <w:rFonts w:ascii="Cambria Math" w:hAnsi="Cambria Math"/>
          </w:rPr>
          <m:t>ol</m:t>
        </m:r>
      </m:oMath>
      <w:r>
        <w:t xml:space="preserve"> are synthesised on industrial scale as: </w:t>
      </w:r>
    </w:p>
    <w:p w:rsidR="00C15CF4" w:rsidRDefault="00166453" w:rsidP="00166453">
      <w:pPr>
        <w:jc w:val="both"/>
      </w:pPr>
      <w:r>
        <w:t xml:space="preserve">         </w:t>
      </w:r>
      <w:r>
        <w:object w:dxaOrig="10280" w:dyaOrig="3361">
          <v:shape id="_x0000_i1047" type="#_x0000_t75" style="width:425.1pt;height:139.6pt" o:ole="">
            <v:imagedata r:id="rId53" o:title=""/>
          </v:shape>
          <o:OLEObject Type="Embed" ProgID="ChemDraw.Document.6.0" ShapeID="_x0000_i1047" DrawAspect="Content" ObjectID="_1684240175" r:id="rId54"/>
        </w:object>
      </w:r>
      <w:bookmarkEnd w:id="0"/>
    </w:p>
    <w:p w:rsidR="00C15CF4" w:rsidRDefault="00C15CF4" w:rsidP="00C15CF4">
      <w:pPr>
        <w:spacing w:after="0"/>
        <w:jc w:val="both"/>
      </w:pPr>
      <w:r w:rsidRPr="00A7537E">
        <w:rPr>
          <w:b/>
          <w:sz w:val="24"/>
          <w:u w:val="dash"/>
        </w:rPr>
        <w:lastRenderedPageBreak/>
        <w:t>Question</w:t>
      </w:r>
      <w:r>
        <w:t>: Outline the synthesis of the following alcohols starting from alcohols of smaller carbon number:</w:t>
      </w:r>
    </w:p>
    <w:p w:rsidR="00C15CF4" w:rsidRDefault="00C15CF4" w:rsidP="00C15CF4">
      <w:pPr>
        <w:spacing w:after="0"/>
        <w:jc w:val="both"/>
      </w:pPr>
      <w:r>
        <w:tab/>
      </w:r>
      <w:r w:rsidRPr="00245FDA">
        <w:rPr>
          <w:position w:val="-10"/>
        </w:rPr>
        <w:object w:dxaOrig="2700" w:dyaOrig="320">
          <v:shape id="_x0000_i1048" type="#_x0000_t75" style="width:135.25pt;height:15.65pt" o:ole="">
            <v:imagedata r:id="rId55" o:title=""/>
          </v:shape>
          <o:OLEObject Type="Embed" ProgID="Equation.3" ShapeID="_x0000_i1048" DrawAspect="Content" ObjectID="_1684240176" r:id="rId56"/>
        </w:object>
      </w:r>
      <w:r>
        <w:tab/>
      </w:r>
      <w:r>
        <w:tab/>
      </w:r>
      <w:r w:rsidRPr="00245FDA">
        <w:rPr>
          <w:position w:val="-10"/>
        </w:rPr>
        <w:object w:dxaOrig="2700" w:dyaOrig="320">
          <v:shape id="_x0000_i1049" type="#_x0000_t75" style="width:135.25pt;height:15.65pt" o:ole="">
            <v:imagedata r:id="rId57" o:title=""/>
          </v:shape>
          <o:OLEObject Type="Embed" ProgID="Equation.3" ShapeID="_x0000_i1049" DrawAspect="Content" ObjectID="_1684240177" r:id="rId58"/>
        </w:object>
      </w:r>
    </w:p>
    <w:p w:rsidR="00C15CF4" w:rsidRDefault="00C15CF4" w:rsidP="00C15CF4">
      <w:pPr>
        <w:spacing w:after="0"/>
        <w:jc w:val="both"/>
      </w:pPr>
      <w:r>
        <w:tab/>
      </w:r>
      <w:r w:rsidRPr="00245FDA">
        <w:rPr>
          <w:position w:val="-10"/>
        </w:rPr>
        <w:object w:dxaOrig="3060" w:dyaOrig="320">
          <v:shape id="_x0000_i1050" type="#_x0000_t75" style="width:152.75pt;height:15.65pt" o:ole="">
            <v:imagedata r:id="rId59" o:title=""/>
          </v:shape>
          <o:OLEObject Type="Embed" ProgID="Equation.3" ShapeID="_x0000_i1050" DrawAspect="Content" ObjectID="_1684240178" r:id="rId60"/>
        </w:object>
      </w:r>
      <w:r>
        <w:tab/>
      </w:r>
      <w:r w:rsidR="00166453">
        <w:t xml:space="preserve">                 </w:t>
      </w:r>
      <w:r w:rsidRPr="00245FDA">
        <w:rPr>
          <w:position w:val="-10"/>
        </w:rPr>
        <w:object w:dxaOrig="2980" w:dyaOrig="320">
          <v:shape id="_x0000_i1051" type="#_x0000_t75" style="width:149pt;height:15.65pt" o:ole="">
            <v:imagedata r:id="rId61" o:title=""/>
          </v:shape>
          <o:OLEObject Type="Embed" ProgID="Equation.3" ShapeID="_x0000_i1051" DrawAspect="Content" ObjectID="_1684240179" r:id="rId62"/>
        </w:object>
      </w:r>
    </w:p>
    <w:p w:rsidR="00C15CF4" w:rsidRPr="00A7537E" w:rsidRDefault="00C15CF4" w:rsidP="00C15CF4">
      <w:pPr>
        <w:jc w:val="both"/>
      </w:pPr>
      <w:r>
        <w:tab/>
      </w:r>
      <w:r w:rsidRPr="00245FDA">
        <w:rPr>
          <w:position w:val="-10"/>
        </w:rPr>
        <w:object w:dxaOrig="2720" w:dyaOrig="320">
          <v:shape id="_x0000_i1052" type="#_x0000_t75" style="width:135.85pt;height:15.65pt" o:ole="">
            <v:imagedata r:id="rId63" o:title=""/>
          </v:shape>
          <o:OLEObject Type="Embed" ProgID="Equation.3" ShapeID="_x0000_i1052" DrawAspect="Content" ObjectID="_1684240180" r:id="rId64"/>
        </w:object>
      </w:r>
      <w:r>
        <w:t xml:space="preserve">.  </w:t>
      </w:r>
    </w:p>
    <w:p w:rsidR="00C15CF4" w:rsidRDefault="00C15CF4" w:rsidP="00C15CF4">
      <w:pPr>
        <w:pStyle w:val="ListParagraph"/>
        <w:numPr>
          <w:ilvl w:val="2"/>
          <w:numId w:val="19"/>
        </w:numPr>
        <w:spacing w:after="0"/>
        <w:ind w:left="851" w:hanging="425"/>
        <w:jc w:val="both"/>
      </w:pPr>
      <w:r w:rsidRPr="00A7537E">
        <w:rPr>
          <w:b/>
          <w:sz w:val="28"/>
          <w:u w:val="dash"/>
        </w:rPr>
        <w:t>Crossed Aldol Condensation</w:t>
      </w:r>
      <w:r>
        <w:t>:</w:t>
      </w:r>
    </w:p>
    <w:p w:rsidR="00C15CF4" w:rsidRDefault="00C15CF4" w:rsidP="00C15CF4">
      <w:pPr>
        <w:ind w:firstLine="720"/>
        <w:jc w:val="both"/>
      </w:pPr>
      <w:r>
        <w:t xml:space="preserve">An aldol condensation reaction involving two different carbonyl compounds is termed as Crossed Aldol Condensation. Under such conditions 4- possible products may result, however, under certain conditions; a good yield of a single product can be obtained from a crossed aldol condition: </w:t>
      </w:r>
    </w:p>
    <w:p w:rsidR="00C15CF4" w:rsidRDefault="00C15CF4" w:rsidP="00C15CF4">
      <w:pPr>
        <w:pStyle w:val="ListParagraph"/>
        <w:numPr>
          <w:ilvl w:val="4"/>
          <w:numId w:val="19"/>
        </w:numPr>
        <w:ind w:left="1134" w:hanging="425"/>
        <w:jc w:val="both"/>
      </w:pPr>
      <w:r>
        <w:t xml:space="preserve">One reactant without </w:t>
      </w:r>
      <m:oMath>
        <m:r>
          <w:rPr>
            <w:rFonts w:ascii="Cambria Math" w:hAnsi="Cambria Math"/>
          </w:rPr>
          <m:t>α</m:t>
        </m:r>
      </m:oMath>
      <w:r>
        <w:t>-</w:t>
      </w:r>
      <m:oMath>
        <m:r>
          <w:rPr>
            <w:rFonts w:ascii="Cambria Math" w:hAnsi="Cambria Math"/>
          </w:rPr>
          <m:t>H</m:t>
        </m:r>
      </m:oMath>
      <w:r>
        <w:t>- atoms (therefore, is in capable of condensing with itself, for example, benzaldehyde or formaldehyde)</w:t>
      </w:r>
    </w:p>
    <w:p w:rsidR="00C15CF4" w:rsidRDefault="00C15CF4" w:rsidP="00C15CF4">
      <w:pPr>
        <w:pStyle w:val="ListParagraph"/>
        <w:numPr>
          <w:ilvl w:val="4"/>
          <w:numId w:val="19"/>
        </w:numPr>
        <w:ind w:left="1134" w:hanging="425"/>
        <w:jc w:val="both"/>
      </w:pPr>
      <w:r>
        <w:t>This reactant is mixed with the catalyst, and</w:t>
      </w:r>
    </w:p>
    <w:p w:rsidR="00C15CF4" w:rsidRDefault="00C15CF4" w:rsidP="00C15CF4">
      <w:pPr>
        <w:pStyle w:val="ListParagraph"/>
        <w:numPr>
          <w:ilvl w:val="4"/>
          <w:numId w:val="19"/>
        </w:numPr>
        <w:ind w:left="1134" w:hanging="425"/>
        <w:jc w:val="both"/>
      </w:pPr>
      <w:r>
        <w:t xml:space="preserve">A carbonyl compound that contains </w:t>
      </w:r>
      <m:oMath>
        <m:r>
          <w:rPr>
            <w:rFonts w:ascii="Cambria Math" w:hAnsi="Cambria Math"/>
          </w:rPr>
          <m:t>α</m:t>
        </m:r>
      </m:oMath>
      <w:r w:rsidRPr="00A7537E">
        <w:t>-</w:t>
      </w:r>
      <m:oMath>
        <m:r>
          <w:rPr>
            <w:rFonts w:ascii="Cambria Math" w:hAnsi="Cambria Math"/>
          </w:rPr>
          <m:t>H</m:t>
        </m:r>
      </m:oMath>
      <w:r w:rsidRPr="00A7537E">
        <w:t>-</w:t>
      </w:r>
      <w:r>
        <w:t xml:space="preserve"> atoms is added slowly to this mixture. </w:t>
      </w:r>
    </w:p>
    <w:p w:rsidR="00C15CF4" w:rsidRDefault="00C15CF4" w:rsidP="00C15CF4">
      <w:pPr>
        <w:spacing w:after="0"/>
        <w:jc w:val="both"/>
      </w:pPr>
      <w:r>
        <w:rPr>
          <w:b/>
        </w:rPr>
        <w:tab/>
      </w:r>
      <w:r w:rsidRPr="00DE09E7">
        <w:rPr>
          <w:b/>
        </w:rPr>
        <w:t>For example</w:t>
      </w:r>
      <w:r>
        <w:t xml:space="preserve">, </w:t>
      </w:r>
    </w:p>
    <w:p w:rsidR="00C15CF4" w:rsidRDefault="00C15CF4" w:rsidP="00C15CF4">
      <w:pPr>
        <w:spacing w:after="0"/>
        <w:ind w:left="720"/>
        <w:jc w:val="both"/>
      </w:pPr>
      <w:r>
        <w:tab/>
      </w:r>
      <w:r w:rsidR="00166453">
        <w:tab/>
      </w:r>
      <w:r>
        <w:object w:dxaOrig="7012" w:dyaOrig="4997">
          <v:shape id="_x0000_i1053" type="#_x0000_t75" style="width:250.45pt;height:178.45pt" o:ole="">
            <v:imagedata r:id="rId65" o:title=""/>
          </v:shape>
          <o:OLEObject Type="Embed" ProgID="ChemDraw.Document.6.0" ShapeID="_x0000_i1053" DrawAspect="Content" ObjectID="_1684240181" r:id="rId66"/>
        </w:object>
      </w:r>
    </w:p>
    <w:p w:rsidR="00C15CF4" w:rsidRDefault="00C15CF4" w:rsidP="00C15CF4">
      <w:pPr>
        <w:spacing w:after="0"/>
        <w:jc w:val="both"/>
      </w:pPr>
      <w:r w:rsidRPr="008F540A">
        <w:rPr>
          <w:b/>
          <w:sz w:val="24"/>
          <w:u w:val="dash"/>
        </w:rPr>
        <w:t>Question</w:t>
      </w:r>
      <w:r>
        <w:t>: Outline the synthesis of each of the following from benzene or toluene and any readily available alcohols:</w:t>
      </w:r>
    </w:p>
    <w:p w:rsidR="00C15CF4" w:rsidRDefault="00C15CF4" w:rsidP="00C15CF4">
      <w:pPr>
        <w:spacing w:after="0"/>
        <w:jc w:val="both"/>
      </w:pPr>
      <w:r>
        <w:tab/>
      </w:r>
      <w:r w:rsidRPr="00245FDA">
        <w:rPr>
          <w:position w:val="-10"/>
        </w:rPr>
        <w:object w:dxaOrig="2620" w:dyaOrig="320">
          <v:shape id="_x0000_i1054" type="#_x0000_t75" style="width:130.85pt;height:15.65pt" o:ole="">
            <v:imagedata r:id="rId67" o:title=""/>
          </v:shape>
          <o:OLEObject Type="Embed" ProgID="Equation.3" ShapeID="_x0000_i1054" DrawAspect="Content" ObjectID="_1684240182" r:id="rId68"/>
        </w:object>
      </w:r>
      <w:r>
        <w:tab/>
      </w:r>
      <w:r>
        <w:tab/>
      </w:r>
    </w:p>
    <w:p w:rsidR="00C15CF4" w:rsidRDefault="00166453" w:rsidP="00C15CF4">
      <w:pPr>
        <w:spacing w:after="0"/>
        <w:ind w:firstLine="720"/>
        <w:jc w:val="both"/>
      </w:pPr>
      <w:r>
        <w:rPr>
          <w:position w:val="-10"/>
        </w:rPr>
        <w:t xml:space="preserve">   </w:t>
      </w:r>
      <w:r w:rsidR="00C15CF4" w:rsidRPr="00245FDA">
        <w:rPr>
          <w:position w:val="-10"/>
        </w:rPr>
        <w:object w:dxaOrig="3000" w:dyaOrig="320">
          <v:shape id="_x0000_i1055" type="#_x0000_t75" style="width:150.25pt;height:15.65pt" o:ole="">
            <v:imagedata r:id="rId69" o:title=""/>
          </v:shape>
          <o:OLEObject Type="Embed" ProgID="Equation.3" ShapeID="_x0000_i1055" DrawAspect="Content" ObjectID="_1684240183" r:id="rId70"/>
        </w:object>
      </w:r>
    </w:p>
    <w:p w:rsidR="00C15CF4" w:rsidRDefault="00C15CF4" w:rsidP="00C15CF4">
      <w:pPr>
        <w:spacing w:after="0"/>
        <w:jc w:val="both"/>
      </w:pPr>
      <w:r>
        <w:tab/>
      </w:r>
      <w:r w:rsidRPr="00245FDA">
        <w:rPr>
          <w:position w:val="-10"/>
        </w:rPr>
        <w:object w:dxaOrig="2520" w:dyaOrig="320">
          <v:shape id="_x0000_i1056" type="#_x0000_t75" style="width:126.45pt;height:15.65pt" o:ole="">
            <v:imagedata r:id="rId71" o:title=""/>
          </v:shape>
          <o:OLEObject Type="Embed" ProgID="Equation.3" ShapeID="_x0000_i1056" DrawAspect="Content" ObjectID="_1684240184" r:id="rId72"/>
        </w:object>
      </w:r>
      <w:r>
        <w:tab/>
      </w:r>
    </w:p>
    <w:p w:rsidR="00C15CF4" w:rsidRDefault="00166453" w:rsidP="00C15CF4">
      <w:pPr>
        <w:spacing w:after="0"/>
        <w:ind w:firstLine="720"/>
        <w:jc w:val="both"/>
      </w:pPr>
      <w:r>
        <w:rPr>
          <w:position w:val="-10"/>
        </w:rPr>
        <w:t xml:space="preserve">   </w:t>
      </w:r>
      <w:r w:rsidR="00C15CF4" w:rsidRPr="00245FDA">
        <w:rPr>
          <w:position w:val="-10"/>
        </w:rPr>
        <w:object w:dxaOrig="3080" w:dyaOrig="320">
          <v:shape id="_x0000_i1057" type="#_x0000_t75" style="width:153.4pt;height:15.65pt" o:ole="">
            <v:imagedata r:id="rId73" o:title=""/>
          </v:shape>
          <o:OLEObject Type="Embed" ProgID="Equation.3" ShapeID="_x0000_i1057" DrawAspect="Content" ObjectID="_1684240185" r:id="rId74"/>
        </w:object>
      </w:r>
    </w:p>
    <w:p w:rsidR="00C15CF4" w:rsidRDefault="00C15CF4" w:rsidP="00C15CF4">
      <w:pPr>
        <w:ind w:firstLine="709"/>
        <w:jc w:val="both"/>
      </w:pPr>
      <w:r>
        <w:tab/>
      </w:r>
      <w:r w:rsidRPr="00245FDA">
        <w:rPr>
          <w:position w:val="-10"/>
        </w:rPr>
        <w:object w:dxaOrig="4120" w:dyaOrig="320">
          <v:shape id="_x0000_i1058" type="#_x0000_t75" style="width:206.6pt;height:15.65pt" o:ole="">
            <v:imagedata r:id="rId75" o:title=""/>
          </v:shape>
          <o:OLEObject Type="Embed" ProgID="Equation.3" ShapeID="_x0000_i1058" DrawAspect="Content" ObjectID="_1684240186" r:id="rId76"/>
        </w:object>
      </w:r>
      <w:r>
        <w:t>.</w:t>
      </w:r>
      <w:r w:rsidR="00166453" w:rsidRPr="00166453">
        <w:rPr>
          <w:b/>
          <w:sz w:val="32"/>
        </w:rPr>
        <w:t>]</w:t>
      </w:r>
    </w:p>
    <w:p w:rsidR="00BC0FAF" w:rsidRDefault="000E007A" w:rsidP="00BC0FAF">
      <w:pPr>
        <w:ind w:firstLine="709"/>
        <w:jc w:val="both"/>
      </w:pPr>
      <w:r>
        <w:t>[</w:t>
      </w:r>
      <m:oMath>
        <m:r>
          <m:rPr>
            <m:sty m:val="bi"/>
          </m:rPr>
          <w:rPr>
            <w:rFonts w:ascii="Cambria Math" w:hAnsi="Cambria Math"/>
            <w:sz w:val="24"/>
          </w:rPr>
          <m:t>5</m:t>
        </m:r>
      </m:oMath>
      <w:r>
        <w:t xml:space="preserve">] </w:t>
      </w:r>
      <w:r>
        <w:rPr>
          <w:b/>
          <w:sz w:val="24"/>
          <w:u w:val="dash"/>
        </w:rPr>
        <w:t>Action of Alkalies on Nitroalkane</w:t>
      </w:r>
      <w:r>
        <w:t>:</w:t>
      </w:r>
      <w:r w:rsidR="00F052E4">
        <w:t xml:space="preserv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F052E4" w:rsidRPr="00C977B6">
        <w:rPr>
          <w:b/>
        </w:rPr>
        <w:t>-</w:t>
      </w:r>
      <w:r w:rsidR="00F052E4">
        <w:rPr>
          <w:b/>
        </w:rPr>
        <w:t xml:space="preserve"> </w:t>
      </w:r>
      <w:r w:rsidR="00F052E4">
        <w:t>&amp;</w:t>
      </w:r>
      <w:r w:rsidR="00F052E4"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00F052E4" w:rsidRPr="00C977B6">
        <w:rPr>
          <w:b/>
        </w:rPr>
        <w:t>-</w:t>
      </w:r>
      <w:r w:rsidR="00F052E4">
        <w:rPr>
          <w:b/>
        </w:rPr>
        <w:t xml:space="preserve"> </w:t>
      </w:r>
      <w:r w:rsidR="00F052E4">
        <w:t xml:space="preserve">Nitro compounds are acidic and form salts with alkalis. The acidic character can be well explained form the resonance stabilized </w:t>
      </w:r>
      <w:r w:rsidR="00F052E4" w:rsidRPr="00F052E4">
        <w:rPr>
          <w:b/>
        </w:rPr>
        <w:t>carbanion</w:t>
      </w:r>
      <w:r w:rsidR="00F052E4">
        <w:t xml:space="preserve"> intermediate. These nitro compounds are capable of showing </w:t>
      </w:r>
      <w:r w:rsidR="00F052E4" w:rsidRPr="00F052E4">
        <w:rPr>
          <w:b/>
        </w:rPr>
        <w:t>tautomerism</w:t>
      </w:r>
      <w:r w:rsidR="00F052E4">
        <w:t xml:space="preserve"> as shown below </w:t>
      </w:r>
      <w:r w:rsidR="00F052E4" w:rsidRPr="002F2005">
        <w:t>—</w:t>
      </w:r>
    </w:p>
    <w:p w:rsidR="000E007A" w:rsidRDefault="00BC0FAF" w:rsidP="00166453">
      <w:pPr>
        <w:spacing w:after="0"/>
        <w:ind w:firstLine="709"/>
        <w:jc w:val="both"/>
      </w:pPr>
      <w:r>
        <w:tab/>
      </w:r>
      <w:r>
        <w:tab/>
      </w:r>
      <w:r>
        <w:object w:dxaOrig="5260" w:dyaOrig="1793">
          <v:shape id="_x0000_i1059" type="#_x0000_t75" style="width:229.75pt;height:78.25pt" o:ole="">
            <v:imagedata r:id="rId77" o:title=""/>
          </v:shape>
          <o:OLEObject Type="Embed" ProgID="ChemDraw.Document.6.0" ShapeID="_x0000_i1059" DrawAspect="Content" ObjectID="_1684240187" r:id="rId78"/>
        </w:object>
      </w:r>
      <w:r w:rsidR="00F052E4">
        <w:t xml:space="preserve"> </w:t>
      </w:r>
    </w:p>
    <w:p w:rsidR="009877AA" w:rsidRDefault="00296C46" w:rsidP="009B6121">
      <w:pPr>
        <w:spacing w:after="0"/>
        <w:ind w:firstLine="709"/>
        <w:jc w:val="both"/>
      </w:pPr>
      <w:r>
        <w:t xml:space="preserve">The </w:t>
      </w:r>
      <m:oMath>
        <m:r>
          <w:rPr>
            <w:rFonts w:ascii="Cambria Math" w:hAnsi="Cambria Math"/>
          </w:rPr>
          <m:t>aci</m:t>
        </m:r>
      </m:oMath>
      <w:r>
        <w:t xml:space="preserve">- form readily reacts with alkalis forming salts </w:t>
      </w:r>
      <w:r w:rsidRPr="002F2005">
        <w:t>—</w:t>
      </w:r>
    </w:p>
    <w:p w:rsidR="00296C46" w:rsidRDefault="009877AA" w:rsidP="007C7243">
      <w:pPr>
        <w:ind w:firstLine="709"/>
        <w:jc w:val="both"/>
      </w:pPr>
      <w:r>
        <w:object w:dxaOrig="7748" w:dyaOrig="1375">
          <v:shape id="_x0000_i1060" type="#_x0000_t75" style="width:350pt;height:62.6pt" o:ole="">
            <v:imagedata r:id="rId79" o:title=""/>
          </v:shape>
          <o:OLEObject Type="Embed" ProgID="ChemDraw.Document.6.0" ShapeID="_x0000_i1060" DrawAspect="Content" ObjectID="_1684240188" r:id="rId80"/>
        </w:object>
      </w:r>
      <w:r w:rsidR="00296C46">
        <w:t xml:space="preserve"> </w:t>
      </w:r>
    </w:p>
    <w:p w:rsidR="009B6121" w:rsidRDefault="009B6121" w:rsidP="008F5504">
      <w:pPr>
        <w:spacing w:after="0"/>
        <w:ind w:firstLine="709"/>
        <w:jc w:val="both"/>
      </w:pPr>
      <w:r w:rsidRPr="009B6121">
        <w:rPr>
          <w:b/>
          <w:sz w:val="24"/>
          <w:u w:val="dash"/>
        </w:rPr>
        <w:t>Application</w:t>
      </w:r>
      <w:r>
        <w:t xml:space="preserve">: </w:t>
      </w:r>
      <w:r w:rsidR="00781557">
        <w:t xml:space="preserve">Sodium salts of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781557" w:rsidRPr="00C977B6">
        <w:rPr>
          <w:b/>
        </w:rPr>
        <w:t>-</w:t>
      </w:r>
      <w:r w:rsidR="00781557">
        <w:rPr>
          <w:b/>
        </w:rPr>
        <w:t xml:space="preserve"> </w:t>
      </w:r>
      <w:r w:rsidR="00781557">
        <w:t>&amp;</w:t>
      </w:r>
      <w:r w:rsidR="00781557"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00781557" w:rsidRPr="00C977B6">
        <w:rPr>
          <w:b/>
        </w:rPr>
        <w:t>-</w:t>
      </w:r>
      <w:r w:rsidR="00781557">
        <w:rPr>
          <w:b/>
        </w:rPr>
        <w:t xml:space="preserve"> </w:t>
      </w:r>
      <w:r w:rsidR="00781557">
        <w:t xml:space="preserve">nitro alkanes on hydrolysis by </w:t>
      </w:r>
      <m:oMath>
        <m:r>
          <w:rPr>
            <w:rFonts w:ascii="Cambria Math" w:hAnsi="Cambria Math"/>
          </w:rPr>
          <m:t xml:space="preserve">50 %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781557">
        <w:t xml:space="preserve"> at room temperature yield aldehydes and ketones respectively.</w:t>
      </w:r>
      <w:r w:rsidR="00361E05">
        <w:t xml:space="preserve"> This reaction is known as the </w:t>
      </w:r>
      <w:r w:rsidR="00361E05" w:rsidRPr="00361E05">
        <w:rPr>
          <w:b/>
          <w:sz w:val="24"/>
        </w:rPr>
        <w:t>Nef- Carbonyl synthesis</w:t>
      </w:r>
      <w:r w:rsidR="00361E05">
        <w:t xml:space="preserve">. </w:t>
      </w:r>
      <w:r w:rsidR="00DC02FA">
        <w:t xml:space="preserve">Thus, </w:t>
      </w:r>
      <w:r w:rsidR="00DC02FA" w:rsidRPr="002F2005">
        <w:t>—</w:t>
      </w:r>
      <w:r w:rsidR="00781557">
        <w:t xml:space="preserve"> </w:t>
      </w:r>
    </w:p>
    <w:p w:rsidR="008F5504" w:rsidRDefault="008F5504" w:rsidP="007C7243">
      <w:pPr>
        <w:ind w:firstLine="709"/>
        <w:jc w:val="both"/>
      </w:pPr>
      <w:r>
        <w:object w:dxaOrig="7959" w:dyaOrig="2161">
          <v:shape id="_x0000_i1061" type="#_x0000_t75" style="width:356.25pt;height:97.05pt" o:ole="">
            <v:imagedata r:id="rId81" o:title=""/>
          </v:shape>
          <o:OLEObject Type="Embed" ProgID="ChemDraw.Document.6.0" ShapeID="_x0000_i1061" DrawAspect="Content" ObjectID="_1684240189" r:id="rId82"/>
        </w:object>
      </w:r>
    </w:p>
    <w:p w:rsidR="001204A1" w:rsidRDefault="008F5504" w:rsidP="007C7243">
      <w:pPr>
        <w:ind w:firstLine="709"/>
        <w:jc w:val="both"/>
      </w:pPr>
      <w:r w:rsidRPr="002D1AEA">
        <w:rPr>
          <w:b/>
          <w:sz w:val="24"/>
          <w:u w:val="dash"/>
        </w:rPr>
        <w:t>Mechanism of Nef- Reaction</w:t>
      </w:r>
      <w:r>
        <w:t>:</w:t>
      </w:r>
      <w:r w:rsidR="00B9638C">
        <w:t xml:space="preserve"> Mechanism for Nef- carbonyl synthesis can be written as </w:t>
      </w:r>
      <w:r w:rsidR="00B9638C" w:rsidRPr="002F2005">
        <w:t>—</w:t>
      </w:r>
    </w:p>
    <w:p w:rsidR="008F5504" w:rsidRDefault="001204A1" w:rsidP="007C7243">
      <w:pPr>
        <w:ind w:firstLine="709"/>
        <w:jc w:val="both"/>
      </w:pPr>
      <w:r>
        <w:object w:dxaOrig="9626" w:dyaOrig="2268">
          <v:shape id="_x0000_i1062" type="#_x0000_t75" style="width:408.85pt;height:96.4pt" o:ole="">
            <v:imagedata r:id="rId83" o:title=""/>
          </v:shape>
          <o:OLEObject Type="Embed" ProgID="ChemDraw.Document.6.0" ShapeID="_x0000_i1062" DrawAspect="Content" ObjectID="_1684240190" r:id="rId84"/>
        </w:object>
      </w:r>
      <w:r w:rsidR="00B9638C">
        <w:t xml:space="preserve">  </w:t>
      </w:r>
    </w:p>
    <w:p w:rsidR="00284689" w:rsidRDefault="000E007A" w:rsidP="005E3FC2">
      <w:pPr>
        <w:spacing w:after="0"/>
        <w:ind w:firstLine="709"/>
        <w:jc w:val="both"/>
      </w:pPr>
      <w:r>
        <w:t>[</w:t>
      </w:r>
      <m:oMath>
        <m:r>
          <m:rPr>
            <m:sty m:val="bi"/>
          </m:rPr>
          <w:rPr>
            <w:rFonts w:ascii="Cambria Math" w:hAnsi="Cambria Math"/>
            <w:sz w:val="24"/>
          </w:rPr>
          <m:t>6</m:t>
        </m:r>
      </m:oMath>
      <w:r>
        <w:t xml:space="preserve">] </w:t>
      </w:r>
      <w:r>
        <w:rPr>
          <w:b/>
          <w:sz w:val="24"/>
          <w:u w:val="dash"/>
        </w:rPr>
        <w:t>Michael Addition with Nitroalkane</w:t>
      </w:r>
      <w:r>
        <w:t>:</w:t>
      </w:r>
      <w:r w:rsidR="00284689">
        <w:t xml:space="preserve"> Addition of nitromethane to </w:t>
      </w:r>
      <m:oMath>
        <m:r>
          <w:rPr>
            <w:rFonts w:ascii="Cambria Math" w:hAnsi="Cambria Math"/>
          </w:rPr>
          <m:t>α,β</m:t>
        </m:r>
      </m:oMath>
      <w:r w:rsidR="00284689">
        <w:t xml:space="preserve">- unsaturated ester is known as Michael addition. </w:t>
      </w:r>
      <w:r w:rsidR="00284689" w:rsidRPr="00D14EA0">
        <w:rPr>
          <w:b/>
          <w:i/>
        </w:rPr>
        <w:t>For example</w:t>
      </w:r>
      <w:r w:rsidR="00284689">
        <w:t xml:space="preserve"> </w:t>
      </w:r>
      <w:r w:rsidR="00284689" w:rsidRPr="002F2005">
        <w:t>—</w:t>
      </w:r>
      <w:r w:rsidR="00284689">
        <w:t xml:space="preserve"> </w:t>
      </w:r>
    </w:p>
    <w:p w:rsidR="005E3FC2" w:rsidRDefault="005E3FC2" w:rsidP="007C7243">
      <w:pPr>
        <w:ind w:firstLine="709"/>
        <w:jc w:val="both"/>
      </w:pPr>
      <w:r>
        <w:object w:dxaOrig="7220" w:dyaOrig="1204">
          <v:shape id="_x0000_i1063" type="#_x0000_t75" style="width:329.95pt;height:54.45pt" o:ole="">
            <v:imagedata r:id="rId85" o:title=""/>
          </v:shape>
          <o:OLEObject Type="Embed" ProgID="ChemDraw.Document.6.0" ShapeID="_x0000_i1063" DrawAspect="Content" ObjectID="_1684240191" r:id="rId86"/>
        </w:object>
      </w:r>
    </w:p>
    <w:p w:rsidR="004C7052" w:rsidRDefault="00284689" w:rsidP="004C7052">
      <w:pPr>
        <w:spacing w:after="0"/>
        <w:ind w:firstLine="709"/>
        <w:jc w:val="both"/>
      </w:pPr>
      <w:r w:rsidRPr="00284689">
        <w:rPr>
          <w:b/>
          <w:sz w:val="24"/>
          <w:u w:val="dash"/>
        </w:rPr>
        <w:t>Mechanism</w:t>
      </w:r>
      <w:r>
        <w:t xml:space="preserve">: Michael addition involves three steps </w:t>
      </w:r>
      <w:r w:rsidRPr="002F2005">
        <w:t>—</w:t>
      </w:r>
      <w:r>
        <w:t xml:space="preserve"> </w:t>
      </w:r>
    </w:p>
    <w:p w:rsidR="000E007A" w:rsidRDefault="004C7052" w:rsidP="007C7243">
      <w:pPr>
        <w:ind w:firstLine="709"/>
        <w:jc w:val="both"/>
      </w:pPr>
      <w:r>
        <w:object w:dxaOrig="9830" w:dyaOrig="4306">
          <v:shape id="_x0000_i1064" type="#_x0000_t75" style="width:403.2pt;height:176.55pt" o:ole="">
            <v:imagedata r:id="rId87" o:title=""/>
          </v:shape>
          <o:OLEObject Type="Embed" ProgID="ChemDraw.Document.6.0" ShapeID="_x0000_i1064" DrawAspect="Content" ObjectID="_1684240192" r:id="rId88"/>
        </w:object>
      </w:r>
      <w:r w:rsidR="00284689">
        <w:t xml:space="preserve"> </w:t>
      </w:r>
    </w:p>
    <w:p w:rsidR="00986DF0" w:rsidRDefault="00986DF0" w:rsidP="00986DF0">
      <w:r w:rsidRPr="00986DF0">
        <w:rPr>
          <w:b/>
          <w:sz w:val="28"/>
        </w:rPr>
        <w:t>[</w:t>
      </w:r>
      <w:r w:rsidRPr="00986DF0">
        <w:rPr>
          <w:b/>
          <w:sz w:val="24"/>
          <w:u w:val="dash"/>
        </w:rPr>
        <w:t>Extra</w:t>
      </w:r>
      <w:r>
        <w:t xml:space="preserve">: </w:t>
      </w:r>
      <w:r w:rsidRPr="00656CF8">
        <w:rPr>
          <w:b/>
          <w:sz w:val="28"/>
        </w:rPr>
        <w:t>Michael Condensation (Addition)</w:t>
      </w:r>
      <w:r>
        <w:t xml:space="preserve"> </w:t>
      </w:r>
      <w:r>
        <w:rPr>
          <w:sz w:val="24"/>
          <w:szCs w:val="24"/>
        </w:rPr>
        <w:t>—</w:t>
      </w:r>
      <w:r>
        <w:t xml:space="preserve"> </w:t>
      </w:r>
    </w:p>
    <w:p w:rsidR="00986DF0" w:rsidRDefault="00986DF0" w:rsidP="00986DF0">
      <w:pPr>
        <w:spacing w:after="0"/>
        <w:ind w:firstLine="709"/>
        <w:jc w:val="both"/>
        <w:rPr>
          <w:sz w:val="24"/>
          <w:szCs w:val="24"/>
        </w:rPr>
      </w:pPr>
      <w:r>
        <w:t>The base catalyzed condensation (</w:t>
      </w:r>
      <m:oMath>
        <m:acc>
          <m:accPr>
            <m:chr m:val="̈"/>
            <m:ctrlPr>
              <w:rPr>
                <w:rFonts w:ascii="Cambria Math" w:hAnsi="Cambria Math"/>
                <w:i/>
              </w:rPr>
            </m:ctrlPr>
          </m:accPr>
          <m:e>
            <m:r>
              <w:rPr>
                <w:rFonts w:ascii="Cambria Math" w:hAnsi="Cambria Math"/>
              </w:rPr>
              <m:t>B</m:t>
            </m:r>
          </m:e>
        </m:acc>
        <m:r>
          <w:rPr>
            <w:rFonts w:ascii="Cambria Math" w:hAnsi="Cambria Math"/>
          </w:rPr>
          <m:t xml:space="preserve">=NaOEt, or </m:t>
        </m:r>
        <m:sSup>
          <m:sSupPr>
            <m:ctrlPr>
              <w:rPr>
                <w:rFonts w:ascii="Cambria Math" w:hAnsi="Cambria Math"/>
                <w:i/>
              </w:rPr>
            </m:ctrlPr>
          </m:sSupPr>
          <m:e>
            <m:r>
              <w:rPr>
                <w:rFonts w:ascii="Cambria Math" w:hAnsi="Cambria Math"/>
              </w:rPr>
              <m:t>2</m:t>
            </m:r>
          </m:e>
          <m:sup>
            <m:r>
              <w:rPr>
                <w:rFonts w:ascii="Cambria Math" w:hAnsi="Cambria Math"/>
              </w:rPr>
              <m:t>0</m:t>
            </m:r>
          </m:sup>
        </m:sSup>
      </m:oMath>
      <w:r>
        <w:t>-</w:t>
      </w:r>
      <m:oMath>
        <m:r>
          <w:rPr>
            <w:rFonts w:ascii="Cambria Math" w:hAnsi="Cambria Math"/>
          </w:rPr>
          <m:t>amines</m:t>
        </m:r>
      </m:oMath>
      <w:r>
        <w:t xml:space="preserve">) reaction between an </w:t>
      </w:r>
      <m:oMath>
        <m:r>
          <m:rPr>
            <m:sty m:val="bi"/>
          </m:rPr>
          <w:rPr>
            <w:rFonts w:ascii="Cambria Math" w:hAnsi="Cambria Math"/>
          </w:rPr>
          <m:t>α,β</m:t>
        </m:r>
      </m:oMath>
      <w:r w:rsidRPr="00656CF8">
        <w:rPr>
          <w:b/>
        </w:rPr>
        <w:t xml:space="preserve">- unsaturated keto compound </w:t>
      </w:r>
      <w:r>
        <w:t xml:space="preserve">or any activated unsaturated compounds (aldehyde-ketone, esters) </w:t>
      </w:r>
      <w:r>
        <w:lastRenderedPageBreak/>
        <w:t xml:space="preserve">and a compound with an </w:t>
      </w:r>
      <w:r w:rsidRPr="00656CF8">
        <w:rPr>
          <w:b/>
        </w:rPr>
        <w:t>active methylene group</w:t>
      </w:r>
      <w:r>
        <w:t xml:space="preserve"> (malonic ester, Ethylaceto acetate, etc.) is known as Michael condensation. It is a reversible (hence, less important) nucleophilic </w:t>
      </w:r>
      <m:oMath>
        <m:r>
          <w:rPr>
            <w:rFonts w:ascii="Cambria Math" w:hAnsi="Cambria Math"/>
          </w:rPr>
          <m:t>3,4</m:t>
        </m:r>
      </m:oMath>
      <w:r>
        <w:t xml:space="preserve">- addition reaction. Thus </w:t>
      </w:r>
      <w:r>
        <w:rPr>
          <w:sz w:val="24"/>
          <w:szCs w:val="24"/>
        </w:rPr>
        <w:t>—</w:t>
      </w:r>
    </w:p>
    <w:p w:rsidR="00986DF0" w:rsidRDefault="00986DF0" w:rsidP="00986DF0">
      <w:pPr>
        <w:ind w:firstLine="709"/>
        <w:jc w:val="both"/>
      </w:pPr>
      <w:r>
        <w:object w:dxaOrig="7219" w:dyaOrig="2333">
          <v:shape id="_x0000_i1065" type="#_x0000_t75" style="width:315.55pt;height:101.45pt" o:ole="">
            <v:imagedata r:id="rId89" o:title=""/>
          </v:shape>
          <o:OLEObject Type="Embed" ProgID="ChemDraw.Document.6.0" ShapeID="_x0000_i1065" DrawAspect="Content" ObjectID="_1684240193" r:id="rId90"/>
        </w:object>
      </w:r>
      <w:r>
        <w:t xml:space="preserve">    </w:t>
      </w:r>
    </w:p>
    <w:p w:rsidR="00986DF0" w:rsidRDefault="00986DF0" w:rsidP="00986DF0">
      <w:pPr>
        <w:ind w:firstLine="709"/>
        <w:jc w:val="both"/>
      </w:pPr>
      <w:r w:rsidRPr="0020383F">
        <w:rPr>
          <w:b/>
        </w:rPr>
        <w:t>Mechanism</w:t>
      </w:r>
      <w:r>
        <w:t xml:space="preserve">: A resonance stabilized carbanion (nucleophile) is generated by the abstraction of the active </w:t>
      </w:r>
      <m:oMath>
        <m:r>
          <w:rPr>
            <w:rFonts w:ascii="Cambria Math" w:hAnsi="Cambria Math"/>
          </w:rPr>
          <m:t>H</m:t>
        </m:r>
      </m:oMath>
      <w:r>
        <w:t xml:space="preserve">- by the base from the active methylene group compound. The nucleophilic addition of the carbanion (at position - </w:t>
      </w:r>
      <m:oMath>
        <m:r>
          <w:rPr>
            <w:rFonts w:ascii="Cambria Math" w:hAnsi="Cambria Math"/>
          </w:rPr>
          <m:t>4</m:t>
        </m:r>
      </m:oMath>
      <w:r>
        <w:t xml:space="preserve">) to the active double bond to form a </w:t>
      </w:r>
      <m:oMath>
        <m:r>
          <w:rPr>
            <w:rFonts w:ascii="Cambria Math" w:hAnsi="Cambria Math"/>
          </w:rPr>
          <m:t>C-C</m:t>
        </m:r>
      </m:oMath>
      <w:r>
        <w:t xml:space="preserve"> bond and generates another resonance stabilized carbanion, protonation (at position - </w:t>
      </w:r>
      <m:oMath>
        <m:r>
          <w:rPr>
            <w:rFonts w:ascii="Cambria Math" w:hAnsi="Cambria Math"/>
          </w:rPr>
          <m:t>3</m:t>
        </m:r>
      </m:oMath>
      <w:r>
        <w:t xml:space="preserve">) completes the reaction. </w:t>
      </w:r>
    </w:p>
    <w:p w:rsidR="00986DF0" w:rsidRDefault="00986DF0" w:rsidP="00986DF0">
      <w:pPr>
        <w:ind w:firstLine="709"/>
        <w:jc w:val="both"/>
      </w:pPr>
      <w:r>
        <w:object w:dxaOrig="8544" w:dyaOrig="3385">
          <v:shape id="_x0000_i1066" type="#_x0000_t75" style="width:355.6pt;height:140.85pt" o:ole="">
            <v:imagedata r:id="rId91" o:title=""/>
          </v:shape>
          <o:OLEObject Type="Embed" ProgID="ChemDraw.Document.6.0" ShapeID="_x0000_i1066" DrawAspect="Content" ObjectID="_1684240194" r:id="rId92"/>
        </w:object>
      </w:r>
    </w:p>
    <w:p w:rsidR="00986DF0" w:rsidRDefault="00986DF0" w:rsidP="00986DF0">
      <w:pPr>
        <w:ind w:firstLine="709"/>
        <w:jc w:val="both"/>
      </w:pPr>
      <w:r>
        <w:t xml:space="preserve">[In practice, actually </w:t>
      </w:r>
      <m:oMath>
        <m:r>
          <w:rPr>
            <w:rFonts w:ascii="Cambria Math" w:hAnsi="Cambria Math"/>
          </w:rPr>
          <m:t>1,4</m:t>
        </m:r>
      </m:oMath>
      <w:r>
        <w:t xml:space="preserve">- addition product is formed first, which is then tautomerize to the </w:t>
      </w:r>
      <m:oMath>
        <m:r>
          <w:rPr>
            <w:rFonts w:ascii="Cambria Math" w:hAnsi="Cambria Math"/>
          </w:rPr>
          <m:t>3,4</m:t>
        </m:r>
      </m:oMath>
      <w:r>
        <w:t>- addition product]</w:t>
      </w:r>
    </w:p>
    <w:p w:rsidR="00986DF0" w:rsidRDefault="00986DF0" w:rsidP="00986DF0">
      <w:pPr>
        <w:ind w:firstLine="709"/>
        <w:jc w:val="both"/>
      </w:pPr>
      <w:r w:rsidRPr="00627D31">
        <w:rPr>
          <w:b/>
          <w:sz w:val="24"/>
        </w:rPr>
        <w:t>Important Note &amp; Discussion</w:t>
      </w:r>
      <w:r>
        <w:t xml:space="preserve">: </w:t>
      </w:r>
    </w:p>
    <w:p w:rsidR="00986DF0" w:rsidRDefault="00986DF0" w:rsidP="00986DF0">
      <m:oMath>
        <m:r>
          <m:rPr>
            <m:sty m:val="bi"/>
          </m:rPr>
          <w:rPr>
            <w:rFonts w:ascii="Cambria Math" w:hAnsi="Cambria Math"/>
            <w:sz w:val="28"/>
          </w:rPr>
          <m:t>[1]</m:t>
        </m:r>
      </m:oMath>
      <w:r w:rsidRPr="00627D31">
        <w:rPr>
          <w:b/>
          <w:sz w:val="28"/>
        </w:rPr>
        <w:t xml:space="preserve"> </w:t>
      </w:r>
      <w:r w:rsidRPr="00627D31">
        <w:rPr>
          <w:b/>
          <w:sz w:val="28"/>
          <w:u w:val="dash"/>
        </w:rPr>
        <w:t>Michael Retrogression</w:t>
      </w:r>
      <w:r w:rsidRPr="00656CF8">
        <w:rPr>
          <w:b/>
          <w:sz w:val="28"/>
        </w:rPr>
        <w:t xml:space="preserve"> (</w:t>
      </w:r>
      <w:r>
        <w:rPr>
          <w:b/>
          <w:sz w:val="28"/>
        </w:rPr>
        <w:t>i.e. Reversal</w:t>
      </w:r>
      <w:r w:rsidRPr="00656CF8">
        <w:rPr>
          <w:b/>
          <w:sz w:val="28"/>
        </w:rPr>
        <w:t>)</w:t>
      </w:r>
      <w:r>
        <w:t xml:space="preserve">: </w:t>
      </w:r>
    </w:p>
    <w:p w:rsidR="00986DF0" w:rsidRDefault="00986DF0" w:rsidP="00986DF0">
      <w:pPr>
        <w:ind w:firstLine="709"/>
        <w:jc w:val="both"/>
      </w:pPr>
      <w:r>
        <w:t xml:space="preserve">Michael condensation is a reversible reaction, thus a Michael retrogression i.e. reversal, may occur to produce compounds different from the starting compound. For example, </w:t>
      </w:r>
      <w:r>
        <w:rPr>
          <w:sz w:val="24"/>
          <w:szCs w:val="24"/>
        </w:rPr>
        <w:t>—</w:t>
      </w:r>
      <w:r>
        <w:t xml:space="preserve"> </w:t>
      </w:r>
    </w:p>
    <w:p w:rsidR="00986DF0" w:rsidRDefault="00986DF0" w:rsidP="00986DF0">
      <w:pPr>
        <w:spacing w:after="0"/>
        <w:ind w:firstLine="709"/>
        <w:jc w:val="both"/>
        <w:rPr>
          <w:sz w:val="24"/>
          <w:szCs w:val="24"/>
        </w:rPr>
      </w:pPr>
      <w:r>
        <w:t xml:space="preserve">Starting with </w:t>
      </w:r>
      <m:oMath>
        <m:r>
          <w:rPr>
            <w:rFonts w:ascii="Cambria Math" w:hAnsi="Cambria Math"/>
          </w:rPr>
          <m:t>benzylidenemalonic ester</m:t>
        </m:r>
      </m:oMath>
      <w:r>
        <w:t xml:space="preserve"> and </w:t>
      </w:r>
      <m:oMath>
        <m:r>
          <w:rPr>
            <w:rFonts w:ascii="Cambria Math" w:hAnsi="Cambria Math"/>
          </w:rPr>
          <m:t>ethyl acetoacetate, EAA</m:t>
        </m:r>
      </m:oMath>
      <w:r>
        <w:t xml:space="preserve"> in presence of large amount of </w:t>
      </w:r>
      <m:oMath>
        <m:r>
          <w:rPr>
            <w:rFonts w:ascii="Cambria Math" w:hAnsi="Cambria Math"/>
          </w:rPr>
          <m:t>NaOEt</m:t>
        </m:r>
      </m:oMath>
      <w:r>
        <w:t xml:space="preserve"> results in a mixture containing the reactants, the Michael condensation product and </w:t>
      </w:r>
      <m:oMath>
        <m:r>
          <w:rPr>
            <w:rFonts w:ascii="Cambria Math" w:hAnsi="Cambria Math"/>
          </w:rPr>
          <m:t>benzylidene acetoacetate</m:t>
        </m:r>
      </m:oMath>
      <w:r>
        <w:t xml:space="preserve"> and </w:t>
      </w:r>
      <m:oMath>
        <m:r>
          <w:rPr>
            <w:rFonts w:ascii="Cambria Math" w:hAnsi="Cambria Math"/>
          </w:rPr>
          <m:t>malonic ester</m:t>
        </m:r>
      </m:oMath>
      <w:r>
        <w:t xml:space="preserve"> (produced by retrogression). If the reaction is carried out with the last two compounds as starting materials, the same mixture is obtained. Thus, </w:t>
      </w:r>
      <w:r>
        <w:rPr>
          <w:sz w:val="24"/>
          <w:szCs w:val="24"/>
        </w:rPr>
        <w:t>—</w:t>
      </w:r>
    </w:p>
    <w:p w:rsidR="00986DF0" w:rsidRDefault="00986DF0" w:rsidP="00986DF0">
      <w:pPr>
        <w:spacing w:after="0"/>
        <w:ind w:firstLine="709"/>
        <w:jc w:val="both"/>
      </w:pPr>
      <w:r>
        <w:object w:dxaOrig="9190" w:dyaOrig="996">
          <v:shape id="_x0000_i1067" type="#_x0000_t75" style="width:393.2pt;height:42.55pt" o:ole="">
            <v:imagedata r:id="rId93" o:title=""/>
          </v:shape>
          <o:OLEObject Type="Embed" ProgID="ChemDraw.Document.6.0" ShapeID="_x0000_i1067" DrawAspect="Content" ObjectID="_1684240195" r:id="rId94"/>
        </w:object>
      </w:r>
      <w:r>
        <w:t xml:space="preserve">  </w:t>
      </w:r>
    </w:p>
    <w:p w:rsidR="00986DF0" w:rsidRDefault="00986DF0" w:rsidP="00986DF0">
      <w:pPr>
        <w:ind w:firstLine="709"/>
        <w:jc w:val="both"/>
      </w:pPr>
      <w:r>
        <w:object w:dxaOrig="10188" w:dyaOrig="1189">
          <v:shape id="_x0000_i1068" type="#_x0000_t75" style="width:393.2pt;height:45.7pt" o:ole="">
            <v:imagedata r:id="rId95" o:title=""/>
          </v:shape>
          <o:OLEObject Type="Embed" ProgID="ChemDraw.Document.6.0" ShapeID="_x0000_i1068" DrawAspect="Content" ObjectID="_1684240196" r:id="rId96"/>
        </w:object>
      </w:r>
    </w:p>
    <w:p w:rsidR="00986DF0" w:rsidRDefault="00986DF0" w:rsidP="00986DF0">
      <m:oMath>
        <m:r>
          <m:rPr>
            <m:sty m:val="bi"/>
          </m:rPr>
          <w:rPr>
            <w:rFonts w:ascii="Cambria Math" w:hAnsi="Cambria Math"/>
            <w:sz w:val="28"/>
          </w:rPr>
          <m:t>[2]</m:t>
        </m:r>
      </m:oMath>
      <w:r w:rsidRPr="00627D31">
        <w:rPr>
          <w:b/>
          <w:sz w:val="28"/>
        </w:rPr>
        <w:t xml:space="preserve"> </w:t>
      </w:r>
      <w:r w:rsidRPr="00627D31">
        <w:rPr>
          <w:b/>
          <w:sz w:val="28"/>
          <w:u w:val="dash"/>
        </w:rPr>
        <w:t xml:space="preserve">Michael </w:t>
      </w:r>
      <w:r>
        <w:rPr>
          <w:b/>
          <w:sz w:val="28"/>
          <w:u w:val="dash"/>
        </w:rPr>
        <w:t>Addition followed by Claisen Condensation</w:t>
      </w:r>
      <w:r>
        <w:t xml:space="preserve">: </w:t>
      </w:r>
    </w:p>
    <w:p w:rsidR="00986DF0" w:rsidRDefault="00986DF0" w:rsidP="00986DF0">
      <w:pPr>
        <w:spacing w:after="0"/>
        <w:ind w:firstLine="709"/>
        <w:jc w:val="both"/>
      </w:pPr>
      <w:r>
        <w:lastRenderedPageBreak/>
        <w:t xml:space="preserve">After the Michael condensation has occurred, it is followed by an internal Claisen condensation and leads to the formation of </w:t>
      </w:r>
      <m:oMath>
        <m:r>
          <m:rPr>
            <m:sty m:val="bi"/>
          </m:rPr>
          <w:rPr>
            <w:rFonts w:ascii="Cambria Math" w:hAnsi="Cambria Math"/>
          </w:rPr>
          <m:t>dimedone</m:t>
        </m:r>
      </m:oMath>
      <w:r>
        <w:t xml:space="preserve">. </w:t>
      </w:r>
    </w:p>
    <w:p w:rsidR="00986DF0" w:rsidRDefault="00986DF0" w:rsidP="00986DF0">
      <w:pPr>
        <w:spacing w:after="0"/>
        <w:jc w:val="both"/>
      </w:pPr>
      <w:r>
        <w:object w:dxaOrig="10531" w:dyaOrig="1996">
          <v:shape id="_x0000_i1069" type="#_x0000_t75" style="width:439.5pt;height:83.25pt" o:ole="">
            <v:imagedata r:id="rId97" o:title=""/>
          </v:shape>
          <o:OLEObject Type="Embed" ProgID="ChemDraw.Document.6.0" ShapeID="_x0000_i1069" DrawAspect="Content" ObjectID="_1684240197" r:id="rId98"/>
        </w:object>
      </w:r>
      <w:r w:rsidRPr="00986DF0">
        <w:rPr>
          <w:b/>
          <w:sz w:val="32"/>
        </w:rPr>
        <w:t>]</w:t>
      </w:r>
    </w:p>
    <w:p w:rsidR="000E007A" w:rsidRDefault="000E007A" w:rsidP="007C7243">
      <w:pPr>
        <w:ind w:firstLine="709"/>
        <w:jc w:val="both"/>
      </w:pPr>
      <w:r>
        <w:t>[</w:t>
      </w:r>
      <m:oMath>
        <m:r>
          <m:rPr>
            <m:sty m:val="bi"/>
          </m:rPr>
          <w:rPr>
            <w:rFonts w:ascii="Cambria Math" w:hAnsi="Cambria Math"/>
            <w:sz w:val="24"/>
          </w:rPr>
          <m:t>7</m:t>
        </m:r>
      </m:oMath>
      <w:r>
        <w:t xml:space="preserve">] </w:t>
      </w:r>
      <w:r>
        <w:rPr>
          <w:b/>
          <w:sz w:val="24"/>
          <w:u w:val="dash"/>
        </w:rPr>
        <w:t>Mannich reaction with Nitroalkane</w:t>
      </w:r>
      <w:r>
        <w:t>:</w:t>
      </w:r>
      <w:r w:rsidR="00284689">
        <w:t xml:space="preserv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284689" w:rsidRPr="00C977B6">
        <w:rPr>
          <w:b/>
        </w:rPr>
        <w:t>-</w:t>
      </w:r>
      <w:r w:rsidR="00284689">
        <w:rPr>
          <w:b/>
        </w:rPr>
        <w:t xml:space="preserve"> </w:t>
      </w:r>
      <w:r w:rsidR="00284689">
        <w:t>&amp;</w:t>
      </w:r>
      <w:r w:rsidR="00284689" w:rsidRPr="00C977B6">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00284689" w:rsidRPr="00C977B6">
        <w:rPr>
          <w:b/>
        </w:rPr>
        <w:t>-</w:t>
      </w:r>
      <w:r w:rsidR="00284689">
        <w:rPr>
          <w:b/>
        </w:rPr>
        <w:t xml:space="preserve"> </w:t>
      </w:r>
      <w:r w:rsidR="00284689">
        <w:t xml:space="preserve">Nitroalkanes (not tertiary) undergo Mannich reaction to form </w:t>
      </w:r>
      <w:r w:rsidR="00284689" w:rsidRPr="00284689">
        <w:rPr>
          <w:b/>
        </w:rPr>
        <w:t>nitroamines</w:t>
      </w:r>
      <w:r w:rsidR="00284689">
        <w:t xml:space="preserve">. </w:t>
      </w:r>
      <w:r w:rsidR="00284689" w:rsidRPr="00D14EA0">
        <w:rPr>
          <w:b/>
          <w:i/>
        </w:rPr>
        <w:t>For example</w:t>
      </w:r>
      <w:r w:rsidR="00284689">
        <w:t xml:space="preserve"> </w:t>
      </w:r>
      <w:r w:rsidR="00284689" w:rsidRPr="002F2005">
        <w:t>—</w:t>
      </w:r>
    </w:p>
    <w:p w:rsidR="005F29BE" w:rsidRDefault="005F29BE" w:rsidP="007C7243">
      <w:pPr>
        <w:ind w:firstLine="709"/>
        <w:jc w:val="both"/>
      </w:pPr>
      <w:r>
        <w:object w:dxaOrig="7115" w:dyaOrig="837">
          <v:shape id="_x0000_i1070" type="#_x0000_t75" style="width:326.2pt;height:38.8pt" o:ole="">
            <v:imagedata r:id="rId99" o:title=""/>
          </v:shape>
          <o:OLEObject Type="Embed" ProgID="ChemDraw.Document.6.0" ShapeID="_x0000_i1070" DrawAspect="Content" ObjectID="_1684240198" r:id="rId100"/>
        </w:object>
      </w:r>
    </w:p>
    <w:p w:rsidR="00986DF0" w:rsidRPr="00237937" w:rsidRDefault="00986DF0" w:rsidP="00986DF0">
      <w:pPr>
        <w:jc w:val="both"/>
      </w:pPr>
      <w:r w:rsidRPr="00986DF0">
        <w:rPr>
          <w:b/>
          <w:sz w:val="32"/>
        </w:rPr>
        <w:t>[</w:t>
      </w:r>
      <w:r w:rsidRPr="00986DF0">
        <w:rPr>
          <w:b/>
          <w:sz w:val="24"/>
          <w:u w:val="dash"/>
        </w:rPr>
        <w:t>Extra</w:t>
      </w:r>
      <w:r>
        <w:t xml:space="preserve">: </w:t>
      </w:r>
      <w:r w:rsidRPr="004E0F6C">
        <w:rPr>
          <w:b/>
          <w:sz w:val="28"/>
          <w:szCs w:val="24"/>
          <w:u w:val="dash"/>
        </w:rPr>
        <w:t>Mannich Reaction</w:t>
      </w:r>
      <w:r>
        <w:t xml:space="preserve"> </w:t>
      </w:r>
      <w:r w:rsidRPr="002F2005">
        <w:t>—</w:t>
      </w:r>
      <w:r w:rsidRPr="00317776">
        <w:t xml:space="preserve"> </w:t>
      </w:r>
    </w:p>
    <w:p w:rsidR="00986DF0" w:rsidRDefault="00986DF0" w:rsidP="00986DF0">
      <w:pPr>
        <w:ind w:firstLine="720"/>
        <w:jc w:val="both"/>
      </w:pPr>
      <w:r>
        <w:t xml:space="preserve">Acid catalysed (base may also be used) condensation reaction involving formaldehyde (or any other aldehyde), ammonia, or </w:t>
      </w:r>
      <m:oMath>
        <m:sSup>
          <m:sSupPr>
            <m:ctrlPr>
              <w:rPr>
                <w:rFonts w:ascii="Cambria Math" w:hAnsi="Cambria Math"/>
                <w:i/>
              </w:rPr>
            </m:ctrlPr>
          </m:sSupPr>
          <m:e>
            <m:r>
              <w:rPr>
                <w:rFonts w:ascii="Cambria Math" w:hAnsi="Cambria Math"/>
              </w:rPr>
              <m:t>1</m:t>
            </m:r>
          </m:e>
          <m:sup>
            <m:r>
              <w:rPr>
                <w:rFonts w:ascii="Cambria Math" w:hAnsi="Cambria Math"/>
              </w:rPr>
              <m:t>0</m:t>
            </m:r>
          </m:sup>
        </m:sSup>
        <m:r>
          <w:rPr>
            <w:rFonts w:ascii="Cambria Math" w:hAnsi="Cambria Math"/>
          </w:rPr>
          <m:t xml:space="preserve"> or </m:t>
        </m:r>
        <m:sSup>
          <m:sSupPr>
            <m:ctrlPr>
              <w:rPr>
                <w:rFonts w:ascii="Cambria Math" w:hAnsi="Cambria Math"/>
                <w:i/>
              </w:rPr>
            </m:ctrlPr>
          </m:sSupPr>
          <m:e>
            <m:r>
              <w:rPr>
                <w:rFonts w:ascii="Cambria Math" w:hAnsi="Cambria Math"/>
              </w:rPr>
              <m:t>2</m:t>
            </m:r>
          </m:e>
          <m:sup>
            <m:r>
              <w:rPr>
                <w:rFonts w:ascii="Cambria Math" w:hAnsi="Cambria Math"/>
              </w:rPr>
              <m:t>0</m:t>
            </m:r>
          </m:sup>
        </m:sSup>
      </m:oMath>
      <w:r>
        <w:t xml:space="preserve">- </w:t>
      </w:r>
      <m:oMath>
        <m:r>
          <w:rPr>
            <w:rFonts w:ascii="Cambria Math" w:hAnsi="Cambria Math"/>
          </w:rPr>
          <m:t>amine</m:t>
        </m:r>
      </m:oMath>
      <w:r>
        <w:t xml:space="preserve"> (usually as their hydrochloride) and a compound containing active </w:t>
      </w:r>
      <m:oMath>
        <m:r>
          <w:rPr>
            <w:rFonts w:ascii="Cambria Math" w:hAnsi="Cambria Math"/>
          </w:rPr>
          <m:t>H</m:t>
        </m:r>
      </m:oMath>
      <w:r>
        <w:t xml:space="preserve">- atom (for example, </w:t>
      </w:r>
      <m:oMath>
        <m:r>
          <w:rPr>
            <w:rFonts w:ascii="Cambria Math" w:hAnsi="Cambria Math"/>
          </w:rPr>
          <m:t>aldehyde</m:t>
        </m:r>
      </m:oMath>
      <w:r>
        <w:t xml:space="preserve">, </w:t>
      </w:r>
      <m:oMath>
        <m:r>
          <w:rPr>
            <w:rFonts w:ascii="Cambria Math" w:hAnsi="Cambria Math"/>
          </w:rPr>
          <m:t>ketone</m:t>
        </m:r>
      </m:oMath>
      <w:r>
        <w:t xml:space="preserve">, </w:t>
      </w:r>
      <m:oMath>
        <m:r>
          <w:rPr>
            <w:rFonts w:ascii="Cambria Math" w:hAnsi="Cambria Math"/>
          </w:rPr>
          <m:t>β</m:t>
        </m:r>
      </m:oMath>
      <w:r>
        <w:t>-</w:t>
      </w:r>
      <m:oMath>
        <m:r>
          <w:rPr>
            <w:rFonts w:ascii="Cambria Math" w:hAnsi="Cambria Math"/>
          </w:rPr>
          <m:t>keto ester</m:t>
        </m:r>
      </m:oMath>
      <w:r>
        <w:t xml:space="preserve">) is known as </w:t>
      </w:r>
      <w:r w:rsidRPr="004E0F6C">
        <w:rPr>
          <w:b/>
          <w:u w:val="dash"/>
        </w:rPr>
        <w:t>Mannich reaction</w:t>
      </w:r>
      <w:r>
        <w:t xml:space="preserve">. The product of Mannich reaction </w:t>
      </w:r>
      <m:oMath>
        <m:r>
          <w:rPr>
            <w:rFonts w:ascii="Cambria Math" w:hAnsi="Cambria Math"/>
          </w:rPr>
          <m:t>i.e.</m:t>
        </m:r>
      </m:oMath>
      <w:r>
        <w:t xml:space="preserve"> amino- or substituted amino- derivatives of active </w:t>
      </w:r>
      <m:oMath>
        <m:r>
          <w:rPr>
            <w:rFonts w:ascii="Cambria Math" w:hAnsi="Cambria Math"/>
          </w:rPr>
          <m:t>H</m:t>
        </m:r>
      </m:oMath>
      <w:r>
        <w:t xml:space="preserve">- atom containing compound is called the </w:t>
      </w:r>
      <w:r w:rsidRPr="004E0F6C">
        <w:rPr>
          <w:b/>
          <w:u w:val="dash"/>
        </w:rPr>
        <w:t>Mannich base</w:t>
      </w:r>
      <w:r>
        <w:t xml:space="preserve">. The Mannich base, so obtained is as the salt (or chloride), from where free Mannich base is obtained by hydrolysis. For example,  </w:t>
      </w:r>
    </w:p>
    <w:p w:rsidR="00986DF0" w:rsidRDefault="00986DF0" w:rsidP="00986DF0">
      <w:pPr>
        <w:spacing w:after="0"/>
        <w:jc w:val="both"/>
      </w:pPr>
      <w:r>
        <w:object w:dxaOrig="10856" w:dyaOrig="1486">
          <v:shape id="_x0000_i1071" type="#_x0000_t75" style="width:425.1pt;height:58.25pt" o:ole="">
            <v:imagedata r:id="rId101" o:title=""/>
          </v:shape>
          <o:OLEObject Type="Embed" ProgID="ChemDraw.Document.6.0" ShapeID="_x0000_i1071" DrawAspect="Content" ObjectID="_1684240199" r:id="rId102"/>
        </w:object>
      </w:r>
    </w:p>
    <w:p w:rsidR="00986DF0" w:rsidRDefault="00986DF0" w:rsidP="00986DF0">
      <w:pPr>
        <w:jc w:val="both"/>
      </w:pPr>
      <w:r w:rsidRPr="00735C84">
        <w:rPr>
          <w:b/>
          <w:sz w:val="24"/>
          <w:u w:val="single"/>
        </w:rPr>
        <w:t>Mechanism</w:t>
      </w:r>
      <w:r>
        <w:t>:</w:t>
      </w:r>
    </w:p>
    <w:p w:rsidR="00986DF0" w:rsidRDefault="00986DF0" w:rsidP="00986DF0">
      <w:pPr>
        <w:ind w:firstLine="720"/>
        <w:jc w:val="both"/>
      </w:pPr>
      <w:r>
        <w:t xml:space="preserve">First a resonance stabilized </w:t>
      </w:r>
      <m:oMath>
        <m:r>
          <w:rPr>
            <w:rFonts w:ascii="Cambria Math" w:hAnsi="Cambria Math"/>
          </w:rPr>
          <m:t>iminium</m:t>
        </m:r>
      </m:oMath>
      <w:r>
        <w:t xml:space="preserve"> salt is formed in presence of acid by the nucleophilic addition of the amine to formaldehyde. Finally, nucleophilic addition of </w:t>
      </w:r>
      <m:oMath>
        <m:r>
          <w:rPr>
            <w:rFonts w:ascii="Cambria Math" w:hAnsi="Cambria Math"/>
          </w:rPr>
          <m:t>iminium</m:t>
        </m:r>
      </m:oMath>
      <w:r>
        <w:t xml:space="preserve"> salt reacts with the enol form of the active </w:t>
      </w:r>
      <m:oMath>
        <m:r>
          <w:rPr>
            <w:rFonts w:ascii="Cambria Math" w:hAnsi="Cambria Math"/>
          </w:rPr>
          <m:t>H</m:t>
        </m:r>
      </m:oMath>
      <w:r>
        <w:t xml:space="preserve">- atom containing compound completes the reaction. </w:t>
      </w:r>
    </w:p>
    <w:p w:rsidR="00986DF0" w:rsidRDefault="00986DF0" w:rsidP="00986DF0">
      <w:pPr>
        <w:spacing w:after="0"/>
        <w:jc w:val="both"/>
      </w:pPr>
      <w:r>
        <w:object w:dxaOrig="10697" w:dyaOrig="4207">
          <v:shape id="_x0000_i1072" type="#_x0000_t75" style="width:448.3pt;height:176.55pt" o:ole="">
            <v:imagedata r:id="rId103" o:title=""/>
          </v:shape>
          <o:OLEObject Type="Embed" ProgID="ChemDraw.Document.6.0" ShapeID="_x0000_i1072" DrawAspect="Content" ObjectID="_1684240200" r:id="rId104"/>
        </w:object>
      </w:r>
    </w:p>
    <w:p w:rsidR="00986DF0" w:rsidRDefault="00986DF0" w:rsidP="00986DF0">
      <w:pPr>
        <w:jc w:val="both"/>
      </w:pPr>
      <w:r w:rsidRPr="00E93394">
        <w:rPr>
          <w:b/>
          <w:sz w:val="28"/>
          <w:u w:val="dash"/>
        </w:rPr>
        <w:t>Scope &amp; Application of Mannich Reaction</w:t>
      </w:r>
      <w:r>
        <w:t>:</w:t>
      </w:r>
    </w:p>
    <w:p w:rsidR="00986DF0" w:rsidRDefault="00986DF0" w:rsidP="00986DF0">
      <w:pPr>
        <w:spacing w:after="0"/>
        <w:ind w:firstLine="720"/>
        <w:jc w:val="both"/>
      </w:pPr>
      <w:r>
        <w:t xml:space="preserve">Since the Mannich bases are useful as intermediate in synthesis, the Mannich reaction has wide range of applications. For example, When the Mannich base is an </w:t>
      </w:r>
      <m:oMath>
        <m:r>
          <w:rPr>
            <w:rFonts w:ascii="Cambria Math" w:hAnsi="Cambria Math"/>
          </w:rPr>
          <m:t>β</m:t>
        </m:r>
      </m:oMath>
      <w:r>
        <w:t xml:space="preserve">- amino-carbonyl </w:t>
      </w:r>
      <w:r>
        <w:lastRenderedPageBreak/>
        <w:t xml:space="preserve">compound, an </w:t>
      </w:r>
      <m:oMath>
        <m:r>
          <w:rPr>
            <w:rFonts w:ascii="Cambria Math" w:hAnsi="Cambria Math"/>
          </w:rPr>
          <m:t>α,β</m:t>
        </m:r>
      </m:oMath>
      <w:r>
        <w:t>- unsaturated carbonyl compound is obtained on heating it, which on catalytic hydrogenation gives the saturated ketone. Thus,</w:t>
      </w:r>
    </w:p>
    <w:p w:rsidR="00986DF0" w:rsidRDefault="00986DF0" w:rsidP="00581C08">
      <w:pPr>
        <w:spacing w:after="0"/>
        <w:ind w:firstLine="709"/>
        <w:jc w:val="both"/>
      </w:pPr>
      <w:r>
        <w:object w:dxaOrig="8353" w:dyaOrig="1002">
          <v:shape id="_x0000_i1073" type="#_x0000_t75" style="width:373.75pt;height:45.1pt" o:ole="">
            <v:imagedata r:id="rId105" o:title=""/>
          </v:shape>
          <o:OLEObject Type="Embed" ProgID="ChemDraw.Document.6.0" ShapeID="_x0000_i1073" DrawAspect="Content" ObjectID="_1684240201" r:id="rId106"/>
        </w:object>
      </w:r>
      <w:r w:rsidR="00581C08" w:rsidRPr="00581C08">
        <w:rPr>
          <w:b/>
          <w:sz w:val="36"/>
        </w:rPr>
        <w:t>]</w:t>
      </w:r>
    </w:p>
    <w:p w:rsidR="00B30555" w:rsidRDefault="0098148D" w:rsidP="007C7243">
      <w:pPr>
        <w:ind w:firstLine="709"/>
        <w:jc w:val="both"/>
      </w:pPr>
      <w:r w:rsidRPr="0098148D">
        <w:rPr>
          <w:b/>
          <w:sz w:val="24"/>
          <w:u w:val="dash"/>
        </w:rPr>
        <w:t>Uses of Nitro Compounds</w:t>
      </w:r>
      <w:r>
        <w:t xml:space="preserve">: The nitro compounds, </w:t>
      </w:r>
      <w:r w:rsidRPr="0098148D">
        <w:rPr>
          <w:b/>
          <w:sz w:val="24"/>
        </w:rPr>
        <w:t>particularly the lower members</w:t>
      </w:r>
      <w:r w:rsidRPr="0098148D">
        <w:rPr>
          <w:sz w:val="24"/>
        </w:rPr>
        <w:t xml:space="preserve"> </w:t>
      </w:r>
      <w:r>
        <w:t xml:space="preserve">(obtained by vapour phase nitration of paraffins), are finding extensive use as solvents for </w:t>
      </w:r>
      <w:r w:rsidRPr="0098148D">
        <w:rPr>
          <w:b/>
        </w:rPr>
        <w:t>oils</w:t>
      </w:r>
      <w:r>
        <w:t xml:space="preserve">, </w:t>
      </w:r>
      <w:r w:rsidRPr="0098148D">
        <w:rPr>
          <w:b/>
        </w:rPr>
        <w:t>resins</w:t>
      </w:r>
      <w:r>
        <w:t xml:space="preserve">, </w:t>
      </w:r>
      <w:r w:rsidRPr="0098148D">
        <w:rPr>
          <w:b/>
        </w:rPr>
        <w:t>cellulose</w:t>
      </w:r>
      <w:r>
        <w:t xml:space="preserve">, </w:t>
      </w:r>
      <w:r w:rsidRPr="0098148D">
        <w:rPr>
          <w:b/>
        </w:rPr>
        <w:t>esters</w:t>
      </w:r>
      <w:r>
        <w:t xml:space="preserve">, </w:t>
      </w:r>
      <w:r w:rsidRPr="0098148D">
        <w:rPr>
          <w:b/>
        </w:rPr>
        <w:t>dyes</w:t>
      </w:r>
      <w:r>
        <w:t>, etc.</w:t>
      </w:r>
    </w:p>
    <w:p w:rsidR="0098148D" w:rsidRPr="00B30555" w:rsidRDefault="00B30555" w:rsidP="00B30555">
      <w:pPr>
        <w:ind w:firstLine="709"/>
        <w:jc w:val="center"/>
        <w:rPr>
          <w:b/>
          <w:strike/>
        </w:rPr>
      </w:pPr>
      <w:r w:rsidRPr="00B30555">
        <w:rPr>
          <w:b/>
          <w:strike/>
        </w:rPr>
        <w:t>####################################</w:t>
      </w:r>
    </w:p>
    <w:p w:rsidR="000D0CB7" w:rsidRDefault="000D0CB7" w:rsidP="000D0CB7">
      <w:pPr>
        <w:jc w:val="both"/>
      </w:pPr>
      <w:r>
        <w:rPr>
          <w:b/>
          <w:sz w:val="32"/>
          <w:u w:val="dash"/>
        </w:rPr>
        <w:t>Aromatic</w:t>
      </w:r>
      <w:r w:rsidRPr="000D0CB7">
        <w:rPr>
          <w:b/>
          <w:sz w:val="32"/>
          <w:u w:val="dash"/>
        </w:rPr>
        <w:t xml:space="preserve"> Nitro Compounds</w:t>
      </w:r>
      <w:r w:rsidRPr="00A945F5">
        <w:rPr>
          <w:b/>
          <w:sz w:val="28"/>
        </w:rPr>
        <w:t xml:space="preserve"> </w:t>
      </w:r>
      <w:r w:rsidRPr="002F2005">
        <w:t>—</w:t>
      </w:r>
    </w:p>
    <w:p w:rsidR="00B30555" w:rsidRDefault="00B30555" w:rsidP="00B30555">
      <w:pPr>
        <w:ind w:firstLine="709"/>
        <w:jc w:val="both"/>
      </w:pPr>
      <w:r>
        <w:t xml:space="preserve">Broadly speaking, aromatic nitro compounds are of </w:t>
      </w:r>
      <m:oMath>
        <m:r>
          <m:rPr>
            <m:sty m:val="bi"/>
          </m:rPr>
          <w:rPr>
            <w:rFonts w:ascii="Cambria Math" w:hAnsi="Cambria Math"/>
            <w:sz w:val="24"/>
          </w:rPr>
          <m:t>2</m:t>
        </m:r>
      </m:oMath>
      <w:r w:rsidRPr="00B30555">
        <w:rPr>
          <w:b/>
          <w:sz w:val="24"/>
        </w:rPr>
        <w:t>- types</w:t>
      </w:r>
      <w:r>
        <w:t xml:space="preserve"> </w:t>
      </w:r>
      <w:r w:rsidRPr="002F2005">
        <w:t>—</w:t>
      </w:r>
      <w:r>
        <w:t xml:space="preserve"> </w:t>
      </w:r>
    </w:p>
    <w:p w:rsidR="00B30555" w:rsidRDefault="00B30555" w:rsidP="00B30555">
      <w:pPr>
        <w:ind w:firstLine="709"/>
        <w:jc w:val="both"/>
      </w:pPr>
      <w:r>
        <w:t>(</w:t>
      </w:r>
      <m:oMath>
        <m:r>
          <m:rPr>
            <m:sty m:val="bi"/>
          </m:rPr>
          <w:rPr>
            <w:rFonts w:ascii="Cambria Math" w:hAnsi="Cambria Math"/>
            <w:sz w:val="24"/>
          </w:rPr>
          <m:t>A</m:t>
        </m:r>
      </m:oMath>
      <w:r>
        <w:t xml:space="preserve">) </w:t>
      </w:r>
      <w:r w:rsidRPr="00B30555">
        <w:rPr>
          <w:b/>
          <w:sz w:val="24"/>
          <w:u w:val="dash"/>
        </w:rPr>
        <w:t>Nucleus Substitute</w:t>
      </w:r>
      <w:r>
        <w:rPr>
          <w:b/>
          <w:sz w:val="24"/>
          <w:u w:val="dash"/>
        </w:rPr>
        <w:t>d</w:t>
      </w:r>
      <w:r>
        <w:t xml:space="preserve"> (</w:t>
      </w:r>
      <w:r w:rsidRPr="00B30555">
        <w:rPr>
          <w:b/>
          <w:i/>
          <w:sz w:val="24"/>
        </w:rPr>
        <w:t>Nitroarenes</w:t>
      </w:r>
      <w:r>
        <w:t xml:space="preserve">): Here,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groups are attached directly to the aromatic nucleus. These are generally known as the </w:t>
      </w:r>
      <w:r w:rsidRPr="00397E14">
        <w:rPr>
          <w:b/>
          <w:sz w:val="24"/>
        </w:rPr>
        <w:t>aryl nitro compounds</w:t>
      </w:r>
      <w:r>
        <w:t xml:space="preserve">. </w:t>
      </w:r>
      <w:r w:rsidR="00397E14" w:rsidRPr="00397E14">
        <w:rPr>
          <w:b/>
          <w:i/>
        </w:rPr>
        <w:t>For example</w:t>
      </w:r>
      <w:r w:rsidR="00397E14">
        <w:t xml:space="preserve"> </w:t>
      </w:r>
      <w:r w:rsidR="00397E14" w:rsidRPr="002F2005">
        <w:t>—</w:t>
      </w:r>
    </w:p>
    <w:p w:rsidR="00397E14" w:rsidRDefault="00397E14" w:rsidP="00B30555">
      <w:pPr>
        <w:ind w:firstLine="709"/>
        <w:jc w:val="both"/>
      </w:pPr>
      <w:r>
        <w:object w:dxaOrig="9861" w:dyaOrig="2077">
          <v:shape id="_x0000_i1074" type="#_x0000_t75" style="width:410.1pt;height:86.4pt" o:ole="">
            <v:imagedata r:id="rId107" o:title=""/>
          </v:shape>
          <o:OLEObject Type="Embed" ProgID="ChemDraw.Document.6.0" ShapeID="_x0000_i1074" DrawAspect="Content" ObjectID="_1684240202" r:id="rId108"/>
        </w:object>
      </w:r>
    </w:p>
    <w:p w:rsidR="008F4A9A" w:rsidRDefault="008F4A9A" w:rsidP="00B30555">
      <w:pPr>
        <w:ind w:firstLine="709"/>
        <w:jc w:val="both"/>
      </w:pPr>
      <w:r>
        <w:t xml:space="preserve">Nuclear substituted nitro compounds i.e. </w:t>
      </w:r>
      <w:r w:rsidRPr="00A2188E">
        <w:rPr>
          <w:b/>
          <w:i/>
        </w:rPr>
        <w:t>nitroarenes</w:t>
      </w:r>
      <w:r w:rsidR="008315F2">
        <w:t xml:space="preserve"> are valuable intermediate for the synthesis of </w:t>
      </w:r>
      <w:r w:rsidR="008315F2" w:rsidRPr="008315F2">
        <w:rPr>
          <w:b/>
        </w:rPr>
        <w:t>drugs</w:t>
      </w:r>
      <w:r w:rsidR="008315F2">
        <w:t xml:space="preserve"> (e.g. </w:t>
      </w:r>
      <w:r w:rsidR="008315F2" w:rsidRPr="008315F2">
        <w:rPr>
          <w:b/>
          <w:i/>
        </w:rPr>
        <w:t>chloramphenicol</w:t>
      </w:r>
      <w:r w:rsidR="008315F2">
        <w:t xml:space="preserve">), </w:t>
      </w:r>
      <w:r w:rsidR="008315F2" w:rsidRPr="008315F2">
        <w:rPr>
          <w:b/>
        </w:rPr>
        <w:t>dyes</w:t>
      </w:r>
      <w:r w:rsidR="008315F2">
        <w:t xml:space="preserve"> (e.g. </w:t>
      </w:r>
      <w:r w:rsidR="008315F2" w:rsidRPr="008315F2">
        <w:rPr>
          <w:b/>
          <w:i/>
        </w:rPr>
        <w:t>picric acid</w:t>
      </w:r>
      <w:r w:rsidR="008315F2">
        <w:t xml:space="preserve">), </w:t>
      </w:r>
      <w:r w:rsidR="008315F2" w:rsidRPr="008315F2">
        <w:rPr>
          <w:b/>
        </w:rPr>
        <w:t>explosive</w:t>
      </w:r>
      <w:r w:rsidR="008315F2">
        <w:t xml:space="preserve"> (e.g. </w:t>
      </w:r>
      <w:r w:rsidR="008315F2" w:rsidRPr="008315F2">
        <w:rPr>
          <w:b/>
          <w:i/>
        </w:rPr>
        <w:t>TNT</w:t>
      </w:r>
      <w:r w:rsidR="008315F2">
        <w:t xml:space="preserve">) and some commonly used </w:t>
      </w:r>
      <w:r w:rsidR="008315F2" w:rsidRPr="008315F2">
        <w:rPr>
          <w:b/>
        </w:rPr>
        <w:t>laboratory reagents</w:t>
      </w:r>
      <w:r w:rsidR="008315F2">
        <w:t xml:space="preserve"> like </w:t>
      </w:r>
      <m:oMath>
        <m:r>
          <m:rPr>
            <m:sty m:val="bi"/>
          </m:rPr>
          <w:rPr>
            <w:rFonts w:ascii="Cambria Math" w:hAnsi="Cambria Math"/>
          </w:rPr>
          <m:t>2,4</m:t>
        </m:r>
      </m:oMath>
      <w:r w:rsidR="008315F2" w:rsidRPr="008315F2">
        <w:rPr>
          <w:b/>
        </w:rPr>
        <w:t>- DNP</w:t>
      </w:r>
      <w:r w:rsidR="008315F2">
        <w:t xml:space="preserve"> (for </w:t>
      </w:r>
      <w:r w:rsidR="008315F2" w:rsidRPr="008315F2">
        <w:rPr>
          <w:b/>
          <w:i/>
        </w:rPr>
        <w:t>carbonyl compounds</w:t>
      </w:r>
      <w:r w:rsidR="008315F2">
        <w:t xml:space="preserve">), </w:t>
      </w:r>
      <m:oMath>
        <m:r>
          <w:rPr>
            <w:rFonts w:ascii="Cambria Math" w:hAnsi="Cambria Math"/>
          </w:rPr>
          <m:t>3,5</m:t>
        </m:r>
      </m:oMath>
      <w:r w:rsidR="008315F2">
        <w:t>- dinitrobenzoyl chloride (</w:t>
      </w:r>
      <m:oMath>
        <m:r>
          <m:rPr>
            <m:sty m:val="bi"/>
          </m:rPr>
          <w:rPr>
            <w:rFonts w:ascii="Cambria Math" w:hAnsi="Cambria Math"/>
          </w:rPr>
          <m:t>3,5</m:t>
        </m:r>
      </m:oMath>
      <w:r w:rsidR="008315F2" w:rsidRPr="008315F2">
        <w:rPr>
          <w:b/>
        </w:rPr>
        <w:t>- DNBC</w:t>
      </w:r>
      <w:r w:rsidR="008315F2">
        <w:t xml:space="preserve"> for alcohols &amp; hydroxy compounds), </w:t>
      </w:r>
      <m:oMath>
        <m:r>
          <w:rPr>
            <w:rFonts w:ascii="Cambria Math" w:hAnsi="Cambria Math"/>
          </w:rPr>
          <m:t>2,4</m:t>
        </m:r>
      </m:oMath>
      <w:r w:rsidR="008315F2">
        <w:t>- dinitrofluorobenzene (</w:t>
      </w:r>
      <m:oMath>
        <m:r>
          <m:rPr>
            <m:sty m:val="bi"/>
          </m:rPr>
          <w:rPr>
            <w:rFonts w:ascii="Cambria Math" w:hAnsi="Cambria Math"/>
          </w:rPr>
          <m:t>DNFB</m:t>
        </m:r>
      </m:oMath>
      <w:r w:rsidR="008315F2">
        <w:t xml:space="preserve">), also known as </w:t>
      </w:r>
      <w:r w:rsidR="008315F2" w:rsidRPr="008315F2">
        <w:rPr>
          <w:b/>
          <w:sz w:val="24"/>
        </w:rPr>
        <w:t>Sanger’s reagent</w:t>
      </w:r>
      <w:r w:rsidR="008315F2">
        <w:t xml:space="preserve"> (for </w:t>
      </w:r>
      <m:oMath>
        <m:r>
          <m:rPr>
            <m:sty m:val="bi"/>
          </m:rPr>
          <w:rPr>
            <w:rFonts w:ascii="Cambria Math" w:hAnsi="Cambria Math"/>
          </w:rPr>
          <m:t>N</m:t>
        </m:r>
      </m:oMath>
      <w:r w:rsidR="008315F2" w:rsidRPr="008315F2">
        <w:rPr>
          <w:b/>
          <w:i/>
        </w:rPr>
        <w:t>- terminal amino acids</w:t>
      </w:r>
      <w:r w:rsidR="008315F2">
        <w:t xml:space="preserve">).  </w:t>
      </w:r>
      <w:r>
        <w:t xml:space="preserve">  </w:t>
      </w:r>
    </w:p>
    <w:p w:rsidR="00B30555" w:rsidRDefault="00B30555" w:rsidP="00B30555">
      <w:pPr>
        <w:ind w:firstLine="709"/>
        <w:jc w:val="both"/>
      </w:pPr>
      <w:r>
        <w:t>(</w:t>
      </w:r>
      <m:oMath>
        <m:r>
          <m:rPr>
            <m:sty m:val="bi"/>
          </m:rPr>
          <w:rPr>
            <w:rFonts w:ascii="Cambria Math" w:hAnsi="Cambria Math"/>
            <w:sz w:val="24"/>
          </w:rPr>
          <m:t>B</m:t>
        </m:r>
      </m:oMath>
      <w:r>
        <w:t xml:space="preserve">) </w:t>
      </w:r>
      <w:r>
        <w:rPr>
          <w:b/>
          <w:sz w:val="24"/>
          <w:u w:val="dash"/>
        </w:rPr>
        <w:t>Side-Chain</w:t>
      </w:r>
      <w:r w:rsidRPr="00B30555">
        <w:rPr>
          <w:b/>
          <w:sz w:val="24"/>
          <w:u w:val="dash"/>
        </w:rPr>
        <w:t xml:space="preserve"> Substitute</w:t>
      </w:r>
      <w:r>
        <w:rPr>
          <w:b/>
          <w:sz w:val="24"/>
          <w:u w:val="dash"/>
        </w:rPr>
        <w:t>d</w:t>
      </w:r>
      <w:r>
        <w:t xml:space="preserve"> (</w:t>
      </w:r>
      <w:r w:rsidRPr="00B30555">
        <w:rPr>
          <w:b/>
          <w:i/>
          <w:sz w:val="24"/>
        </w:rPr>
        <w:t>Nitroarenes</w:t>
      </w:r>
      <w:r>
        <w:t>):</w:t>
      </w:r>
      <w:r w:rsidR="00A848DF">
        <w:t xml:space="preserve"> Here,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A848DF">
        <w:t xml:space="preserve">group is attached in the side chain of the aromatic nucleus. </w:t>
      </w:r>
      <w:r w:rsidR="00A848DF" w:rsidRPr="00397E14">
        <w:rPr>
          <w:b/>
          <w:i/>
        </w:rPr>
        <w:t>For example</w:t>
      </w:r>
      <w:r w:rsidR="00A848DF">
        <w:t xml:space="preserve"> </w:t>
      </w:r>
      <w:r w:rsidR="00A848DF" w:rsidRPr="002F2005">
        <w:t>—</w:t>
      </w:r>
      <w:r>
        <w:t xml:space="preserve"> </w:t>
      </w:r>
    </w:p>
    <w:p w:rsidR="00D321AF" w:rsidRDefault="00D321AF" w:rsidP="00B30555">
      <w:pPr>
        <w:ind w:firstLine="709"/>
        <w:jc w:val="both"/>
      </w:pPr>
      <w:r>
        <w:tab/>
      </w:r>
      <w:r>
        <w:tab/>
      </w:r>
      <w:r>
        <w:object w:dxaOrig="5534" w:dyaOrig="1512">
          <v:shape id="_x0000_i1075" type="#_x0000_t75" style="width:253.55pt;height:69.5pt" o:ole="">
            <v:imagedata r:id="rId109" o:title=""/>
          </v:shape>
          <o:OLEObject Type="Embed" ProgID="ChemDraw.Document.6.0" ShapeID="_x0000_i1075" DrawAspect="Content" ObjectID="_1684240203" r:id="rId110"/>
        </w:object>
      </w:r>
    </w:p>
    <w:p w:rsidR="00A45AE8" w:rsidRDefault="00A45AE8" w:rsidP="00B30555">
      <w:pPr>
        <w:ind w:firstLine="709"/>
        <w:jc w:val="both"/>
      </w:pPr>
      <w:r>
        <w:t xml:space="preserve">These are essentially </w:t>
      </w:r>
      <w:r w:rsidRPr="00A45AE8">
        <w:rPr>
          <w:b/>
        </w:rPr>
        <w:t>aryl substituted nitroalkanes</w:t>
      </w:r>
      <w:r>
        <w:t xml:space="preserve"> and are resembled to nitroalkanes.</w:t>
      </w:r>
    </w:p>
    <w:p w:rsidR="005E28D9" w:rsidRDefault="00A45AE8" w:rsidP="005E28D9">
      <w:pPr>
        <w:spacing w:after="0"/>
        <w:ind w:firstLine="709"/>
        <w:jc w:val="both"/>
      </w:pPr>
      <w:r w:rsidRPr="00A45AE8">
        <w:rPr>
          <w:b/>
          <w:sz w:val="28"/>
          <w:u w:val="dash"/>
        </w:rPr>
        <w:t>Resonance</w:t>
      </w:r>
      <w:r>
        <w:t xml:space="preserve">: The nitro group is a resonance hybrid of </w:t>
      </w:r>
      <w:r w:rsidRPr="00A45AE8">
        <w:rPr>
          <w:b/>
        </w:rPr>
        <w:t>two</w:t>
      </w:r>
      <w:r>
        <w:t xml:space="preserve"> equivalent contributing structures </w:t>
      </w:r>
      <w:r w:rsidRPr="002F2005">
        <w:t>—</w:t>
      </w:r>
    </w:p>
    <w:p w:rsidR="00A45AE8" w:rsidRDefault="005E28D9" w:rsidP="00B30555">
      <w:pPr>
        <w:ind w:firstLine="709"/>
        <w:jc w:val="both"/>
      </w:pPr>
      <w:r>
        <w:tab/>
      </w:r>
      <w:r>
        <w:tab/>
      </w:r>
      <w:r>
        <w:object w:dxaOrig="4848" w:dyaOrig="1269">
          <v:shape id="_x0000_i1076" type="#_x0000_t75" style="width:216.65pt;height:56.35pt" o:ole="">
            <v:imagedata r:id="rId111" o:title=""/>
          </v:shape>
          <o:OLEObject Type="Embed" ProgID="ChemDraw.Document.6.0" ShapeID="_x0000_i1076" DrawAspect="Content" ObjectID="_1684240204" r:id="rId112"/>
        </w:object>
      </w:r>
      <w:r w:rsidR="00A45AE8">
        <w:t xml:space="preserve"> </w:t>
      </w:r>
    </w:p>
    <w:p w:rsidR="005E28D9" w:rsidRDefault="005E28D9" w:rsidP="00B30555">
      <w:pPr>
        <w:ind w:firstLine="709"/>
        <w:jc w:val="both"/>
        <w:rPr>
          <w:b/>
          <w:caps/>
          <w:sz w:val="28"/>
        </w:rPr>
      </w:pPr>
      <w:r>
        <w:t xml:space="preserve">Thus, the nitro group appears to be </w:t>
      </w:r>
      <w:r w:rsidRPr="005E28D9">
        <w:rPr>
          <w:b/>
        </w:rPr>
        <w:t>iso</w:t>
      </w:r>
      <w:r>
        <w:t>-</w:t>
      </w:r>
      <w:r w:rsidRPr="005E28D9">
        <w:rPr>
          <w:b/>
        </w:rPr>
        <w:t>electronic</w:t>
      </w:r>
      <w:r>
        <w:t xml:space="preserve">. </w:t>
      </w:r>
    </w:p>
    <w:p w:rsidR="00C50612" w:rsidRDefault="00C50612" w:rsidP="00C50612">
      <w:pPr>
        <w:ind w:firstLine="709"/>
        <w:jc w:val="both"/>
      </w:pPr>
      <w:r w:rsidRPr="00660158">
        <w:rPr>
          <w:b/>
          <w:sz w:val="28"/>
          <w:u w:val="dash"/>
        </w:rPr>
        <w:lastRenderedPageBreak/>
        <w:t>General methods of Preparation</w:t>
      </w:r>
      <w:r>
        <w:t xml:space="preserve">: </w:t>
      </w:r>
      <w:r w:rsidR="00631418">
        <w:t>Aromatic nitro compounds (nuclear substituted)</w:t>
      </w:r>
      <w:r>
        <w:t xml:space="preserve"> can be prepared by the following general methods </w:t>
      </w:r>
      <w:r w:rsidRPr="002F2005">
        <w:t>—</w:t>
      </w:r>
    </w:p>
    <w:p w:rsidR="002B40FD" w:rsidRDefault="00C50612" w:rsidP="002B40FD">
      <w:pPr>
        <w:jc w:val="both"/>
      </w:pPr>
      <w:r>
        <w:t>[</w:t>
      </w:r>
      <m:oMath>
        <m:r>
          <m:rPr>
            <m:sty m:val="bi"/>
          </m:rPr>
          <w:rPr>
            <w:rFonts w:ascii="Cambria Math" w:hAnsi="Cambria Math"/>
            <w:sz w:val="24"/>
          </w:rPr>
          <m:t>1</m:t>
        </m:r>
      </m:oMath>
      <w:r>
        <w:t xml:space="preserve">] </w:t>
      </w:r>
      <w:r w:rsidRPr="00660158">
        <w:rPr>
          <w:b/>
          <w:sz w:val="24"/>
          <w:u w:val="dash"/>
        </w:rPr>
        <w:t>By direct Nitration</w:t>
      </w:r>
      <w:r>
        <w:t>:</w:t>
      </w:r>
      <w:r w:rsidR="002B40FD">
        <w:t xml:space="preserve"> </w:t>
      </w:r>
      <w:r w:rsidR="002B40FD" w:rsidRPr="00CE4C69">
        <w:rPr>
          <w:b/>
          <w:caps/>
          <w:sz w:val="28"/>
          <w:u w:val="dash"/>
        </w:rPr>
        <w:t>Nitration of benzene by Mixed acid</w:t>
      </w:r>
      <w:r w:rsidR="002B40FD">
        <w:t>:</w:t>
      </w:r>
    </w:p>
    <w:p w:rsidR="002B40FD" w:rsidRDefault="002B40FD" w:rsidP="002B40FD">
      <w:pPr>
        <w:ind w:firstLine="720"/>
        <w:jc w:val="both"/>
      </w:pPr>
      <w:r>
        <w:t>Benzene on treatment with a mixture of conc.</w:t>
      </w:r>
      <w:r w:rsidR="0035570B">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1043CA">
        <w:t xml:space="preserve"> </w:t>
      </w:r>
      <w:r>
        <w:t xml:space="preserve">and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1043CA">
        <w:t xml:space="preserve"> </w:t>
      </w:r>
      <w:r>
        <w:t>(called nitrating mixture or mixed acid) gives nitrobenzene. The reaction is temperature dependent, for example, at temperature around</w:t>
      </w:r>
      <w:r w:rsidR="001043CA">
        <w:t xml:space="preserve"> </w:t>
      </w:r>
      <m:oMath>
        <m:r>
          <w:rPr>
            <w:rFonts w:ascii="Cambria Math" w:hAnsi="Cambria Math"/>
          </w:rPr>
          <m:t>25-40℃</m:t>
        </m:r>
      </m:oMath>
      <w:r>
        <w:t xml:space="preserve"> yields</w:t>
      </w:r>
      <w:r w:rsidR="001043CA">
        <w:t xml:space="preserve"> </w:t>
      </w:r>
      <m:oMath>
        <m:r>
          <w:rPr>
            <w:rFonts w:ascii="Cambria Math" w:hAnsi="Cambria Math"/>
          </w:rPr>
          <m:t>≈95%</m:t>
        </m:r>
      </m:oMath>
      <w:r>
        <w:t xml:space="preserve"> nitrobenzene, but around</w:t>
      </w:r>
      <w:r w:rsidR="001043CA">
        <w:t xml:space="preserve"> </w:t>
      </w:r>
      <m:oMath>
        <m:r>
          <w:rPr>
            <w:rFonts w:ascii="Cambria Math" w:hAnsi="Cambria Math"/>
          </w:rPr>
          <m:t>100℃</m:t>
        </m:r>
      </m:oMath>
      <w:r w:rsidR="001043CA">
        <w:t xml:space="preserve">  </w:t>
      </w:r>
      <w:r>
        <w:t>temperature poly-nitration occurs (mainly</w:t>
      </w:r>
      <w:r w:rsidR="001043CA">
        <w:t xml:space="preserve"> </w:t>
      </w:r>
      <m:oMath>
        <m:r>
          <w:rPr>
            <w:rFonts w:ascii="Cambria Math" w:hAnsi="Cambria Math"/>
          </w:rPr>
          <m:t>m</m:t>
        </m:r>
      </m:oMath>
      <w:r w:rsidR="001043CA">
        <w:t xml:space="preserve">- </w:t>
      </w:r>
      <w:r>
        <w:t>dinitrobenzene). Thus,</w:t>
      </w:r>
      <w:r w:rsidR="00B1223B">
        <w:t xml:space="preserve"> </w:t>
      </w:r>
      <w:r w:rsidR="00B1223B" w:rsidRPr="002F2005">
        <w:t>—</w:t>
      </w:r>
      <w:r>
        <w:t xml:space="preserve"> </w:t>
      </w:r>
    </w:p>
    <w:p w:rsidR="002B40FD" w:rsidRDefault="00B1223B" w:rsidP="002B40FD">
      <w:pPr>
        <w:spacing w:after="0"/>
        <w:ind w:firstLine="720"/>
        <w:jc w:val="both"/>
      </w:pPr>
      <w:r>
        <w:object w:dxaOrig="9426" w:dyaOrig="3149">
          <v:shape id="_x0000_i1077" type="#_x0000_t75" style="width:373.15pt;height:124.6pt" o:ole="">
            <v:imagedata r:id="rId113" o:title=""/>
          </v:shape>
          <o:OLEObject Type="Embed" ProgID="ChemDraw.Document.6.0" ShapeID="_x0000_i1077" DrawAspect="Content" ObjectID="_1684240205" r:id="rId114"/>
        </w:object>
      </w:r>
    </w:p>
    <w:p w:rsidR="002B40FD" w:rsidRDefault="002B40FD" w:rsidP="00B1223B">
      <w:pPr>
        <w:ind w:firstLine="709"/>
        <w:jc w:val="both"/>
      </w:pPr>
      <w:r w:rsidRPr="00B1223B">
        <w:rPr>
          <w:b/>
          <w:sz w:val="24"/>
          <w:u w:val="dash"/>
        </w:rPr>
        <w:t>Mechanism</w:t>
      </w:r>
      <w:r>
        <w:t>: Rate of nitration depends on the conc. of the nitronium ion,</w:t>
      </w:r>
      <w:r w:rsidR="00B1223B">
        <w:t xml:space="preserve"> </w:t>
      </w:r>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w:r>
        <w:t>, the attacking electrophile. The conc. of</w:t>
      </w:r>
      <w:r w:rsidR="00B1223B">
        <w:t xml:space="preserve"> </w:t>
      </w:r>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w:r>
        <w:t xml:space="preserve"> in</w:t>
      </w:r>
      <w:r w:rsidR="00B1223B">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B1223B">
        <w:t xml:space="preserve"> </w:t>
      </w:r>
      <w:r>
        <w:t>alone is too low to nitrate benzene at a convenient rate, but addition of</w:t>
      </w:r>
      <w:r w:rsidR="00B1223B">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B1223B">
        <w:t xml:space="preserve"> </w:t>
      </w:r>
      <w:r>
        <w:t>to the</w:t>
      </w:r>
      <w:r w:rsidR="00B1223B">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B1223B">
        <w:t xml:space="preserve"> </w:t>
      </w:r>
      <w:r>
        <w:t>increases the conc. of</w:t>
      </w:r>
      <w:r w:rsidR="00B1223B">
        <w:t xml:space="preserve"> </w:t>
      </w:r>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w:r>
        <w:t xml:space="preserve">.  </w:t>
      </w:r>
    </w:p>
    <w:p w:rsidR="002B40FD" w:rsidRDefault="00B1223B" w:rsidP="002B40FD">
      <w:pPr>
        <w:ind w:left="720" w:firstLine="720"/>
        <w:jc w:val="both"/>
      </w:pPr>
      <w:r>
        <w:object w:dxaOrig="6222" w:dyaOrig="1464">
          <v:shape id="_x0000_i1078" type="#_x0000_t75" style="width:285.5pt;height:67.6pt" o:ole="">
            <v:imagedata r:id="rId115" o:title=""/>
          </v:shape>
          <o:OLEObject Type="Embed" ProgID="ChemDraw.Document.6.0" ShapeID="_x0000_i1078" DrawAspect="Content" ObjectID="_1684240206" r:id="rId116"/>
        </w:object>
      </w:r>
    </w:p>
    <w:p w:rsidR="002B40FD" w:rsidRDefault="002B40FD" w:rsidP="002B40FD">
      <w:pPr>
        <w:spacing w:after="0"/>
        <w:ind w:firstLine="720"/>
        <w:jc w:val="both"/>
      </w:pPr>
      <w:r>
        <w:t>If only</w:t>
      </w:r>
      <w:r w:rsidR="00B1223B">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B1223B">
        <w:t xml:space="preserve"> </w:t>
      </w:r>
      <w:r>
        <w:t xml:space="preserve">is used, conc. of </w:t>
      </w:r>
      <w:r w:rsidR="00B1223B">
        <w:t xml:space="preserve"> </w:t>
      </w:r>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w:r w:rsidR="00B1223B">
        <w:t xml:space="preserve"> </w:t>
      </w:r>
      <w:r>
        <w:t>ion is low because, the position of the equilibrium is far to the left,</w:t>
      </w:r>
      <w:r w:rsidR="00B1223B">
        <w:t xml:space="preserve"> </w:t>
      </w:r>
      <w:r w:rsidR="00B1223B" w:rsidRPr="002F2005">
        <w:t>—</w:t>
      </w:r>
    </w:p>
    <w:p w:rsidR="002B40FD" w:rsidRDefault="002B40FD" w:rsidP="002B40FD">
      <w:pPr>
        <w:spacing w:after="0"/>
        <w:ind w:left="720" w:firstLine="720"/>
        <w:jc w:val="both"/>
      </w:pPr>
      <w:r>
        <w:object w:dxaOrig="4542" w:dyaOrig="514">
          <v:shape id="_x0000_i1079" type="#_x0000_t75" style="width:206.6pt;height:23.15pt" o:ole="">
            <v:imagedata r:id="rId117" o:title=""/>
          </v:shape>
          <o:OLEObject Type="Embed" ProgID="ChemDraw.Document.6.0" ShapeID="_x0000_i1079" DrawAspect="Content" ObjectID="_1684240207" r:id="rId118"/>
        </w:object>
      </w:r>
    </w:p>
    <w:p w:rsidR="002B40FD" w:rsidRDefault="002B40FD" w:rsidP="002B40FD">
      <w:pPr>
        <w:spacing w:after="0"/>
        <w:ind w:firstLine="720"/>
        <w:jc w:val="both"/>
      </w:pPr>
      <w:r>
        <w:t xml:space="preserve">But, the addition of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B1223B">
        <w:t xml:space="preserve"> </w:t>
      </w:r>
      <w:r>
        <w:t>to the</w:t>
      </w:r>
      <w:r w:rsidR="00B1223B">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B1223B">
        <w:t xml:space="preserve"> </w:t>
      </w:r>
      <w:r>
        <w:t>shifts the equilibrium far to the right,</w:t>
      </w:r>
      <w:r w:rsidR="00B1223B">
        <w:t xml:space="preserve"> </w:t>
      </w:r>
      <w:r w:rsidR="00B1223B" w:rsidRPr="002F2005">
        <w:t>—</w:t>
      </w:r>
    </w:p>
    <w:p w:rsidR="002B40FD" w:rsidRDefault="002B40FD" w:rsidP="002B40FD">
      <w:pPr>
        <w:spacing w:after="0"/>
        <w:ind w:left="720" w:firstLine="720"/>
        <w:jc w:val="both"/>
      </w:pPr>
      <w:r>
        <w:object w:dxaOrig="5786" w:dyaOrig="485">
          <v:shape id="_x0000_i1080" type="#_x0000_t75" style="width:249.8pt;height:21.9pt" o:ole="">
            <v:imagedata r:id="rId119" o:title=""/>
          </v:shape>
          <o:OLEObject Type="Embed" ProgID="ChemDraw.Document.6.0" ShapeID="_x0000_i1080" DrawAspect="Content" ObjectID="_1684240208" r:id="rId120"/>
        </w:object>
      </w:r>
    </w:p>
    <w:p w:rsidR="002B40FD" w:rsidRDefault="002B40FD" w:rsidP="002B40FD">
      <w:pPr>
        <w:spacing w:after="0"/>
        <w:ind w:firstLine="720"/>
        <w:jc w:val="both"/>
      </w:pPr>
      <w:r>
        <w:t xml:space="preserve">Now, </w:t>
      </w:r>
    </w:p>
    <w:p w:rsidR="002B40FD" w:rsidRDefault="0066261D" w:rsidP="002B40FD">
      <w:pPr>
        <w:ind w:firstLine="720"/>
        <w:jc w:val="both"/>
      </w:pPr>
      <w:r>
        <w:tab/>
      </w:r>
      <w:r>
        <w:tab/>
      </w:r>
      <w:r w:rsidR="002B40FD">
        <w:object w:dxaOrig="3226" w:dyaOrig="514">
          <v:shape id="_x0000_i1081" type="#_x0000_t75" style="width:151.5pt;height:24.4pt" o:ole="">
            <v:imagedata r:id="rId121" o:title=""/>
          </v:shape>
          <o:OLEObject Type="Embed" ProgID="ChemDraw.Document.6.0" ShapeID="_x0000_i1081" DrawAspect="Content" ObjectID="_1684240209" r:id="rId122"/>
        </w:object>
      </w:r>
    </w:p>
    <w:p w:rsidR="0066261D" w:rsidRDefault="0066261D" w:rsidP="002B40FD">
      <w:pPr>
        <w:spacing w:after="0"/>
        <w:ind w:firstLine="720"/>
        <w:jc w:val="both"/>
      </w:pPr>
      <w:r>
        <w:object w:dxaOrig="9219" w:dyaOrig="3125">
          <v:shape id="_x0000_i1082" type="#_x0000_t75" style="width:395.7pt;height:134pt" o:ole="">
            <v:imagedata r:id="rId123" o:title=""/>
          </v:shape>
          <o:OLEObject Type="Embed" ProgID="ChemDraw.Document.6.0" ShapeID="_x0000_i1082" DrawAspect="Content" ObjectID="_1684240210" r:id="rId124"/>
        </w:object>
      </w:r>
    </w:p>
    <w:p w:rsidR="0066261D" w:rsidRDefault="002B40FD" w:rsidP="0066261D">
      <w:pPr>
        <w:ind w:firstLine="720"/>
        <w:jc w:val="both"/>
      </w:pPr>
      <w:r>
        <w:tab/>
        <w:t>Thus, the attacking electrophile,</w:t>
      </w:r>
      <w:r w:rsidR="0066261D">
        <w:t xml:space="preserve"> </w:t>
      </w:r>
      <m:oMath>
        <m:r>
          <w:rPr>
            <w:rFonts w:ascii="Cambria Math" w:hAnsi="Cambria Math"/>
          </w:rPr>
          <m:t>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w:r>
        <w:t>, is generated by a simple acid-base equilibrium, in which</w:t>
      </w:r>
      <w:r w:rsidR="0066261D">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serves as the acid, and the much weaker</w:t>
      </w:r>
      <w:r w:rsidR="0066261D">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66261D">
        <w:t xml:space="preserve"> </w:t>
      </w:r>
      <w:r>
        <w:t xml:space="preserve">as a base. We may consider, that the </w:t>
      </w:r>
      <w:r>
        <w:lastRenderedPageBreak/>
        <w:t>very strong acid,</w:t>
      </w:r>
      <w:r w:rsidR="0066261D">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cause</w:t>
      </w:r>
      <w:r w:rsidR="0066261D">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t xml:space="preserve"> to ionize in the sense</w:t>
      </w:r>
      <w:r w:rsidR="0066261D">
        <w:t xml:space="preserve"> </w:t>
      </w:r>
      <m:oMath>
        <m:r>
          <w:rPr>
            <w:rFonts w:ascii="Cambria Math" w:hAnsi="Cambria Math"/>
          </w:rPr>
          <m:t>H</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 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oMath>
      <w:r>
        <w:t xml:space="preserve">, rather </w:t>
      </w:r>
      <w:bookmarkStart w:id="3" w:name="_GoBack"/>
      <w:bookmarkEnd w:id="3"/>
      <w:r>
        <w:t>than in the usual way,</w:t>
      </w:r>
      <w:r w:rsidR="0066261D">
        <w:t xml:space="preserve"> </w:t>
      </w:r>
      <m:oMath>
        <m:r>
          <w:rPr>
            <w:rFonts w:ascii="Cambria Math" w:hAnsi="Cambria Math"/>
          </w:rPr>
          <m:t>H</m:t>
        </m:r>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 ON</m:t>
        </m:r>
        <m:sSup>
          <m:sSupPr>
            <m:ctrlPr>
              <w:rPr>
                <w:rFonts w:ascii="Cambria Math" w:hAnsi="Cambria Math"/>
                <w:i/>
              </w:rPr>
            </m:ctrlPr>
          </m:sSupPr>
          <m:e>
            <m:r>
              <w:rPr>
                <w:rFonts w:ascii="Cambria Math" w:hAnsi="Cambria Math"/>
              </w:rPr>
              <m:t>O</m:t>
            </m:r>
          </m:e>
          <m:sup>
            <m:r>
              <w:rPr>
                <w:rFonts w:ascii="Cambria Math" w:hAnsi="Cambria Math"/>
              </w:rPr>
              <m:t>+</m:t>
            </m:r>
          </m:sup>
        </m:sSup>
      </m:oMath>
      <w:r w:rsidR="0066261D">
        <w:t xml:space="preserve">.  </w:t>
      </w:r>
    </w:p>
    <w:p w:rsidR="002B40FD" w:rsidRDefault="002B40FD" w:rsidP="0066261D">
      <w:pPr>
        <w:ind w:firstLine="720"/>
        <w:jc w:val="both"/>
      </w:pPr>
      <w:r w:rsidRPr="0066261D">
        <w:rPr>
          <w:b/>
          <w:sz w:val="28"/>
          <w:u w:val="dash"/>
        </w:rPr>
        <w:t>Important Note and Discussion on Nitration Reaction</w:t>
      </w:r>
      <w:r>
        <w:t xml:space="preserve">: </w:t>
      </w:r>
    </w:p>
    <w:p w:rsidR="002B40FD" w:rsidRDefault="002B40FD" w:rsidP="002B40FD">
      <w:pPr>
        <w:ind w:firstLine="720"/>
        <w:jc w:val="both"/>
      </w:pPr>
      <w:r w:rsidRPr="00CD192B">
        <w:rPr>
          <w:b/>
        </w:rPr>
        <w:t>SET 1</w:t>
      </w:r>
      <w:r>
        <w:t xml:space="preserve">: The </w:t>
      </w:r>
      <w:r w:rsidRPr="0066261D">
        <w:rPr>
          <w:b/>
          <w:u w:val="dash"/>
        </w:rPr>
        <w:t>example given below illustrates</w:t>
      </w:r>
      <w:r>
        <w:t xml:space="preserve"> the directing effect of a substituent already present on the aromatic ring during nitration: </w:t>
      </w:r>
    </w:p>
    <w:p w:rsidR="002B40FD" w:rsidRDefault="00B942F2" w:rsidP="002B40FD">
      <w:pPr>
        <w:ind w:firstLine="720"/>
        <w:jc w:val="both"/>
      </w:pPr>
      <w:r>
        <w:object w:dxaOrig="9378" w:dyaOrig="2040">
          <v:shape id="_x0000_i1083" type="#_x0000_t75" style="width:408.85pt;height:88.9pt" o:ole="">
            <v:imagedata r:id="rId125" o:title=""/>
          </v:shape>
          <o:OLEObject Type="Embed" ProgID="ChemDraw.Document.6.0" ShapeID="_x0000_i1083" DrawAspect="Content" ObjectID="_1684240211" r:id="rId126"/>
        </w:object>
      </w:r>
    </w:p>
    <w:p w:rsidR="002B40FD" w:rsidRDefault="002B40FD" w:rsidP="002B40FD">
      <w:pPr>
        <w:ind w:firstLine="720"/>
        <w:jc w:val="both"/>
      </w:pPr>
      <w:r>
        <w:object w:dxaOrig="6703" w:dyaOrig="2078">
          <v:shape id="_x0000_i1084" type="#_x0000_t75" style="width:289.9pt;height:89.55pt" o:ole="">
            <v:imagedata r:id="rId127" o:title=""/>
          </v:shape>
          <o:OLEObject Type="Embed" ProgID="ChemDraw.Document.6.0" ShapeID="_x0000_i1084" DrawAspect="Content" ObjectID="_1684240212" r:id="rId128"/>
        </w:object>
      </w:r>
    </w:p>
    <w:p w:rsidR="002B40FD" w:rsidRDefault="002B40FD" w:rsidP="002B40FD">
      <w:pPr>
        <w:ind w:firstLine="720"/>
        <w:jc w:val="both"/>
      </w:pPr>
      <w:r>
        <w:object w:dxaOrig="6629" w:dyaOrig="1335">
          <v:shape id="_x0000_i1085" type="#_x0000_t75" style="width:272.95pt;height:54.45pt" o:ole="">
            <v:imagedata r:id="rId129" o:title=""/>
          </v:shape>
          <o:OLEObject Type="Embed" ProgID="ChemDraw.Document.6.0" ShapeID="_x0000_i1085" DrawAspect="Content" ObjectID="_1684240213" r:id="rId130"/>
        </w:object>
      </w:r>
    </w:p>
    <w:p w:rsidR="002B40FD" w:rsidRDefault="002B40FD" w:rsidP="002B40FD">
      <w:pPr>
        <w:ind w:firstLine="720"/>
        <w:jc w:val="both"/>
      </w:pPr>
      <w:r>
        <w:object w:dxaOrig="7064" w:dyaOrig="1730">
          <v:shape id="_x0000_i1086" type="#_x0000_t75" style="width:294.9pt;height:72.65pt" o:ole="">
            <v:imagedata r:id="rId131" o:title=""/>
          </v:shape>
          <o:OLEObject Type="Embed" ProgID="ChemDraw.Document.6.0" ShapeID="_x0000_i1086" DrawAspect="Content" ObjectID="_1684240214" r:id="rId132"/>
        </w:object>
      </w:r>
    </w:p>
    <w:p w:rsidR="002B40FD" w:rsidRDefault="002B40FD" w:rsidP="002B40FD">
      <w:pPr>
        <w:ind w:firstLine="720"/>
        <w:jc w:val="both"/>
      </w:pPr>
      <w:r>
        <w:object w:dxaOrig="9530" w:dyaOrig="2010">
          <v:shape id="_x0000_i1087" type="#_x0000_t75" style="width:382.55pt;height:80.15pt" o:ole="">
            <v:imagedata r:id="rId133" o:title=""/>
          </v:shape>
          <o:OLEObject Type="Embed" ProgID="ChemDraw.Document.6.0" ShapeID="_x0000_i1087" DrawAspect="Content" ObjectID="_1684240215" r:id="rId134"/>
        </w:object>
      </w:r>
    </w:p>
    <w:p w:rsidR="002B40FD" w:rsidRDefault="002B40FD" w:rsidP="002561E2">
      <w:pPr>
        <w:spacing w:after="0"/>
        <w:ind w:firstLine="720"/>
        <w:jc w:val="both"/>
      </w:pPr>
      <w:r>
        <w:object w:dxaOrig="9302" w:dyaOrig="2010">
          <v:shape id="_x0000_i1088" type="#_x0000_t75" style="width:391.95pt;height:84.5pt" o:ole="">
            <v:imagedata r:id="rId135" o:title=""/>
          </v:shape>
          <o:OLEObject Type="Embed" ProgID="ChemDraw.Document.6.0" ShapeID="_x0000_i1088" DrawAspect="Content" ObjectID="_1684240216" r:id="rId136"/>
        </w:object>
      </w:r>
    </w:p>
    <w:p w:rsidR="002B40FD" w:rsidRDefault="002B40FD" w:rsidP="002B40FD">
      <w:pPr>
        <w:ind w:firstLine="720"/>
        <w:jc w:val="both"/>
      </w:pPr>
      <w:r>
        <w:rPr>
          <w:rFonts w:cstheme="minorHAnsi"/>
        </w:rPr>
        <w:t>―</w:t>
      </w:r>
      <w:r>
        <w:t xml:space="preserve"> Anisole &amp; Phenol being </w:t>
      </w:r>
      <w:r w:rsidRPr="00EB6B74">
        <w:rPr>
          <w:b/>
        </w:rPr>
        <w:t>activated aromatic compounds</w:t>
      </w:r>
      <w:r>
        <w:t>, so nitration requires mild conditions only, i.e. dilute</w:t>
      </w:r>
      <w:r w:rsidR="00D05425">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oMath>
      <w:r w:rsidR="00D05425">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in </m:t>
        </m:r>
      </m:oMath>
      <w:r w:rsidR="00D05425">
        <w:t xml:space="preserve">acetic anhydride, </w:t>
      </w:r>
      <m:oMath>
        <m:sSub>
          <m:sSubPr>
            <m:ctrlPr>
              <w:rPr>
                <w:rFonts w:ascii="Cambria Math" w:hAnsi="Cambria Math"/>
                <w:i/>
              </w:rPr>
            </m:ctrlPr>
          </m:sSubPr>
          <m:e>
            <m:r>
              <w:rPr>
                <w:rFonts w:ascii="Cambria Math" w:hAnsi="Cambria Math"/>
              </w:rPr>
              <m:t>Ac</m:t>
            </m:r>
          </m:e>
          <m:sub>
            <m:r>
              <w:rPr>
                <w:rFonts w:ascii="Cambria Math" w:hAnsi="Cambria Math"/>
              </w:rPr>
              <m:t>2</m:t>
            </m:r>
          </m:sub>
        </m:sSub>
        <m:r>
          <w:rPr>
            <w:rFonts w:ascii="Cambria Math" w:hAnsi="Cambria Math"/>
          </w:rPr>
          <m:t>O</m:t>
        </m:r>
      </m:oMath>
      <w:r w:rsidR="00D05425">
        <w:t xml:space="preserve"> is a mild nitrating agent, and used to introduce only one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D05425">
        <w:t xml:space="preserve"> group, preferably at </w:t>
      </w:r>
      <m:oMath>
        <m:r>
          <w:rPr>
            <w:rFonts w:ascii="Cambria Math" w:hAnsi="Cambria Math"/>
          </w:rPr>
          <m:t>o</m:t>
        </m:r>
      </m:oMath>
      <w:r w:rsidR="00D05425">
        <w:t>- positio</w:t>
      </w:r>
      <w:r w:rsidR="00DD7A61">
        <w:t>n</w:t>
      </w:r>
      <w:r w:rsidR="00EB6B74">
        <w:t xml:space="preserve"> as this position is facilitated by the presence of electron releasing groups like </w:t>
      </w:r>
      <m:oMath>
        <m:r>
          <w:rPr>
            <w:rFonts w:ascii="Cambria Math" w:hAnsi="Cambria Math"/>
          </w:rPr>
          <m:t>–OH, -OC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EB6B74">
        <w:t xml:space="preserve"> in the benzene ring</w:t>
      </w:r>
      <w:r w:rsidR="00D05425">
        <w:t xml:space="preserve">) </w:t>
      </w:r>
      <w:r>
        <w:t>is sufficient to carryout nitration.</w:t>
      </w:r>
      <w:r w:rsidR="00EB6B74">
        <w:t xml:space="preserve"> On the other hand, deactivated aromatic compounds</w:t>
      </w:r>
      <w:r w:rsidR="00BC5B13">
        <w:t xml:space="preserve"> (benzene ring containing electron withdrawing groups)</w:t>
      </w:r>
      <w:r w:rsidR="00EB6B74">
        <w:t xml:space="preserve"> like nitrobenzene</w:t>
      </w:r>
      <w:r w:rsidR="00BC5B13">
        <w:t xml:space="preserve"> requires vigorous (drastic) reaction condition for nitration</w:t>
      </w:r>
      <w:r w:rsidR="00EB6B74">
        <w:t xml:space="preserve"> </w:t>
      </w:r>
      <w:r>
        <w:t xml:space="preserve"> </w:t>
      </w:r>
    </w:p>
    <w:p w:rsidR="002B40FD" w:rsidRDefault="002B40FD" w:rsidP="002B40FD">
      <w:pPr>
        <w:ind w:firstLine="720"/>
        <w:jc w:val="both"/>
      </w:pPr>
      <w:r w:rsidRPr="00A4415C">
        <w:rPr>
          <w:b/>
        </w:rPr>
        <w:lastRenderedPageBreak/>
        <w:t>Let us now consider, reactions where poly-nitration occurs</w:t>
      </w:r>
      <w:r>
        <w:rPr>
          <w:rFonts w:cstheme="minorHAnsi"/>
        </w:rPr>
        <w:t>―</w:t>
      </w:r>
    </w:p>
    <w:p w:rsidR="002B40FD" w:rsidRDefault="00D40031" w:rsidP="00D40031">
      <w:pPr>
        <w:ind w:firstLine="284"/>
        <w:jc w:val="both"/>
      </w:pPr>
      <w:r>
        <w:t xml:space="preserve">              </w:t>
      </w:r>
      <w:r>
        <w:object w:dxaOrig="9790" w:dyaOrig="3868">
          <v:shape id="_x0000_i1089" type="#_x0000_t75" style="width:390.7pt;height:154.65pt" o:ole="">
            <v:imagedata r:id="rId137" o:title=""/>
          </v:shape>
          <o:OLEObject Type="Embed" ProgID="ChemDraw.Document.6.0" ShapeID="_x0000_i1089" DrawAspect="Content" ObjectID="_1684240217" r:id="rId138"/>
        </w:object>
      </w:r>
    </w:p>
    <w:p w:rsidR="002B40FD" w:rsidRDefault="002B40FD" w:rsidP="002B40FD">
      <w:pPr>
        <w:ind w:firstLine="720"/>
        <w:jc w:val="both"/>
      </w:pPr>
      <w:r w:rsidRPr="009D0C1C">
        <w:rPr>
          <w:b/>
        </w:rPr>
        <w:t>SET 2</w:t>
      </w:r>
      <w:r>
        <w:t>: Nitration of aromatic compound is one step process in the synthesis of large number of compounds, with high yield, so have synthetic value. The nitro group can be introduced as a</w:t>
      </w:r>
      <w:r w:rsidR="006716A6">
        <w:t xml:space="preserve"> </w:t>
      </w:r>
      <m:oMath>
        <m:r>
          <w:rPr>
            <w:rFonts w:ascii="Cambria Math" w:hAnsi="Cambria Math"/>
          </w:rPr>
          <m:t>m</m:t>
        </m:r>
      </m:oMath>
      <w:r w:rsidR="006716A6">
        <w:t>-</w:t>
      </w:r>
      <w:r>
        <w:t xml:space="preserve"> directing group, and then can be reduced to the amino group, which is a</w:t>
      </w:r>
      <w:r w:rsidR="006716A6">
        <w:t xml:space="preserve"> </w:t>
      </w:r>
      <m:oMath>
        <m:r>
          <w:rPr>
            <w:rFonts w:ascii="Cambria Math" w:hAnsi="Cambria Math"/>
          </w:rPr>
          <m:t>o</m:t>
        </m:r>
      </m:oMath>
      <w:r w:rsidR="006716A6">
        <w:t xml:space="preserve">- and </w:t>
      </w:r>
      <m:oMath>
        <m:r>
          <w:rPr>
            <w:rFonts w:ascii="Cambria Math" w:hAnsi="Cambria Math"/>
          </w:rPr>
          <m:t>p</m:t>
        </m:r>
      </m:oMath>
      <w:r w:rsidR="006716A6">
        <w:t xml:space="preserve">- </w:t>
      </w:r>
      <w:r>
        <w:t xml:space="preserve">directing group. </w:t>
      </w:r>
    </w:p>
    <w:p w:rsidR="00C50612" w:rsidRDefault="00B942F2" w:rsidP="002B40FD">
      <w:pPr>
        <w:ind w:firstLine="709"/>
        <w:jc w:val="both"/>
      </w:pPr>
      <w:r>
        <w:tab/>
      </w:r>
      <w:r>
        <w:tab/>
      </w:r>
      <w:r>
        <w:object w:dxaOrig="4797" w:dyaOrig="1197">
          <v:shape id="_x0000_i1090" type="#_x0000_t75" style="width:217.25pt;height:54.45pt" o:ole="">
            <v:imagedata r:id="rId139" o:title=""/>
          </v:shape>
          <o:OLEObject Type="Embed" ProgID="ChemDraw.Document.6.0" ShapeID="_x0000_i1090" DrawAspect="Content" ObjectID="_1684240218" r:id="rId140"/>
        </w:object>
      </w:r>
      <w:r w:rsidR="00C50612">
        <w:t xml:space="preserve"> </w:t>
      </w:r>
    </w:p>
    <w:p w:rsidR="00C50612" w:rsidRDefault="00C50612" w:rsidP="00C50612">
      <w:pPr>
        <w:ind w:firstLine="709"/>
        <w:jc w:val="both"/>
      </w:pPr>
      <w:r>
        <w:t>[</w:t>
      </w:r>
      <m:oMath>
        <m:r>
          <m:rPr>
            <m:sty m:val="bi"/>
          </m:rPr>
          <w:rPr>
            <w:rFonts w:ascii="Cambria Math" w:hAnsi="Cambria Math"/>
            <w:sz w:val="24"/>
          </w:rPr>
          <m:t>2</m:t>
        </m:r>
      </m:oMath>
      <w:r>
        <w:t xml:space="preserve">] </w:t>
      </w:r>
      <w:r w:rsidRPr="00660158">
        <w:rPr>
          <w:b/>
          <w:sz w:val="24"/>
          <w:u w:val="dash"/>
        </w:rPr>
        <w:t xml:space="preserve">By </w:t>
      </w:r>
      <w:r w:rsidR="00FB4F2F">
        <w:rPr>
          <w:b/>
          <w:sz w:val="24"/>
          <w:u w:val="dash"/>
        </w:rPr>
        <w:t>indirect Nitration</w:t>
      </w:r>
      <w:r>
        <w:t>:</w:t>
      </w:r>
      <w:r w:rsidR="00FB4F2F">
        <w:t xml:space="preserve"> Indirect nitration has been basically utilized for the synthesis of </w:t>
      </w:r>
      <m:oMath>
        <m:r>
          <w:rPr>
            <w:rFonts w:ascii="Cambria Math" w:hAnsi="Cambria Math"/>
          </w:rPr>
          <m:t>o</m:t>
        </m:r>
      </m:oMath>
      <w:r w:rsidR="00FB4F2F">
        <w:t xml:space="preserve">- and </w:t>
      </w:r>
      <m:oMath>
        <m:r>
          <w:rPr>
            <w:rFonts w:ascii="Cambria Math" w:hAnsi="Cambria Math"/>
          </w:rPr>
          <m:t>p</m:t>
        </m:r>
      </m:oMath>
      <w:r w:rsidR="00FB4F2F">
        <w:t xml:space="preserve">- dinitrobenzene (as indirect nitration of nitrobenzene yields </w:t>
      </w:r>
      <m:oMath>
        <m:r>
          <w:rPr>
            <w:rFonts w:ascii="Cambria Math" w:hAnsi="Cambria Math"/>
          </w:rPr>
          <m:t>m</m:t>
        </m:r>
      </m:oMath>
      <w:r w:rsidR="00FB4F2F">
        <w:t xml:space="preserve">- dinitrobenzene) and can be achieved by the following two methods </w:t>
      </w:r>
      <w:r w:rsidR="00FB4F2F" w:rsidRPr="002F2005">
        <w:t>—</w:t>
      </w:r>
    </w:p>
    <w:p w:rsidR="00FB4F2F" w:rsidRDefault="00FB4F2F" w:rsidP="00AA4C89">
      <w:pPr>
        <w:ind w:firstLine="709"/>
        <w:jc w:val="both"/>
      </w:pPr>
      <w:r>
        <w:t>(</w:t>
      </w:r>
      <m:oMath>
        <m:r>
          <m:rPr>
            <m:sty m:val="bi"/>
          </m:rPr>
          <w:rPr>
            <w:rFonts w:ascii="Cambria Math" w:hAnsi="Cambria Math"/>
            <w:sz w:val="24"/>
          </w:rPr>
          <m:t>a</m:t>
        </m:r>
      </m:oMath>
      <w:r>
        <w:t xml:space="preserve">) </w:t>
      </w:r>
      <w:r w:rsidRPr="00474433">
        <w:rPr>
          <w:b/>
          <w:sz w:val="24"/>
          <w:u w:val="dash"/>
        </w:rPr>
        <w:t xml:space="preserve">Replacement of </w:t>
      </w:r>
      <m:oMath>
        <m:r>
          <m:rPr>
            <m:sty m:val="bi"/>
          </m:rPr>
          <w:rPr>
            <w:rFonts w:ascii="Cambria Math" w:hAnsi="Cambria Math"/>
            <w:sz w:val="24"/>
            <w:u w:val="dash"/>
          </w:rPr>
          <m:t>-N</m:t>
        </m:r>
        <m:sSub>
          <m:sSubPr>
            <m:ctrlPr>
              <w:rPr>
                <w:rFonts w:ascii="Cambria Math" w:hAnsi="Cambria Math"/>
                <w:b/>
                <w:i/>
                <w:sz w:val="24"/>
                <w:u w:val="dash"/>
              </w:rPr>
            </m:ctrlPr>
          </m:sSubPr>
          <m:e>
            <m:r>
              <m:rPr>
                <m:sty m:val="bi"/>
              </m:rPr>
              <w:rPr>
                <w:rFonts w:ascii="Cambria Math" w:hAnsi="Cambria Math"/>
                <w:sz w:val="24"/>
                <w:u w:val="dash"/>
              </w:rPr>
              <m:t>H</m:t>
            </m:r>
          </m:e>
          <m:sub>
            <m:r>
              <m:rPr>
                <m:sty m:val="bi"/>
              </m:rPr>
              <w:rPr>
                <w:rFonts w:ascii="Cambria Math" w:hAnsi="Cambria Math"/>
                <w:sz w:val="24"/>
                <w:u w:val="dash"/>
              </w:rPr>
              <m:t>2</m:t>
            </m:r>
          </m:sub>
        </m:sSub>
      </m:oMath>
      <w:r w:rsidRPr="00474433">
        <w:rPr>
          <w:b/>
          <w:sz w:val="24"/>
          <w:u w:val="dash"/>
        </w:rPr>
        <w:t xml:space="preserve"> group</w:t>
      </w:r>
      <w:r>
        <w:t xml:space="preserve">: </w:t>
      </w:r>
      <w:r w:rsidR="00AA4C89">
        <w:t xml:space="preserve">Here, nitration is carried out through a diazonium salt, </w:t>
      </w:r>
    </w:p>
    <w:p w:rsidR="00AA4C89" w:rsidRDefault="00AA4C89" w:rsidP="00C50612">
      <w:pPr>
        <w:ind w:firstLine="709"/>
        <w:jc w:val="both"/>
      </w:pPr>
      <w:r>
        <w:tab/>
      </w:r>
      <w:r>
        <w:tab/>
      </w:r>
      <w:r w:rsidR="00256296">
        <w:object w:dxaOrig="7572" w:dyaOrig="2319">
          <v:shape id="_x0000_i1091" type="#_x0000_t75" style="width:338.7pt;height:103.3pt" o:ole="">
            <v:imagedata r:id="rId141" o:title=""/>
          </v:shape>
          <o:OLEObject Type="Embed" ProgID="ChemDraw.Document.6.0" ShapeID="_x0000_i1091" DrawAspect="Content" ObjectID="_1684240219" r:id="rId142"/>
        </w:object>
      </w:r>
    </w:p>
    <w:p w:rsidR="00474433" w:rsidRDefault="00474433" w:rsidP="00C50612">
      <w:pPr>
        <w:ind w:firstLine="709"/>
        <w:jc w:val="both"/>
      </w:pPr>
      <w:r>
        <w:t>(</w:t>
      </w:r>
      <m:oMath>
        <m:r>
          <m:rPr>
            <m:sty m:val="bi"/>
          </m:rPr>
          <w:rPr>
            <w:rFonts w:ascii="Cambria Math" w:hAnsi="Cambria Math"/>
            <w:sz w:val="24"/>
          </w:rPr>
          <m:t>b</m:t>
        </m:r>
      </m:oMath>
      <w:r>
        <w:t xml:space="preserve">) </w:t>
      </w:r>
      <w:r>
        <w:rPr>
          <w:b/>
          <w:sz w:val="24"/>
          <w:u w:val="dash"/>
        </w:rPr>
        <w:t>Oxidation</w:t>
      </w:r>
      <w:r w:rsidRPr="00474433">
        <w:rPr>
          <w:b/>
          <w:sz w:val="24"/>
          <w:u w:val="dash"/>
        </w:rPr>
        <w:t xml:space="preserve"> of </w:t>
      </w:r>
      <m:oMath>
        <m:r>
          <m:rPr>
            <m:sty m:val="bi"/>
          </m:rPr>
          <w:rPr>
            <w:rFonts w:ascii="Cambria Math" w:hAnsi="Cambria Math"/>
            <w:sz w:val="24"/>
            <w:u w:val="dash"/>
          </w:rPr>
          <m:t>-N</m:t>
        </m:r>
        <m:sSub>
          <m:sSubPr>
            <m:ctrlPr>
              <w:rPr>
                <w:rFonts w:ascii="Cambria Math" w:hAnsi="Cambria Math"/>
                <w:b/>
                <w:i/>
                <w:sz w:val="24"/>
                <w:u w:val="dash"/>
              </w:rPr>
            </m:ctrlPr>
          </m:sSubPr>
          <m:e>
            <m:r>
              <m:rPr>
                <m:sty m:val="bi"/>
              </m:rPr>
              <w:rPr>
                <w:rFonts w:ascii="Cambria Math" w:hAnsi="Cambria Math"/>
                <w:sz w:val="24"/>
                <w:u w:val="dash"/>
              </w:rPr>
              <m:t>H</m:t>
            </m:r>
          </m:e>
          <m:sub>
            <m:r>
              <m:rPr>
                <m:sty m:val="bi"/>
              </m:rPr>
              <w:rPr>
                <w:rFonts w:ascii="Cambria Math" w:hAnsi="Cambria Math"/>
                <w:sz w:val="24"/>
                <w:u w:val="dash"/>
              </w:rPr>
              <m:t>2</m:t>
            </m:r>
          </m:sub>
        </m:sSub>
      </m:oMath>
      <w:r w:rsidRPr="00474433">
        <w:rPr>
          <w:b/>
          <w:sz w:val="24"/>
          <w:u w:val="dash"/>
        </w:rPr>
        <w:t xml:space="preserve"> group</w:t>
      </w:r>
      <w:r>
        <w:t>:</w:t>
      </w:r>
      <w:r w:rsidR="00BE218E">
        <w:t xml:space="preserve"> Here, amino acid group is oxidized by using the oxidizing agent </w:t>
      </w:r>
      <w:r w:rsidR="00BE218E" w:rsidRPr="00BE218E">
        <w:rPr>
          <w:b/>
        </w:rPr>
        <w:t>Caro’s acid</w:t>
      </w:r>
      <w:r w:rsidR="00BE218E">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5</m:t>
            </m:r>
          </m:sub>
        </m:sSub>
      </m:oMath>
      <w:r w:rsidR="00BE218E">
        <w:t xml:space="preserve">) or </w:t>
      </w:r>
      <w:r w:rsidR="00BE218E" w:rsidRPr="00BE218E">
        <w:rPr>
          <w:b/>
        </w:rPr>
        <w:t>persulphuric acid</w:t>
      </w:r>
      <w:r w:rsidR="00BE218E">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8</m:t>
            </m:r>
          </m:sub>
        </m:sSub>
      </m:oMath>
      <w:r w:rsidR="00BE218E">
        <w:t xml:space="preserve">) or </w:t>
      </w:r>
      <w:r w:rsidR="00BE218E" w:rsidRPr="00BE218E">
        <w:rPr>
          <w:b/>
        </w:rPr>
        <w:t>peroxytrifluoro</w:t>
      </w:r>
      <w:r w:rsidR="00BE218E">
        <w:t xml:space="preserve"> </w:t>
      </w:r>
      <w:r w:rsidR="00BE218E" w:rsidRPr="00BE218E">
        <w:rPr>
          <w:b/>
        </w:rPr>
        <w:t>acetic</w:t>
      </w:r>
      <w:r w:rsidR="00BE218E">
        <w:t xml:space="preserve"> </w:t>
      </w:r>
      <w:r w:rsidR="00BE218E" w:rsidRPr="00BE218E">
        <w:rPr>
          <w:b/>
        </w:rPr>
        <w:t>acid</w:t>
      </w:r>
      <w:r w:rsidR="00BE218E">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CO</m:t>
            </m:r>
          </m:e>
          <m:sub>
            <m:r>
              <w:rPr>
                <w:rFonts w:ascii="Cambria Math" w:hAnsi="Cambria Math"/>
              </w:rPr>
              <m:t>3</m:t>
            </m:r>
          </m:sub>
        </m:sSub>
        <m:r>
          <w:rPr>
            <w:rFonts w:ascii="Cambria Math" w:hAnsi="Cambria Math"/>
          </w:rPr>
          <m:t>H</m:t>
        </m:r>
      </m:oMath>
      <w:r w:rsidR="00BE218E">
        <w:t xml:space="preserve">), </w:t>
      </w:r>
    </w:p>
    <w:p w:rsidR="00C50612" w:rsidRDefault="00BE218E" w:rsidP="00C50612">
      <w:pPr>
        <w:ind w:firstLine="709"/>
        <w:jc w:val="both"/>
      </w:pPr>
      <w:r>
        <w:tab/>
      </w:r>
      <w:r>
        <w:tab/>
      </w:r>
      <w:r>
        <w:object w:dxaOrig="6544" w:dyaOrig="2090">
          <v:shape id="_x0000_i1092" type="#_x0000_t75" style="width:292.4pt;height:93.3pt" o:ole="">
            <v:imagedata r:id="rId143" o:title=""/>
          </v:shape>
          <o:OLEObject Type="Embed" ProgID="ChemDraw.Document.6.0" ShapeID="_x0000_i1092" DrawAspect="Content" ObjectID="_1684240220" r:id="rId144"/>
        </w:object>
      </w:r>
    </w:p>
    <w:p w:rsidR="00C50612" w:rsidRDefault="00C50612" w:rsidP="00C50612">
      <w:pPr>
        <w:ind w:firstLine="709"/>
        <w:jc w:val="both"/>
      </w:pPr>
      <w:r w:rsidRPr="00660158">
        <w:rPr>
          <w:b/>
          <w:sz w:val="28"/>
          <w:u w:val="dash"/>
        </w:rPr>
        <w:t xml:space="preserve">General </w:t>
      </w:r>
      <w:r>
        <w:rPr>
          <w:b/>
          <w:sz w:val="28"/>
          <w:u w:val="dash"/>
        </w:rPr>
        <w:t>Physical Properties of Nitroalkanes</w:t>
      </w:r>
      <w:r>
        <w:t xml:space="preserve"> </w:t>
      </w:r>
      <w:r w:rsidRPr="002F2005">
        <w:t>—</w:t>
      </w:r>
    </w:p>
    <w:p w:rsidR="002561E2" w:rsidRDefault="002561E2" w:rsidP="00C50612">
      <w:pPr>
        <w:ind w:firstLine="709"/>
        <w:jc w:val="both"/>
      </w:pPr>
      <w:r>
        <w:t xml:space="preserve">Aromatic nitro compounds are water insoluble </w:t>
      </w:r>
      <w:r w:rsidRPr="002561E2">
        <w:rPr>
          <w:b/>
        </w:rPr>
        <w:t>yellow solids</w:t>
      </w:r>
      <w:r>
        <w:t xml:space="preserve"> (except nitrobenzene, which is liquid), but soluble in organic solvents. These have high refractive index and boiling point. These are highly </w:t>
      </w:r>
      <w:r w:rsidRPr="002561E2">
        <w:rPr>
          <w:b/>
        </w:rPr>
        <w:t>toxic</w:t>
      </w:r>
      <w:r>
        <w:t xml:space="preserve"> in nature. </w:t>
      </w:r>
    </w:p>
    <w:p w:rsidR="00C50612" w:rsidRDefault="00C50612" w:rsidP="00C50612">
      <w:pPr>
        <w:ind w:firstLine="709"/>
        <w:jc w:val="both"/>
      </w:pPr>
      <w:r w:rsidRPr="00660158">
        <w:rPr>
          <w:b/>
          <w:sz w:val="28"/>
          <w:u w:val="dash"/>
        </w:rPr>
        <w:lastRenderedPageBreak/>
        <w:t xml:space="preserve">General </w:t>
      </w:r>
      <w:r>
        <w:rPr>
          <w:b/>
          <w:sz w:val="28"/>
          <w:u w:val="dash"/>
        </w:rPr>
        <w:t>Chemical Properties (Reactions) of Nitroalkanes</w:t>
      </w:r>
      <w:r>
        <w:t xml:space="preserve"> </w:t>
      </w:r>
      <w:r w:rsidRPr="002F2005">
        <w:t>—</w:t>
      </w:r>
    </w:p>
    <w:p w:rsidR="00D40EA9" w:rsidRDefault="00D40EA9" w:rsidP="00C50612">
      <w:pPr>
        <w:ind w:firstLine="709"/>
        <w:jc w:val="both"/>
      </w:pPr>
      <w:r>
        <w:t xml:space="preserve">The chemical properties of nitro arenes are systematically studied under the categories </w:t>
      </w:r>
      <w:r w:rsidRPr="002F2005">
        <w:t>—</w:t>
      </w:r>
    </w:p>
    <w:p w:rsidR="00D40EA9" w:rsidRDefault="00D40EA9" w:rsidP="00D40EA9">
      <w:pPr>
        <w:pStyle w:val="ListParagraph"/>
        <w:numPr>
          <w:ilvl w:val="0"/>
          <w:numId w:val="20"/>
        </w:numPr>
        <w:jc w:val="both"/>
      </w:pPr>
      <w:r>
        <w:t>Reduction of Nitrobenzene,</w:t>
      </w:r>
    </w:p>
    <w:p w:rsidR="00D40EA9" w:rsidRDefault="00D40EA9" w:rsidP="00D40EA9">
      <w:pPr>
        <w:pStyle w:val="ListParagraph"/>
        <w:numPr>
          <w:ilvl w:val="0"/>
          <w:numId w:val="20"/>
        </w:numPr>
        <w:jc w:val="both"/>
      </w:pPr>
      <w:r>
        <w:t>Selective reduction of Polynitro compounds,</w:t>
      </w:r>
    </w:p>
    <w:p w:rsidR="00D40EA9" w:rsidRDefault="00D40EA9" w:rsidP="00D40EA9">
      <w:pPr>
        <w:pStyle w:val="ListParagraph"/>
        <w:numPr>
          <w:ilvl w:val="0"/>
          <w:numId w:val="20"/>
        </w:numPr>
        <w:jc w:val="both"/>
      </w:pPr>
      <w:r>
        <w:t xml:space="preserve">Electrophilic substitution, </w:t>
      </w:r>
    </w:p>
    <w:p w:rsidR="00D40EA9" w:rsidRDefault="00D40EA9" w:rsidP="00D40EA9">
      <w:pPr>
        <w:pStyle w:val="ListParagraph"/>
        <w:numPr>
          <w:ilvl w:val="0"/>
          <w:numId w:val="20"/>
        </w:numPr>
        <w:jc w:val="both"/>
      </w:pPr>
      <w:r>
        <w:t>Nucleophilic aromatic substitution,</w:t>
      </w:r>
    </w:p>
    <w:p w:rsidR="00D40EA9" w:rsidRDefault="00D40EA9" w:rsidP="00D40EA9">
      <w:pPr>
        <w:pStyle w:val="ListParagraph"/>
        <w:numPr>
          <w:ilvl w:val="0"/>
          <w:numId w:val="20"/>
        </w:numPr>
        <w:jc w:val="both"/>
      </w:pPr>
      <w:r>
        <w:t xml:space="preserve">Effect of Nitro group on other Nuclear Substituents, </w:t>
      </w:r>
    </w:p>
    <w:p w:rsidR="00D40EA9" w:rsidRDefault="00D40EA9" w:rsidP="00D40EA9">
      <w:pPr>
        <w:pStyle w:val="ListParagraph"/>
        <w:numPr>
          <w:ilvl w:val="0"/>
          <w:numId w:val="20"/>
        </w:numPr>
        <w:jc w:val="both"/>
      </w:pPr>
      <w:r>
        <w:t>Formation of Charge Transfer Complexes , and</w:t>
      </w:r>
    </w:p>
    <w:p w:rsidR="00D40EA9" w:rsidRDefault="00D40EA9" w:rsidP="00D40EA9">
      <w:pPr>
        <w:pStyle w:val="ListParagraph"/>
        <w:numPr>
          <w:ilvl w:val="0"/>
          <w:numId w:val="20"/>
        </w:numPr>
        <w:jc w:val="both"/>
      </w:pPr>
      <w:r>
        <w:t xml:space="preserve">Acidic Character. </w:t>
      </w:r>
    </w:p>
    <w:p w:rsidR="00C50612" w:rsidRDefault="00C50612" w:rsidP="00C50612">
      <w:pPr>
        <w:ind w:firstLine="709"/>
        <w:jc w:val="both"/>
      </w:pPr>
      <m:oMath>
        <m:r>
          <m:rPr>
            <m:sty m:val="bi"/>
          </m:rPr>
          <w:rPr>
            <w:rFonts w:ascii="Cambria Math" w:hAnsi="Cambria Math"/>
            <w:sz w:val="24"/>
          </w:rPr>
          <m:t>1</m:t>
        </m:r>
      </m:oMath>
      <w:r w:rsidR="00A7219D">
        <w:t xml:space="preserve">) </w:t>
      </w:r>
      <w:r>
        <w:rPr>
          <w:b/>
          <w:sz w:val="24"/>
          <w:u w:val="dash"/>
        </w:rPr>
        <w:t>Reduction of Nitro</w:t>
      </w:r>
      <w:r w:rsidR="00D40EA9">
        <w:rPr>
          <w:b/>
          <w:sz w:val="24"/>
          <w:u w:val="dash"/>
        </w:rPr>
        <w:t>benzene</w:t>
      </w:r>
      <w:r w:rsidR="00A7219D">
        <w:t xml:space="preserve"> </w:t>
      </w:r>
      <w:r w:rsidR="00A7219D" w:rsidRPr="002F2005">
        <w:t>—</w:t>
      </w:r>
    </w:p>
    <w:p w:rsidR="00A7219D" w:rsidRDefault="00A7219D" w:rsidP="0095233B">
      <w:pPr>
        <w:spacing w:after="0"/>
        <w:ind w:firstLine="709"/>
        <w:jc w:val="both"/>
      </w:pPr>
      <w:r>
        <w:t xml:space="preserve">Reduction of aromatic nitro compounds results a variety of products, depending on the </w:t>
      </w:r>
      <m:oMath>
        <m:sSup>
          <m:sSupPr>
            <m:ctrlPr>
              <w:rPr>
                <w:rFonts w:ascii="Cambria Math" w:hAnsi="Cambria Math"/>
                <w:i/>
              </w:rPr>
            </m:ctrlPr>
          </m:sSupPr>
          <m:e>
            <m:r>
              <w:rPr>
                <w:rFonts w:ascii="Cambria Math" w:hAnsi="Cambria Math"/>
              </w:rPr>
              <m:t>p</m:t>
            </m:r>
          </m:e>
          <m:sup>
            <m:r>
              <w:rPr>
                <w:rFonts w:ascii="Cambria Math" w:hAnsi="Cambria Math"/>
              </w:rPr>
              <m:t>H</m:t>
            </m:r>
          </m:sup>
        </m:sSup>
      </m:oMath>
      <w:r>
        <w:t xml:space="preserve"> of the reduction medium and the nature of the reducing agent. </w:t>
      </w:r>
      <w:r w:rsidRPr="00A7219D">
        <w:rPr>
          <w:b/>
          <w:i/>
        </w:rPr>
        <w:t>For example</w:t>
      </w:r>
      <w:r>
        <w:t xml:space="preserve"> </w:t>
      </w:r>
      <w:r w:rsidRPr="002F2005">
        <w:t>—</w:t>
      </w:r>
    </w:p>
    <w:p w:rsidR="00A7219D" w:rsidRDefault="0095233B" w:rsidP="00C50612">
      <w:pPr>
        <w:ind w:firstLine="709"/>
        <w:jc w:val="both"/>
      </w:pPr>
      <w:r>
        <w:tab/>
        <w:t xml:space="preserve">      </w:t>
      </w:r>
      <w:r>
        <w:object w:dxaOrig="7536" w:dyaOrig="1709">
          <v:shape id="_x0000_i1093" type="#_x0000_t75" style="width:332.45pt;height:75.15pt" o:ole="">
            <v:imagedata r:id="rId145" o:title=""/>
          </v:shape>
          <o:OLEObject Type="Embed" ProgID="ChemDraw.Document.6.0" ShapeID="_x0000_i1093" DrawAspect="Content" ObjectID="_1684240221" r:id="rId146"/>
        </w:object>
      </w:r>
      <w:r w:rsidR="00A7219D">
        <w:t xml:space="preserve"> </w:t>
      </w:r>
    </w:p>
    <w:p w:rsidR="0095233B" w:rsidRDefault="0095233B" w:rsidP="00C50612">
      <w:pPr>
        <w:ind w:firstLine="709"/>
        <w:jc w:val="both"/>
      </w:pPr>
      <w:r>
        <w:t>(</w:t>
      </w:r>
      <m:oMath>
        <m:r>
          <m:rPr>
            <m:sty m:val="bi"/>
          </m:rPr>
          <w:rPr>
            <w:rFonts w:ascii="Cambria Math" w:hAnsi="Cambria Math"/>
            <w:sz w:val="24"/>
          </w:rPr>
          <m:t>a</m:t>
        </m:r>
      </m:oMath>
      <w:r>
        <w:t xml:space="preserve">) </w:t>
      </w:r>
      <w:r w:rsidRPr="0095233B">
        <w:rPr>
          <w:b/>
          <w:i/>
        </w:rPr>
        <w:t>Reduction of nitrobenzene in Acidic medium</w:t>
      </w:r>
      <w:r>
        <w:t xml:space="preserve">: Common reducing agents used are </w:t>
      </w:r>
      <w:r w:rsidRPr="002F2005">
        <w:t>—</w:t>
      </w:r>
    </w:p>
    <w:p w:rsidR="0095233B" w:rsidRDefault="000C6D8E" w:rsidP="00C50612">
      <w:pPr>
        <w:ind w:firstLine="709"/>
        <w:jc w:val="both"/>
      </w:pPr>
      <m:oMathPara>
        <m:oMath>
          <m:f>
            <m:fPr>
              <m:type m:val="lin"/>
              <m:ctrlPr>
                <w:rPr>
                  <w:rFonts w:ascii="Cambria Math" w:hAnsi="Cambria Math"/>
                  <w:i/>
                </w:rPr>
              </m:ctrlPr>
            </m:fPr>
            <m:num>
              <m:r>
                <w:rPr>
                  <w:rFonts w:ascii="Cambria Math" w:hAnsi="Cambria Math"/>
                </w:rPr>
                <m:t>Fe</m:t>
              </m:r>
            </m:num>
            <m:den>
              <m:r>
                <w:rPr>
                  <w:rFonts w:ascii="Cambria Math" w:hAnsi="Cambria Math"/>
                </w:rPr>
                <m:t>HCl</m:t>
              </m:r>
            </m:den>
          </m:f>
          <m:r>
            <w:rPr>
              <w:rFonts w:ascii="Cambria Math" w:hAnsi="Cambria Math"/>
            </w:rPr>
            <m:t xml:space="preserve">  or  </m:t>
          </m:r>
          <m:f>
            <m:fPr>
              <m:type m:val="lin"/>
              <m:ctrlPr>
                <w:rPr>
                  <w:rFonts w:ascii="Cambria Math" w:hAnsi="Cambria Math"/>
                  <w:i/>
                </w:rPr>
              </m:ctrlPr>
            </m:fPr>
            <m:num>
              <m:r>
                <w:rPr>
                  <w:rFonts w:ascii="Cambria Math" w:hAnsi="Cambria Math"/>
                </w:rPr>
                <m:t>Sn</m:t>
              </m:r>
            </m:num>
            <m:den>
              <m:r>
                <w:rPr>
                  <w:rFonts w:ascii="Cambria Math" w:hAnsi="Cambria Math"/>
                </w:rPr>
                <m:t>HCl</m:t>
              </m:r>
            </m:den>
          </m:f>
          <m:r>
            <w:rPr>
              <w:rFonts w:ascii="Cambria Math" w:hAnsi="Cambria Math"/>
            </w:rPr>
            <m:t xml:space="preserve">  or  </m:t>
          </m:r>
          <m:f>
            <m:fPr>
              <m:type m:val="lin"/>
              <m:ctrlPr>
                <w:rPr>
                  <w:rFonts w:ascii="Cambria Math" w:hAnsi="Cambria Math"/>
                  <w:i/>
                </w:rPr>
              </m:ctrlPr>
            </m:fPr>
            <m:num>
              <m:r>
                <w:rPr>
                  <w:rFonts w:ascii="Cambria Math" w:hAnsi="Cambria Math"/>
                </w:rPr>
                <m:t>Sn</m:t>
              </m:r>
              <m:sSub>
                <m:sSubPr>
                  <m:ctrlPr>
                    <w:rPr>
                      <w:rFonts w:ascii="Cambria Math" w:hAnsi="Cambria Math"/>
                      <w:i/>
                    </w:rPr>
                  </m:ctrlPr>
                </m:sSubPr>
                <m:e>
                  <m:r>
                    <w:rPr>
                      <w:rFonts w:ascii="Cambria Math" w:hAnsi="Cambria Math"/>
                    </w:rPr>
                    <m:t>Cl</m:t>
                  </m:r>
                </m:e>
                <m:sub>
                  <m:r>
                    <w:rPr>
                      <w:rFonts w:ascii="Cambria Math" w:hAnsi="Cambria Math"/>
                    </w:rPr>
                    <m:t>2</m:t>
                  </m:r>
                </m:sub>
              </m:sSub>
            </m:num>
            <m:den>
              <m:r>
                <w:rPr>
                  <w:rFonts w:ascii="Cambria Math" w:hAnsi="Cambria Math"/>
                </w:rPr>
                <m:t>HCl</m:t>
              </m:r>
            </m:den>
          </m:f>
        </m:oMath>
      </m:oMathPara>
    </w:p>
    <w:p w:rsidR="00D47C54" w:rsidRDefault="0095233B" w:rsidP="00073F8B">
      <w:pPr>
        <w:spacing w:after="0"/>
        <w:ind w:firstLine="709"/>
        <w:jc w:val="both"/>
      </w:pPr>
      <w:r>
        <w:t xml:space="preserve">And the final product formed is normally an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aromatic amine (aniline or its derivative) </w:t>
      </w:r>
      <w:r w:rsidRPr="002F2005">
        <w:t>—</w:t>
      </w:r>
    </w:p>
    <w:p w:rsidR="0095233B" w:rsidRDefault="00073F8B" w:rsidP="00C50612">
      <w:pPr>
        <w:ind w:firstLine="709"/>
        <w:jc w:val="both"/>
      </w:pPr>
      <w:r>
        <w:tab/>
      </w:r>
      <w:r>
        <w:tab/>
      </w:r>
      <w:r>
        <w:object w:dxaOrig="5039" w:dyaOrig="1704">
          <v:shape id="_x0000_i1094" type="#_x0000_t75" style="width:228.5pt;height:77.65pt" o:ole="">
            <v:imagedata r:id="rId147" o:title=""/>
          </v:shape>
          <o:OLEObject Type="Embed" ProgID="ChemDraw.Document.6.0" ShapeID="_x0000_i1094" DrawAspect="Content" ObjectID="_1684240222" r:id="rId148"/>
        </w:object>
      </w:r>
      <w:r w:rsidR="0095233B">
        <w:t xml:space="preserve">    </w:t>
      </w:r>
    </w:p>
    <w:p w:rsidR="00580CBB" w:rsidRDefault="00580CBB" w:rsidP="00CD24BC">
      <w:pPr>
        <w:spacing w:after="0"/>
        <w:ind w:firstLine="709"/>
        <w:jc w:val="both"/>
      </w:pPr>
      <w:r w:rsidRPr="00580CBB">
        <w:rPr>
          <w:b/>
          <w:sz w:val="24"/>
          <w:u w:val="dash"/>
        </w:rPr>
        <w:t>Mechanism</w:t>
      </w:r>
      <w:r>
        <w:t xml:space="preserve">: In acid solution, </w:t>
      </w:r>
      <w:r w:rsidRPr="00580CBB">
        <w:rPr>
          <w:i/>
        </w:rPr>
        <w:t>i.e</w:t>
      </w:r>
      <w:r>
        <w:t xml:space="preserve">. reduction by metal and acid, nitro compounds gets reduced to aniline via nitrobenzene and nitrosobenzene </w:t>
      </w:r>
      <w:r w:rsidRPr="007067E8">
        <w:rPr>
          <w:b/>
          <w:i/>
        </w:rPr>
        <w:t>free-radical anion</w:t>
      </w:r>
      <w:r>
        <w:t xml:space="preserve"> </w:t>
      </w:r>
      <w:r w:rsidRPr="002F2005">
        <w:t>—</w:t>
      </w:r>
    </w:p>
    <w:p w:rsidR="00CD24BC" w:rsidRDefault="00CD24BC" w:rsidP="00CD24BC">
      <w:pPr>
        <w:ind w:firstLine="284"/>
        <w:jc w:val="both"/>
      </w:pPr>
      <w:r>
        <w:object w:dxaOrig="10297" w:dyaOrig="4171">
          <v:shape id="_x0000_i1095" type="#_x0000_t75" style="width:427pt;height:172.8pt" o:ole="">
            <v:imagedata r:id="rId149" o:title=""/>
          </v:shape>
          <o:OLEObject Type="Embed" ProgID="ChemDraw.Document.6.0" ShapeID="_x0000_i1095" DrawAspect="Content" ObjectID="_1684240223" r:id="rId150"/>
        </w:object>
      </w:r>
    </w:p>
    <w:p w:rsidR="00CD24BC" w:rsidRDefault="00CD24BC" w:rsidP="00C50612">
      <w:pPr>
        <w:ind w:firstLine="709"/>
        <w:jc w:val="both"/>
      </w:pPr>
      <w:r>
        <w:t>(</w:t>
      </w:r>
      <m:oMath>
        <m:r>
          <m:rPr>
            <m:sty m:val="bi"/>
          </m:rPr>
          <w:rPr>
            <w:rFonts w:ascii="Cambria Math" w:hAnsi="Cambria Math"/>
            <w:sz w:val="24"/>
          </w:rPr>
          <m:t>b</m:t>
        </m:r>
      </m:oMath>
      <w:r>
        <w:t xml:space="preserve">) </w:t>
      </w:r>
      <w:r w:rsidRPr="0095233B">
        <w:rPr>
          <w:b/>
          <w:i/>
        </w:rPr>
        <w:t xml:space="preserve">Reduction of nitrobenzene in </w:t>
      </w:r>
      <w:r w:rsidR="00F866BC">
        <w:rPr>
          <w:b/>
          <w:i/>
        </w:rPr>
        <w:t xml:space="preserve">Strongly </w:t>
      </w:r>
      <w:r w:rsidRPr="0095233B">
        <w:rPr>
          <w:b/>
          <w:i/>
        </w:rPr>
        <w:t>Acidic medium</w:t>
      </w:r>
      <w:r>
        <w:t xml:space="preserve">: </w:t>
      </w:r>
      <w:r w:rsidR="00F866BC">
        <w:t xml:space="preserve">In strongly acidic solution, the product is </w:t>
      </w:r>
      <m:oMath>
        <m:r>
          <w:rPr>
            <w:rFonts w:ascii="Cambria Math" w:hAnsi="Cambria Math"/>
          </w:rPr>
          <m:t>p</m:t>
        </m:r>
      </m:oMath>
      <w:r w:rsidR="00F866BC">
        <w:t>- aminophenol, formed by the rearrangement of phenyl hydroxyl amine.</w:t>
      </w:r>
    </w:p>
    <w:p w:rsidR="005727A7" w:rsidRDefault="005727A7" w:rsidP="00C50612">
      <w:pPr>
        <w:ind w:firstLine="709"/>
        <w:jc w:val="both"/>
      </w:pPr>
      <w:r>
        <w:lastRenderedPageBreak/>
        <w:tab/>
      </w:r>
      <w:r>
        <w:tab/>
      </w:r>
      <w:r>
        <w:object w:dxaOrig="6634" w:dyaOrig="1910">
          <v:shape id="_x0000_i1096" type="#_x0000_t75" style="width:300.5pt;height:86.4pt" o:ole="">
            <v:imagedata r:id="rId151" o:title=""/>
          </v:shape>
          <o:OLEObject Type="Embed" ProgID="ChemDraw.Document.6.0" ShapeID="_x0000_i1096" DrawAspect="Content" ObjectID="_1684240224" r:id="rId152"/>
        </w:object>
      </w:r>
    </w:p>
    <w:p w:rsidR="00AA193B" w:rsidRDefault="00AA193B" w:rsidP="00C50612">
      <w:pPr>
        <w:ind w:firstLine="709"/>
        <w:jc w:val="both"/>
      </w:pPr>
      <w:r>
        <w:t>(</w:t>
      </w:r>
      <m:oMath>
        <m:r>
          <m:rPr>
            <m:sty m:val="bi"/>
          </m:rPr>
          <w:rPr>
            <w:rFonts w:ascii="Cambria Math" w:hAnsi="Cambria Math"/>
            <w:sz w:val="24"/>
          </w:rPr>
          <m:t>c</m:t>
        </m:r>
      </m:oMath>
      <w:r>
        <w:t xml:space="preserve">) </w:t>
      </w:r>
      <w:r w:rsidRPr="0095233B">
        <w:rPr>
          <w:b/>
          <w:i/>
        </w:rPr>
        <w:t xml:space="preserve">Reduction of nitrobenzene in </w:t>
      </w:r>
      <w:r>
        <w:rPr>
          <w:b/>
          <w:i/>
        </w:rPr>
        <w:t>Neutral</w:t>
      </w:r>
      <w:r w:rsidRPr="0095233B">
        <w:rPr>
          <w:b/>
          <w:i/>
        </w:rPr>
        <w:t xml:space="preserve"> medium</w:t>
      </w:r>
      <w:r>
        <w:t xml:space="preserve">: Nitrobenzene reduces to </w:t>
      </w:r>
      <m:oMath>
        <m:r>
          <w:rPr>
            <w:rFonts w:ascii="Cambria Math" w:hAnsi="Cambria Math"/>
          </w:rPr>
          <m:t>N</m:t>
        </m:r>
      </m:oMath>
      <w:r>
        <w:t xml:space="preserve">- phenyl hydroxyl amine by </w:t>
      </w:r>
      <m:oMath>
        <m:r>
          <w:rPr>
            <w:rFonts w:ascii="Cambria Math" w:hAnsi="Cambria Math"/>
          </w:rPr>
          <m:t>Zn</m:t>
        </m:r>
      </m:oMath>
      <w:r>
        <w:t xml:space="preserve">- dust and </w:t>
      </w:r>
      <m:oMath>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Cl</m:t>
        </m:r>
      </m:oMath>
      <w:r>
        <w:t xml:space="preserve"> solution (a neutral medium) </w:t>
      </w:r>
      <w:r w:rsidRPr="002F2005">
        <w:t>—</w:t>
      </w:r>
      <w:r>
        <w:t xml:space="preserve"> </w:t>
      </w:r>
    </w:p>
    <w:p w:rsidR="00C61D6C" w:rsidRDefault="00C61D6C" w:rsidP="00C50612">
      <w:pPr>
        <w:ind w:firstLine="709"/>
        <w:jc w:val="both"/>
      </w:pPr>
      <w:r>
        <w:tab/>
      </w:r>
      <w:r>
        <w:tab/>
      </w:r>
      <w:r>
        <w:object w:dxaOrig="4263" w:dyaOrig="995">
          <v:shape id="_x0000_i1097" type="#_x0000_t75" style="width:194.7pt;height:45.1pt" o:ole="">
            <v:imagedata r:id="rId153" o:title=""/>
          </v:shape>
          <o:OLEObject Type="Embed" ProgID="ChemDraw.Document.6.0" ShapeID="_x0000_i1097" DrawAspect="Content" ObjectID="_1684240225" r:id="rId154"/>
        </w:object>
      </w:r>
    </w:p>
    <w:p w:rsidR="00B2429E" w:rsidRDefault="00E413F5" w:rsidP="00890614">
      <w:pPr>
        <w:spacing w:after="0"/>
        <w:ind w:firstLine="709"/>
        <w:jc w:val="both"/>
      </w:pPr>
      <w:r>
        <w:t xml:space="preserve">However, if the reduction is carried out under </w:t>
      </w:r>
      <w:r w:rsidRPr="00E413F5">
        <w:rPr>
          <w:b/>
        </w:rPr>
        <w:t>mild neutral medium</w:t>
      </w:r>
      <w:r>
        <w:t xml:space="preserve">, for example by </w:t>
      </w:r>
      <m:oMath>
        <m:r>
          <w:rPr>
            <w:rFonts w:ascii="Cambria Math" w:hAnsi="Cambria Math"/>
          </w:rPr>
          <m:t>Fe</m:t>
        </m:r>
      </m:oMath>
      <w:r>
        <w:t xml:space="preserve"> and steam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w:t>
      </w:r>
      <w:r w:rsidR="00B2429E">
        <w:t xml:space="preserve">, the product is the </w:t>
      </w:r>
      <w:r w:rsidR="00B2429E" w:rsidRPr="00B2429E">
        <w:rPr>
          <w:b/>
          <w:i/>
        </w:rPr>
        <w:t>nitrosobenzene</w:t>
      </w:r>
      <w:r>
        <w:t xml:space="preserve"> </w:t>
      </w:r>
      <w:r w:rsidRPr="002F2005">
        <w:t>—</w:t>
      </w:r>
    </w:p>
    <w:p w:rsidR="00E413F5" w:rsidRDefault="00B2429E" w:rsidP="00C50612">
      <w:pPr>
        <w:ind w:firstLine="709"/>
        <w:jc w:val="both"/>
      </w:pPr>
      <w:r>
        <w:tab/>
      </w:r>
      <w:r>
        <w:tab/>
      </w:r>
      <w:r>
        <w:object w:dxaOrig="4102" w:dyaOrig="1300">
          <v:shape id="_x0000_i1098" type="#_x0000_t75" style="width:181.55pt;height:57.6pt" o:ole="">
            <v:imagedata r:id="rId155" o:title=""/>
          </v:shape>
          <o:OLEObject Type="Embed" ProgID="ChemDraw.Document.6.0" ShapeID="_x0000_i1098" DrawAspect="Content" ObjectID="_1684240226" r:id="rId156"/>
        </w:object>
      </w:r>
      <w:r w:rsidR="00E413F5">
        <w:t xml:space="preserve"> </w:t>
      </w:r>
    </w:p>
    <w:p w:rsidR="00FD1138" w:rsidRDefault="00B2429E" w:rsidP="00C50612">
      <w:pPr>
        <w:ind w:firstLine="709"/>
        <w:jc w:val="both"/>
      </w:pPr>
      <w:r>
        <w:t>(</w:t>
      </w:r>
      <m:oMath>
        <m:r>
          <m:rPr>
            <m:sty m:val="bi"/>
          </m:rPr>
          <w:rPr>
            <w:rFonts w:ascii="Cambria Math" w:hAnsi="Cambria Math"/>
            <w:sz w:val="24"/>
          </w:rPr>
          <m:t>d</m:t>
        </m:r>
      </m:oMath>
      <w:r>
        <w:t xml:space="preserve">) </w:t>
      </w:r>
      <w:r w:rsidRPr="0095233B">
        <w:rPr>
          <w:b/>
          <w:i/>
        </w:rPr>
        <w:t xml:space="preserve">Reduction of nitrobenzene in </w:t>
      </w:r>
      <w:r>
        <w:rPr>
          <w:b/>
          <w:i/>
        </w:rPr>
        <w:t>Alkaline</w:t>
      </w:r>
      <w:r w:rsidRPr="0095233B">
        <w:rPr>
          <w:b/>
          <w:i/>
        </w:rPr>
        <w:t xml:space="preserve"> medium</w:t>
      </w:r>
      <w:r>
        <w:t xml:space="preserve">: The nature of the final product formed depends on the nature of the reducing agent used for the reduction of nitrobenzene. </w:t>
      </w:r>
      <w:r w:rsidRPr="00B2429E">
        <w:rPr>
          <w:b/>
          <w:i/>
        </w:rPr>
        <w:t>For example</w:t>
      </w:r>
      <w:r>
        <w:t xml:space="preserve"> </w:t>
      </w:r>
      <w:r w:rsidRPr="002F2005">
        <w:t>—</w:t>
      </w:r>
    </w:p>
    <w:p w:rsidR="00706346" w:rsidRDefault="00706346" w:rsidP="004A7D90">
      <w:pPr>
        <w:spacing w:after="0"/>
        <w:ind w:firstLine="709"/>
        <w:jc w:val="both"/>
      </w:pPr>
      <w:r w:rsidRPr="00706346">
        <w:rPr>
          <w:b/>
          <w:i/>
        </w:rPr>
        <w:t>Stannous Chloride</w:t>
      </w:r>
      <w:r>
        <w:t xml:space="preserve">- </w:t>
      </w:r>
      <w:r w:rsidRPr="00706346">
        <w:rPr>
          <w:b/>
          <w:i/>
        </w:rPr>
        <w:t>Alkali mixture</w:t>
      </w:r>
      <w:r>
        <w:t xml:space="preserve"> leads to the formation of </w:t>
      </w:r>
      <w:r w:rsidRPr="00706346">
        <w:rPr>
          <w:b/>
        </w:rPr>
        <w:t>azobenzene</w:t>
      </w:r>
      <w:r>
        <w:t>, by the self-condensation of nitrobenzene with aniline.</w:t>
      </w:r>
    </w:p>
    <w:p w:rsidR="004A7D90" w:rsidRDefault="004A7D90" w:rsidP="00C50612">
      <w:pPr>
        <w:ind w:firstLine="709"/>
        <w:jc w:val="both"/>
      </w:pPr>
      <w:r>
        <w:object w:dxaOrig="9372" w:dyaOrig="3769">
          <v:shape id="_x0000_i1099" type="#_x0000_t75" style="width:405.1pt;height:162.8pt" o:ole="">
            <v:imagedata r:id="rId157" o:title=""/>
          </v:shape>
          <o:OLEObject Type="Embed" ProgID="ChemDraw.Document.6.0" ShapeID="_x0000_i1099" DrawAspect="Content" ObjectID="_1684240227" r:id="rId158"/>
        </w:object>
      </w:r>
    </w:p>
    <w:p w:rsidR="00706346" w:rsidRDefault="00706346" w:rsidP="00C50612">
      <w:pPr>
        <w:ind w:firstLine="709"/>
        <w:jc w:val="both"/>
      </w:pPr>
      <w:r>
        <w:rPr>
          <w:b/>
          <w:i/>
        </w:rPr>
        <w:t>Zinc and</w:t>
      </w:r>
      <w:r>
        <w:t xml:space="preserve"> </w:t>
      </w:r>
      <w:r w:rsidRPr="00706346">
        <w:rPr>
          <w:b/>
          <w:i/>
        </w:rPr>
        <w:t>Alkali</w:t>
      </w:r>
      <w:r>
        <w:rPr>
          <w:b/>
          <w:i/>
        </w:rPr>
        <w:t xml:space="preserve"> </w:t>
      </w:r>
      <w:r>
        <w:t xml:space="preserve">generally leads to the formation of </w:t>
      </w:r>
      <w:r w:rsidRPr="00706346">
        <w:rPr>
          <w:b/>
        </w:rPr>
        <w:t>hydrazobenzene</w:t>
      </w:r>
      <w:r>
        <w:t xml:space="preserve"> via azobenzene. </w:t>
      </w:r>
    </w:p>
    <w:p w:rsidR="007B70B7" w:rsidRDefault="007B70B7" w:rsidP="00C50612">
      <w:pPr>
        <w:ind w:firstLine="709"/>
        <w:jc w:val="both"/>
      </w:pPr>
      <w:r>
        <w:object w:dxaOrig="8830" w:dyaOrig="1989">
          <v:shape id="_x0000_i1100" type="#_x0000_t75" style="width:403.85pt;height:90.8pt" o:ole="">
            <v:imagedata r:id="rId159" o:title=""/>
          </v:shape>
          <o:OLEObject Type="Embed" ProgID="ChemDraw.Document.6.0" ShapeID="_x0000_i1100" DrawAspect="Content" ObjectID="_1684240228" r:id="rId160"/>
        </w:object>
      </w:r>
    </w:p>
    <w:p w:rsidR="00407A4A" w:rsidRDefault="00706346" w:rsidP="00C50612">
      <w:pPr>
        <w:ind w:firstLine="709"/>
        <w:jc w:val="both"/>
      </w:pPr>
      <w:r>
        <w:t>(</w:t>
      </w:r>
      <m:oMath>
        <m:r>
          <m:rPr>
            <m:sty m:val="bi"/>
          </m:rPr>
          <w:rPr>
            <w:rFonts w:ascii="Cambria Math" w:hAnsi="Cambria Math"/>
            <w:sz w:val="24"/>
          </w:rPr>
          <m:t>e</m:t>
        </m:r>
      </m:oMath>
      <w:r>
        <w:t xml:space="preserve">) </w:t>
      </w:r>
      <w:r w:rsidRPr="00706346">
        <w:rPr>
          <w:b/>
          <w:i/>
          <w:sz w:val="24"/>
        </w:rPr>
        <w:t>Electrolytic Reduction of nitrobenzene</w:t>
      </w:r>
      <w:r>
        <w:t xml:space="preserve">: Electrolytic reduction of nitrobenzene is </w:t>
      </w:r>
      <m:oMath>
        <m:sSup>
          <m:sSupPr>
            <m:ctrlPr>
              <w:rPr>
                <w:rFonts w:ascii="Cambria Math" w:hAnsi="Cambria Math"/>
                <w:i/>
              </w:rPr>
            </m:ctrlPr>
          </m:sSupPr>
          <m:e>
            <m:r>
              <w:rPr>
                <w:rFonts w:ascii="Cambria Math" w:hAnsi="Cambria Math"/>
              </w:rPr>
              <m:t>p</m:t>
            </m:r>
          </m:e>
          <m:sup>
            <m:r>
              <w:rPr>
                <w:rFonts w:ascii="Cambria Math" w:hAnsi="Cambria Math"/>
              </w:rPr>
              <m:t>H</m:t>
            </m:r>
          </m:sup>
        </m:sSup>
      </m:oMath>
      <w:r>
        <w:t xml:space="preserve"> dependent, </w:t>
      </w:r>
      <w:r w:rsidR="00255B0C">
        <w:t xml:space="preserve">in weakly acidic medium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255B0C" w:rsidRPr="00C53E40">
        <w:rPr>
          <w:b/>
        </w:rPr>
        <w:t>- amines</w:t>
      </w:r>
      <w:r w:rsidR="00255B0C">
        <w:t xml:space="preserve"> are formed, but in strongly acidic medium </w:t>
      </w:r>
      <m:oMath>
        <m:r>
          <m:rPr>
            <m:sty m:val="bi"/>
          </m:rPr>
          <w:rPr>
            <w:rFonts w:ascii="Cambria Math" w:hAnsi="Cambria Math"/>
          </w:rPr>
          <m:t>p</m:t>
        </m:r>
      </m:oMath>
      <w:r w:rsidR="00255B0C" w:rsidRPr="00C53E40">
        <w:rPr>
          <w:b/>
        </w:rPr>
        <w:t>- amino phenols</w:t>
      </w:r>
      <w:r w:rsidR="00255B0C">
        <w:t xml:space="preserve"> are the main product. Thus, </w:t>
      </w:r>
      <w:r w:rsidR="00255B0C" w:rsidRPr="002F2005">
        <w:t>—</w:t>
      </w:r>
      <w:r w:rsidR="00F1318E">
        <w:t xml:space="preserve"> Reactions are already discussed (</w:t>
      </w:r>
      <m:oMath>
        <m:r>
          <w:rPr>
            <w:rFonts w:ascii="Cambria Math" w:hAnsi="Cambria Math"/>
          </w:rPr>
          <m:t>a &amp; b</m:t>
        </m:r>
      </m:oMath>
      <w:r w:rsidR="00F1318E">
        <w:t>)</w:t>
      </w:r>
    </w:p>
    <w:p w:rsidR="00407A4A" w:rsidRDefault="00407A4A" w:rsidP="00C50612">
      <w:pPr>
        <w:ind w:firstLine="709"/>
        <w:jc w:val="both"/>
      </w:pPr>
      <w:r>
        <w:lastRenderedPageBreak/>
        <w:t>(</w:t>
      </w:r>
      <m:oMath>
        <m:r>
          <m:rPr>
            <m:sty m:val="bi"/>
          </m:rPr>
          <w:rPr>
            <w:rFonts w:ascii="Cambria Math" w:hAnsi="Cambria Math"/>
            <w:sz w:val="24"/>
          </w:rPr>
          <m:t>f</m:t>
        </m:r>
      </m:oMath>
      <w:r>
        <w:t xml:space="preserve">) </w:t>
      </w:r>
      <w:r>
        <w:rPr>
          <w:b/>
          <w:i/>
          <w:sz w:val="24"/>
        </w:rPr>
        <w:t>Cata</w:t>
      </w:r>
      <w:r w:rsidRPr="00706346">
        <w:rPr>
          <w:b/>
          <w:i/>
          <w:sz w:val="24"/>
        </w:rPr>
        <w:t>lytic Reduction of nitrobenzene</w:t>
      </w:r>
      <w:r>
        <w:t>:</w:t>
      </w:r>
      <w:r w:rsidR="00F1318E">
        <w:t xml:space="preserve"> Reduction of nitrobenzene by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00F1318E">
        <w:t xml:space="preserve"> and a catalyst (like finely divided </w:t>
      </w:r>
      <m:oMath>
        <m:r>
          <w:rPr>
            <w:rFonts w:ascii="Cambria Math" w:hAnsi="Cambria Math"/>
          </w:rPr>
          <m:t>Ni, Pt, etc.</m:t>
        </m:r>
      </m:oMath>
      <w:r w:rsidR="00F1318E">
        <w:t xml:space="preserve">) gives a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F1318E">
        <w:t xml:space="preserve">- amine (aniline) </w:t>
      </w:r>
      <w:r w:rsidR="00F1318E" w:rsidRPr="002F2005">
        <w:t>—</w:t>
      </w:r>
    </w:p>
    <w:p w:rsidR="00464A05" w:rsidRDefault="00464A05" w:rsidP="00C50612">
      <w:pPr>
        <w:ind w:firstLine="709"/>
        <w:jc w:val="both"/>
      </w:pPr>
      <w:r>
        <w:tab/>
      </w:r>
      <w:r>
        <w:tab/>
      </w:r>
      <w:r>
        <w:object w:dxaOrig="5558" w:dyaOrig="962">
          <v:shape id="_x0000_i1101" type="#_x0000_t75" style="width:250.45pt;height:43.2pt" o:ole="">
            <v:imagedata r:id="rId161" o:title=""/>
          </v:shape>
          <o:OLEObject Type="Embed" ProgID="ChemDraw.Document.6.0" ShapeID="_x0000_i1101" DrawAspect="Content" ObjectID="_1684240229" r:id="rId162"/>
        </w:object>
      </w:r>
    </w:p>
    <w:p w:rsidR="00464A05" w:rsidRDefault="00407A4A" w:rsidP="00C50612">
      <w:pPr>
        <w:ind w:firstLine="709"/>
        <w:jc w:val="both"/>
      </w:pPr>
      <w:r>
        <w:t>(</w:t>
      </w:r>
      <m:oMath>
        <m:r>
          <m:rPr>
            <m:sty m:val="bi"/>
          </m:rPr>
          <w:rPr>
            <w:rFonts w:ascii="Cambria Math" w:hAnsi="Cambria Math"/>
            <w:sz w:val="24"/>
          </w:rPr>
          <m:t>g</m:t>
        </m:r>
      </m:oMath>
      <w:r>
        <w:t xml:space="preserve">) </w:t>
      </w:r>
      <w:r w:rsidRPr="00706346">
        <w:rPr>
          <w:b/>
          <w:i/>
          <w:sz w:val="24"/>
        </w:rPr>
        <w:t>Reduction of nitrobenzene</w:t>
      </w:r>
      <w:r>
        <w:rPr>
          <w:b/>
          <w:i/>
          <w:sz w:val="24"/>
        </w:rPr>
        <w:t xml:space="preserve"> by Metal Hydrides</w:t>
      </w:r>
      <w:r>
        <w:t>:</w:t>
      </w:r>
      <w:r w:rsidR="00464A05">
        <w:t xml:space="preserve"> Nitro compounds are reduces to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464A05">
        <w:t xml:space="preserve">- amine (aniline) by metal hydrides like </w:t>
      </w:r>
      <m:oMath>
        <m:r>
          <w:rPr>
            <w:rFonts w:ascii="Cambria Math" w:hAnsi="Cambria Math"/>
          </w:rPr>
          <m:t>LiAl</m:t>
        </m:r>
        <m:sSub>
          <m:sSubPr>
            <m:ctrlPr>
              <w:rPr>
                <w:rFonts w:ascii="Cambria Math" w:hAnsi="Cambria Math"/>
                <w:i/>
              </w:rPr>
            </m:ctrlPr>
          </m:sSubPr>
          <m:e>
            <m:r>
              <w:rPr>
                <w:rFonts w:ascii="Cambria Math" w:hAnsi="Cambria Math"/>
              </w:rPr>
              <m:t>H</m:t>
            </m:r>
          </m:e>
          <m:sub>
            <m:r>
              <w:rPr>
                <w:rFonts w:ascii="Cambria Math" w:hAnsi="Cambria Math"/>
              </w:rPr>
              <m:t>4</m:t>
            </m:r>
          </m:sub>
        </m:sSub>
      </m:oMath>
      <w:r w:rsidR="00464A05">
        <w:t xml:space="preserve"> </w:t>
      </w:r>
      <w:r w:rsidR="00464A05" w:rsidRPr="002F2005">
        <w:t>—</w:t>
      </w:r>
    </w:p>
    <w:p w:rsidR="00706346" w:rsidRDefault="00464A05" w:rsidP="00C50612">
      <w:pPr>
        <w:ind w:firstLine="709"/>
        <w:jc w:val="both"/>
      </w:pPr>
      <w:r>
        <w:tab/>
      </w:r>
      <w:r>
        <w:tab/>
      </w:r>
      <w:r>
        <w:object w:dxaOrig="5558" w:dyaOrig="962">
          <v:shape id="_x0000_i1102" type="#_x0000_t75" style="width:255.45pt;height:44.45pt" o:ole="">
            <v:imagedata r:id="rId163" o:title=""/>
          </v:shape>
          <o:OLEObject Type="Embed" ProgID="ChemDraw.Document.6.0" ShapeID="_x0000_i1102" DrawAspect="Content" ObjectID="_1684240230" r:id="rId164"/>
        </w:object>
      </w:r>
      <w:r w:rsidR="00407A4A">
        <w:t xml:space="preserve">  </w:t>
      </w:r>
      <w:r w:rsidR="00255B0C">
        <w:t xml:space="preserve"> </w:t>
      </w:r>
    </w:p>
    <w:p w:rsidR="00C50612" w:rsidRDefault="00C50612" w:rsidP="00D770A0">
      <w:pPr>
        <w:spacing w:after="0"/>
        <w:ind w:firstLine="709"/>
        <w:jc w:val="both"/>
      </w:pPr>
      <m:oMath>
        <m:r>
          <m:rPr>
            <m:sty m:val="bi"/>
          </m:rPr>
          <w:rPr>
            <w:rFonts w:ascii="Cambria Math" w:hAnsi="Cambria Math"/>
            <w:sz w:val="24"/>
          </w:rPr>
          <m:t>2</m:t>
        </m:r>
      </m:oMath>
      <w:r w:rsidR="00407A4A">
        <w:t>)</w:t>
      </w:r>
      <w:r>
        <w:t xml:space="preserve"> </w:t>
      </w:r>
      <w:r w:rsidR="00407A4A">
        <w:rPr>
          <w:b/>
          <w:sz w:val="24"/>
          <w:u w:val="dash"/>
        </w:rPr>
        <w:t>Selective Reduction of Polynitro Compounds</w:t>
      </w:r>
      <w:r>
        <w:t>:</w:t>
      </w:r>
      <w:r w:rsidR="00A3024C">
        <w:t xml:space="preserve"> Sodium or ammonium polysulphide</w:t>
      </w:r>
      <w:r w:rsidR="0083690B">
        <w:t xml:space="preserve"> reduces only one nitro group of polynitro compounds into amino group, and the process is known as selective reduction. Thus, </w:t>
      </w:r>
      <w:r w:rsidR="0083690B" w:rsidRPr="002F2005">
        <w:t>—</w:t>
      </w:r>
    </w:p>
    <w:p w:rsidR="0083690B" w:rsidRDefault="0083690B" w:rsidP="00C50612">
      <w:pPr>
        <w:ind w:firstLine="709"/>
        <w:jc w:val="both"/>
      </w:pPr>
      <w:r>
        <w:object w:dxaOrig="7887" w:dyaOrig="1810">
          <v:shape id="_x0000_i1103" type="#_x0000_t75" style="width:351.85pt;height:80.75pt" o:ole="">
            <v:imagedata r:id="rId165" o:title=""/>
          </v:shape>
          <o:OLEObject Type="Embed" ProgID="ChemDraw.Document.6.0" ShapeID="_x0000_i1103" DrawAspect="Content" ObjectID="_1684240231" r:id="rId166"/>
        </w:object>
      </w:r>
    </w:p>
    <w:p w:rsidR="000B047F" w:rsidRDefault="00933550" w:rsidP="00C50612">
      <w:pPr>
        <w:ind w:firstLine="709"/>
        <w:jc w:val="both"/>
      </w:pPr>
      <w:r>
        <w:t xml:space="preserve">Actually, </w:t>
      </w:r>
      <w:r w:rsidR="00A1653C">
        <w:t>as soo</w:t>
      </w:r>
      <w:r w:rsidR="000B047F">
        <w:t>n</w:t>
      </w:r>
      <w:r w:rsidR="00A1653C">
        <w:t xml:space="preserve"> as</w:t>
      </w:r>
      <w:r w:rsidR="000B047F">
        <w:t xml:space="preserve"> one of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0B047F">
        <w:t xml:space="preserve"> group </w:t>
      </w:r>
      <w:r>
        <w:t xml:space="preserve">of </w:t>
      </w:r>
      <m:oMath>
        <m:r>
          <w:rPr>
            <w:rFonts w:ascii="Cambria Math" w:hAnsi="Cambria Math"/>
          </w:rPr>
          <m:t>m</m:t>
        </m:r>
      </m:oMath>
      <w:r>
        <w:t xml:space="preserve">- dinitrobenzene </w:t>
      </w:r>
      <w:r w:rsidR="000B047F">
        <w:t xml:space="preserve">is reduced to </w:t>
      </w:r>
      <w:r w:rsidR="00A1653C">
        <w:t xml:space="preserve">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A1653C">
        <w:t xml:space="preserve"> group, which is strongly </w:t>
      </w:r>
      <w:r w:rsidR="000B047F">
        <w:t>electron releasing (</w:t>
      </w:r>
      <m:oMath>
        <m:r>
          <w:rPr>
            <w:rFonts w:ascii="Cambria Math" w:hAnsi="Cambria Math"/>
          </w:rPr>
          <m:t xml:space="preserve">+I </m:t>
        </m:r>
        <m:r>
          <m:rPr>
            <m:sty m:val="p"/>
          </m:rPr>
          <w:rPr>
            <w:rFonts w:ascii="Cambria Math" w:hAnsi="Cambria Math"/>
          </w:rPr>
          <m:t>effecting</m:t>
        </m:r>
      </m:oMath>
      <w:r w:rsidR="000B047F">
        <w:t>)</w:t>
      </w:r>
      <w:r w:rsidR="00A1653C">
        <w:t>,</w:t>
      </w:r>
      <w:r w:rsidR="000B047F">
        <w:t xml:space="preserve"> </w:t>
      </w:r>
      <w:r>
        <w:t xml:space="preserve">the reduction of the other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 by a weak reducing agent such as sodium or ammonium polysulphide is difficult.  </w:t>
      </w:r>
    </w:p>
    <w:p w:rsidR="00C50612" w:rsidRDefault="00C50612" w:rsidP="00C50612">
      <w:pPr>
        <w:ind w:firstLine="709"/>
        <w:jc w:val="both"/>
      </w:pPr>
      <m:oMath>
        <m:r>
          <m:rPr>
            <m:sty m:val="bi"/>
          </m:rPr>
          <w:rPr>
            <w:rFonts w:ascii="Cambria Math" w:hAnsi="Cambria Math"/>
            <w:sz w:val="24"/>
          </w:rPr>
          <m:t>3</m:t>
        </m:r>
      </m:oMath>
      <w:r w:rsidR="00407A4A">
        <w:t>)</w:t>
      </w:r>
      <w:r>
        <w:t xml:space="preserve"> </w:t>
      </w:r>
      <w:r w:rsidR="00407A4A">
        <w:rPr>
          <w:b/>
          <w:sz w:val="24"/>
          <w:u w:val="dash"/>
        </w:rPr>
        <w:t xml:space="preserve">Electrophilic </w:t>
      </w:r>
      <w:r w:rsidR="00933550">
        <w:rPr>
          <w:b/>
          <w:sz w:val="24"/>
          <w:u w:val="dash"/>
        </w:rPr>
        <w:t xml:space="preserve">(AROMATIC) </w:t>
      </w:r>
      <w:r w:rsidR="00407A4A">
        <w:rPr>
          <w:b/>
          <w:sz w:val="24"/>
          <w:u w:val="dash"/>
        </w:rPr>
        <w:t>Substitution</w:t>
      </w:r>
      <w:r>
        <w:rPr>
          <w:b/>
          <w:sz w:val="24"/>
          <w:u w:val="dash"/>
        </w:rPr>
        <w:t xml:space="preserve"> of </w:t>
      </w:r>
      <w:r w:rsidR="00407A4A">
        <w:rPr>
          <w:b/>
          <w:sz w:val="24"/>
          <w:u w:val="dash"/>
        </w:rPr>
        <w:t>Nitrobenzene</w:t>
      </w:r>
      <w:r>
        <w:t>:</w:t>
      </w:r>
    </w:p>
    <w:p w:rsidR="006F0A01" w:rsidRDefault="00EF71A0" w:rsidP="00494B6C">
      <w:pPr>
        <w:ind w:firstLine="709"/>
        <w:jc w:val="both"/>
      </w:pPr>
      <w:r>
        <w:t>Because of the electron withdrawing nature (</w:t>
      </w:r>
      <m:oMath>
        <m:r>
          <w:rPr>
            <w:rFonts w:ascii="Cambria Math" w:hAnsi="Cambria Math"/>
          </w:rPr>
          <m:t xml:space="preserve">-I </m:t>
        </m:r>
        <m:r>
          <m:rPr>
            <m:sty m:val="p"/>
          </m:rPr>
          <w:rPr>
            <w:rFonts w:ascii="Cambria Math" w:hAnsi="Cambria Math"/>
          </w:rPr>
          <m:t>effecting and strongly deactivating</m:t>
        </m:r>
      </m:oMath>
      <w:r>
        <w:t xml:space="preserve">) of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 (</w:t>
      </w:r>
      <m:oMath>
        <m:r>
          <w:rPr>
            <w:rFonts w:ascii="Cambria Math" w:hAnsi="Cambria Math"/>
          </w:rPr>
          <m:t>m</m:t>
        </m:r>
      </m:oMath>
      <w:r>
        <w:t xml:space="preserve">- directing), the rate of electrophilic substitution in nitrobenzene is very slow, and drastic reaction conditions are required. </w:t>
      </w:r>
      <w:r w:rsidRPr="00EF71A0">
        <w:rPr>
          <w:b/>
          <w:i/>
        </w:rPr>
        <w:t>For example</w:t>
      </w:r>
      <w:r>
        <w:t xml:space="preserve">, </w:t>
      </w:r>
      <w:r w:rsidRPr="002F2005">
        <w:t>—</w:t>
      </w:r>
    </w:p>
    <w:p w:rsidR="00B02A01" w:rsidRDefault="00EF71A0" w:rsidP="00494B6C">
      <w:pPr>
        <w:spacing w:after="0"/>
        <w:ind w:firstLine="709"/>
        <w:jc w:val="both"/>
      </w:pPr>
      <w:r>
        <w:t xml:space="preserve"> </w:t>
      </w:r>
      <m:oMath>
        <m:r>
          <w:rPr>
            <w:rFonts w:ascii="Cambria Math" w:hAnsi="Cambria Math"/>
          </w:rPr>
          <m:t>i)</m:t>
        </m:r>
      </m:oMath>
      <w:r w:rsidR="006F0A01">
        <w:t xml:space="preserve"> </w:t>
      </w:r>
      <w:r w:rsidR="006F0A01" w:rsidRPr="006F0A01">
        <w:rPr>
          <w:b/>
        </w:rPr>
        <w:t>Nitration</w:t>
      </w:r>
      <w:r w:rsidR="006F0A01">
        <w:t xml:space="preserve"> </w:t>
      </w:r>
      <w:r w:rsidR="006F0A01" w:rsidRPr="002F2005">
        <w:t>—</w:t>
      </w:r>
    </w:p>
    <w:p w:rsidR="00246EFA" w:rsidRDefault="00494B6C" w:rsidP="00947DD4">
      <w:pPr>
        <w:spacing w:after="0"/>
        <w:ind w:firstLine="709"/>
        <w:jc w:val="both"/>
      </w:pPr>
      <w:r>
        <w:object w:dxaOrig="9003" w:dyaOrig="1998">
          <v:shape id="_x0000_i1104" type="#_x0000_t75" style="width:396.3pt;height:88.3pt" o:ole="">
            <v:imagedata r:id="rId167" o:title=""/>
          </v:shape>
          <o:OLEObject Type="Embed" ProgID="ChemDraw.Document.6.0" ShapeID="_x0000_i1104" DrawAspect="Content" ObjectID="_1684240232" r:id="rId168"/>
        </w:object>
      </w:r>
    </w:p>
    <w:p w:rsidR="005455C8" w:rsidRDefault="005455C8" w:rsidP="00947DD4">
      <w:pPr>
        <w:spacing w:after="0"/>
        <w:ind w:firstLine="709"/>
        <w:jc w:val="both"/>
      </w:pPr>
      <w:r>
        <w:t xml:space="preserve">However, presence </w:t>
      </w:r>
      <w:r w:rsidR="00947DD4">
        <w:t xml:space="preserve">of an </w:t>
      </w:r>
      <m:oMath>
        <m:r>
          <w:rPr>
            <w:rFonts w:ascii="Cambria Math" w:hAnsi="Cambria Math"/>
          </w:rPr>
          <m:t>+I</m:t>
        </m:r>
      </m:oMath>
      <w:r w:rsidR="0090137D">
        <w:t xml:space="preserve"> e</w:t>
      </w:r>
      <w:r w:rsidR="00947DD4">
        <w:t xml:space="preserve">ffecting group in nitrobenzene facilitated the rate of electrophilic substitution, which is governed by the </w:t>
      </w:r>
      <m:oMath>
        <m:r>
          <w:rPr>
            <w:rFonts w:ascii="Cambria Math" w:hAnsi="Cambria Math"/>
          </w:rPr>
          <m:t>+I</m:t>
        </m:r>
      </m:oMath>
      <w:r w:rsidR="0090137D">
        <w:t xml:space="preserve"> e</w:t>
      </w:r>
      <w:r w:rsidR="00947DD4">
        <w:t xml:space="preserve">ffecting group. </w:t>
      </w:r>
      <w:r w:rsidR="00947DD4" w:rsidRPr="00EF71A0">
        <w:rPr>
          <w:b/>
          <w:i/>
        </w:rPr>
        <w:t>For example</w:t>
      </w:r>
      <w:r w:rsidR="00947DD4">
        <w:t xml:space="preserve">, </w:t>
      </w:r>
      <w:r w:rsidR="00947DD4" w:rsidRPr="002F2005">
        <w:t>—</w:t>
      </w:r>
    </w:p>
    <w:p w:rsidR="00EF71A0" w:rsidRDefault="008515D8" w:rsidP="00DB166E">
      <w:pPr>
        <w:spacing w:after="0"/>
        <w:ind w:firstLine="709"/>
        <w:jc w:val="both"/>
      </w:pPr>
      <w:r>
        <w:object w:dxaOrig="10236" w:dyaOrig="2053">
          <v:shape id="_x0000_i1105" type="#_x0000_t75" style="width:410.1pt;height:82.65pt" o:ole="">
            <v:imagedata r:id="rId169" o:title=""/>
          </v:shape>
          <o:OLEObject Type="Embed" ProgID="ChemDraw.Document.6.0" ShapeID="_x0000_i1105" DrawAspect="Content" ObjectID="_1684240233" r:id="rId170"/>
        </w:object>
      </w:r>
      <w:r w:rsidR="00EF71A0">
        <w:t xml:space="preserve">  </w:t>
      </w:r>
    </w:p>
    <w:p w:rsidR="0083584E" w:rsidRDefault="006F0A01" w:rsidP="0083584E">
      <w:pPr>
        <w:spacing w:after="0"/>
        <w:ind w:firstLine="720"/>
        <w:jc w:val="both"/>
      </w:pPr>
      <m:oMath>
        <m:r>
          <w:rPr>
            <w:rFonts w:ascii="Cambria Math" w:hAnsi="Cambria Math"/>
          </w:rPr>
          <m:t>ii)</m:t>
        </m:r>
      </m:oMath>
      <w:r>
        <w:t xml:space="preserve"> </w:t>
      </w:r>
      <w:r>
        <w:rPr>
          <w:b/>
        </w:rPr>
        <w:t>Halogenation</w:t>
      </w:r>
      <w:r>
        <w:t xml:space="preserve"> </w:t>
      </w:r>
      <w:r w:rsidRPr="002F2005">
        <w:t>—</w:t>
      </w:r>
      <w:r w:rsidR="0083584E" w:rsidRPr="0083584E">
        <w:t xml:space="preserve"> </w:t>
      </w:r>
      <w:r w:rsidR="0083584E">
        <w:t xml:space="preserve">Bromination or chlorination of nitrobenzene is done by adding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83584E">
        <w:t xml:space="preserve"> or </w:t>
      </w:r>
      <m:oMath>
        <m:sSub>
          <m:sSubPr>
            <m:ctrlPr>
              <w:rPr>
                <w:rFonts w:ascii="Cambria Math" w:hAnsi="Cambria Math"/>
                <w:i/>
              </w:rPr>
            </m:ctrlPr>
          </m:sSubPr>
          <m:e>
            <m:r>
              <w:rPr>
                <w:rFonts w:ascii="Cambria Math" w:hAnsi="Cambria Math"/>
              </w:rPr>
              <m:t>Cl</m:t>
            </m:r>
          </m:e>
          <m:sub>
            <m:r>
              <w:rPr>
                <w:rFonts w:ascii="Cambria Math" w:hAnsi="Cambria Math"/>
              </w:rPr>
              <m:t>2</m:t>
            </m:r>
          </m:sub>
        </m:sSub>
      </m:oMath>
      <w:r w:rsidR="0083584E">
        <w:t xml:space="preserve"> to the nitrobenzene in presence of metallic </w:t>
      </w:r>
      <m:oMath>
        <m:r>
          <w:rPr>
            <w:rFonts w:ascii="Cambria Math" w:hAnsi="Cambria Math"/>
          </w:rPr>
          <m:t>Fe or Al</m:t>
        </m:r>
        <m:sSub>
          <m:sSubPr>
            <m:ctrlPr>
              <w:rPr>
                <w:rFonts w:ascii="Cambria Math" w:hAnsi="Cambria Math"/>
                <w:i/>
              </w:rPr>
            </m:ctrlPr>
          </m:sSubPr>
          <m:e>
            <m:r>
              <w:rPr>
                <w:rFonts w:ascii="Cambria Math" w:hAnsi="Cambria Math"/>
              </w:rPr>
              <m:t>Cl</m:t>
            </m:r>
          </m:e>
          <m:sub>
            <m:r>
              <w:rPr>
                <w:rFonts w:ascii="Cambria Math" w:hAnsi="Cambria Math"/>
              </w:rPr>
              <m:t>3</m:t>
            </m:r>
          </m:sub>
        </m:sSub>
      </m:oMath>
      <w:r w:rsidR="0083584E">
        <w:t xml:space="preserve"> followed by heating. Thus, </w:t>
      </w:r>
      <w:r w:rsidR="0083584E" w:rsidRPr="002F2005">
        <w:t>—</w:t>
      </w:r>
    </w:p>
    <w:p w:rsidR="0083584E" w:rsidRPr="008147C4" w:rsidRDefault="008147C4" w:rsidP="008147C4">
      <w:pPr>
        <w:ind w:firstLine="720"/>
        <w:jc w:val="both"/>
      </w:pPr>
      <w:r>
        <w:lastRenderedPageBreak/>
        <w:tab/>
      </w:r>
      <w:r>
        <w:tab/>
      </w:r>
      <w:r>
        <w:object w:dxaOrig="7057" w:dyaOrig="1681">
          <v:shape id="_x0000_i1106" type="#_x0000_t75" style="width:298pt;height:71.35pt" o:ole="">
            <v:imagedata r:id="rId171" o:title=""/>
          </v:shape>
          <o:OLEObject Type="Embed" ProgID="ChemDraw.Document.6.0" ShapeID="_x0000_i1106" DrawAspect="Content" ObjectID="_1684240234" r:id="rId172"/>
        </w:object>
      </w:r>
    </w:p>
    <w:p w:rsidR="0083584E" w:rsidRDefault="008147C4" w:rsidP="0083584E">
      <w:pPr>
        <w:jc w:val="both"/>
      </w:pPr>
      <w:r>
        <w:rPr>
          <w:b/>
          <w:u w:val="dash"/>
        </w:rPr>
        <w:t>Actually</w:t>
      </w:r>
      <w:r w:rsidR="00FA4107">
        <w:t xml:space="preserve"> </w:t>
      </w:r>
      <m:oMath>
        <m:sSub>
          <m:sSubPr>
            <m:ctrlPr>
              <w:rPr>
                <w:rFonts w:ascii="Cambria Math" w:hAnsi="Cambria Math"/>
                <w:i/>
              </w:rPr>
            </m:ctrlPr>
          </m:sSubPr>
          <m:e>
            <m:r>
              <w:rPr>
                <w:rFonts w:ascii="Cambria Math" w:hAnsi="Cambria Math"/>
              </w:rPr>
              <m:t>Br</m:t>
            </m:r>
          </m:e>
          <m:sub>
            <m:r>
              <w:rPr>
                <w:rFonts w:ascii="Cambria Math" w:hAnsi="Cambria Math"/>
              </w:rPr>
              <m:t>2</m:t>
            </m:r>
          </m:sub>
        </m:sSub>
      </m:oMath>
      <w:r w:rsidR="00FA4107">
        <w:t xml:space="preserve"> and </w:t>
      </w:r>
      <m:oMath>
        <m:sSub>
          <m:sSubPr>
            <m:ctrlPr>
              <w:rPr>
                <w:rFonts w:ascii="Cambria Math" w:hAnsi="Cambria Math"/>
                <w:i/>
              </w:rPr>
            </m:ctrlPr>
          </m:sSubPr>
          <m:e>
            <m:r>
              <w:rPr>
                <w:rFonts w:ascii="Cambria Math" w:hAnsi="Cambria Math"/>
              </w:rPr>
              <m:t>Cl</m:t>
            </m:r>
          </m:e>
          <m:sub>
            <m:r>
              <w:rPr>
                <w:rFonts w:ascii="Cambria Math" w:hAnsi="Cambria Math"/>
              </w:rPr>
              <m:t>2</m:t>
            </m:r>
          </m:sub>
        </m:sSub>
      </m:oMath>
      <w:r w:rsidR="00FA4107">
        <w:t xml:space="preserve"> is too weak electrophile to react at an appreciable rate with benzene, so a catalyst that increases the electrophilic properties of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FA4107">
        <w:t xml:space="preserve"> must be present. Actually, the active catalyst is not </w:t>
      </w:r>
      <m:oMath>
        <m:r>
          <w:rPr>
            <w:rFonts w:ascii="Cambria Math" w:hAnsi="Cambria Math"/>
          </w:rPr>
          <m:t>Fe</m:t>
        </m:r>
      </m:oMath>
      <w:r w:rsidR="00FA4107">
        <w:t xml:space="preserve">- itself, but </w:t>
      </w:r>
      <m:oMath>
        <m:r>
          <w:rPr>
            <w:rFonts w:ascii="Cambria Math" w:hAnsi="Cambria Math"/>
          </w:rPr>
          <m:t>Fe</m:t>
        </m:r>
        <m:sSub>
          <m:sSubPr>
            <m:ctrlPr>
              <w:rPr>
                <w:rFonts w:ascii="Cambria Math" w:hAnsi="Cambria Math"/>
                <w:i/>
              </w:rPr>
            </m:ctrlPr>
          </m:sSubPr>
          <m:e>
            <m:r>
              <w:rPr>
                <w:rFonts w:ascii="Cambria Math" w:hAnsi="Cambria Math"/>
              </w:rPr>
              <m:t>X</m:t>
            </m:r>
          </m:e>
          <m:sub>
            <m:r>
              <w:rPr>
                <w:rFonts w:ascii="Cambria Math" w:hAnsi="Cambria Math"/>
              </w:rPr>
              <m:t>3</m:t>
            </m:r>
          </m:sub>
        </m:sSub>
      </m:oMath>
      <w:r w:rsidR="00FA4107">
        <w:t xml:space="preserve">, the Lewis acid, formed by the reaction of </w:t>
      </w:r>
      <m:oMath>
        <m:r>
          <w:rPr>
            <w:rFonts w:ascii="Cambria Math" w:hAnsi="Cambria Math"/>
          </w:rPr>
          <m:t xml:space="preserve">Fe &amp; </m:t>
        </m:r>
        <m:sSub>
          <m:sSubPr>
            <m:ctrlPr>
              <w:rPr>
                <w:rFonts w:ascii="Cambria Math" w:hAnsi="Cambria Math"/>
                <w:i/>
              </w:rPr>
            </m:ctrlPr>
          </m:sSubPr>
          <m:e>
            <m:r>
              <w:rPr>
                <w:rFonts w:ascii="Cambria Math" w:hAnsi="Cambria Math"/>
              </w:rPr>
              <m:t>X</m:t>
            </m:r>
          </m:e>
          <m:sub>
            <m:r>
              <w:rPr>
                <w:rFonts w:ascii="Cambria Math" w:hAnsi="Cambria Math"/>
              </w:rPr>
              <m:t>2</m:t>
            </m:r>
          </m:sub>
        </m:sSub>
      </m:oMath>
      <w:r w:rsidR="00FA4107">
        <w:t xml:space="preserve"> is the active, which formed a complex compound with the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FA4107">
        <w:t xml:space="preserve"> and acts as the excellent electrophile. </w:t>
      </w:r>
      <w:r w:rsidR="00FA4107" w:rsidRPr="004427A4">
        <w:rPr>
          <w:b/>
          <w:i/>
        </w:rPr>
        <w:t>For example</w:t>
      </w:r>
      <w:r w:rsidR="00FA4107">
        <w:t>,</w:t>
      </w:r>
      <w:r w:rsidR="0083584E">
        <w:t xml:space="preserve"> </w:t>
      </w:r>
    </w:p>
    <w:p w:rsidR="006F0A01" w:rsidRDefault="0083584E" w:rsidP="00694FC1">
      <w:pPr>
        <w:spacing w:after="0"/>
        <w:jc w:val="both"/>
      </w:pPr>
      <w:r>
        <w:tab/>
      </w:r>
      <w:r w:rsidR="008147C4">
        <w:tab/>
      </w:r>
      <w:r w:rsidR="00694FC1">
        <w:object w:dxaOrig="5152" w:dyaOrig="938">
          <v:shape id="_x0000_i1107" type="#_x0000_t75" style="width:233.55pt;height:43.85pt" o:ole="">
            <v:imagedata r:id="rId173" o:title=""/>
          </v:shape>
          <o:OLEObject Type="Embed" ProgID="ChemDraw.Document.6.0" ShapeID="_x0000_i1107" DrawAspect="Content" ObjectID="_1684240235" r:id="rId174"/>
        </w:object>
      </w:r>
    </w:p>
    <w:p w:rsidR="00407A4A" w:rsidRDefault="00407A4A" w:rsidP="00C50612">
      <w:pPr>
        <w:ind w:firstLine="709"/>
        <w:jc w:val="both"/>
      </w:pPr>
      <m:oMath>
        <m:r>
          <m:rPr>
            <m:sty m:val="bi"/>
          </m:rPr>
          <w:rPr>
            <w:rFonts w:ascii="Cambria Math" w:hAnsi="Cambria Math"/>
            <w:sz w:val="24"/>
          </w:rPr>
          <m:t>4</m:t>
        </m:r>
      </m:oMath>
      <w:r>
        <w:t xml:space="preserve">) </w:t>
      </w:r>
      <w:r>
        <w:rPr>
          <w:b/>
          <w:sz w:val="24"/>
          <w:u w:val="dash"/>
        </w:rPr>
        <w:t>Nucleophilic Aromatic Substitution of Nitrobenzene</w:t>
      </w:r>
      <w:r>
        <w:t>:</w:t>
      </w:r>
      <w:r w:rsidR="004427A4">
        <w:t xml:space="preserve"> </w:t>
      </w:r>
    </w:p>
    <w:p w:rsidR="004427A4" w:rsidRDefault="004427A4" w:rsidP="00C50612">
      <w:pPr>
        <w:ind w:firstLine="709"/>
        <w:jc w:val="both"/>
      </w:pPr>
      <w:r>
        <w:t xml:space="preserve">Because of high </w:t>
      </w:r>
      <m:oMath>
        <m:r>
          <w:rPr>
            <w:rFonts w:ascii="Cambria Math" w:hAnsi="Cambria Math"/>
          </w:rPr>
          <m:t>π</m:t>
        </m:r>
      </m:oMath>
      <w:r>
        <w:t xml:space="preserve">- electron density, benzene is inert for nucleophilic substitution, but presence of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 in the benzene ring (as in nitrobenzene) activates the ring towards nucleophiles</w:t>
      </w:r>
      <w:r w:rsidR="00707F71">
        <w:t xml:space="preserve">, and the nucleophilic substitution occurs at </w:t>
      </w:r>
      <m:oMath>
        <m:r>
          <w:rPr>
            <w:rFonts w:ascii="Cambria Math" w:hAnsi="Cambria Math"/>
          </w:rPr>
          <m:t>o</m:t>
        </m:r>
      </m:oMath>
      <w:r w:rsidR="00707F71">
        <w:t xml:space="preserve">- and/ or </w:t>
      </w:r>
      <m:oMath>
        <m:r>
          <w:rPr>
            <w:rFonts w:ascii="Cambria Math" w:hAnsi="Cambria Math"/>
          </w:rPr>
          <m:t>p</m:t>
        </m:r>
      </m:oMath>
      <w:r w:rsidR="00707F71">
        <w:t>- position</w:t>
      </w:r>
      <w:r>
        <w:t xml:space="preserve">. </w:t>
      </w:r>
      <w:r w:rsidRPr="004427A4">
        <w:rPr>
          <w:b/>
          <w:i/>
        </w:rPr>
        <w:t>For example</w:t>
      </w:r>
      <w:r>
        <w:t xml:space="preserve">, </w:t>
      </w:r>
      <w:r w:rsidRPr="002F2005">
        <w:t>—</w:t>
      </w:r>
      <w:r>
        <w:t xml:space="preserve"> </w:t>
      </w:r>
    </w:p>
    <w:p w:rsidR="000E627C" w:rsidRDefault="000E627C" w:rsidP="00C50612">
      <w:pPr>
        <w:ind w:firstLine="709"/>
        <w:jc w:val="both"/>
      </w:pPr>
      <w:r>
        <w:tab/>
      </w:r>
      <w:r>
        <w:tab/>
      </w:r>
      <w:r>
        <w:object w:dxaOrig="7169" w:dyaOrig="1573">
          <v:shape id="_x0000_i1108" type="#_x0000_t75" style="width:313.65pt;height:68.85pt" o:ole="">
            <v:imagedata r:id="rId175" o:title=""/>
          </v:shape>
          <o:OLEObject Type="Embed" ProgID="ChemDraw.Document.6.0" ShapeID="_x0000_i1108" DrawAspect="Content" ObjectID="_1684240236" r:id="rId176"/>
        </w:object>
      </w:r>
    </w:p>
    <w:p w:rsidR="005D79F5" w:rsidRDefault="005D79F5" w:rsidP="00863BA6">
      <w:pPr>
        <w:spacing w:after="0"/>
        <w:ind w:firstLine="709"/>
        <w:jc w:val="both"/>
      </w:pPr>
      <w:r w:rsidRPr="005D79F5">
        <w:rPr>
          <w:b/>
          <w:sz w:val="24"/>
          <w:u w:val="dash"/>
        </w:rPr>
        <w:t>Mechanism</w:t>
      </w:r>
      <w:r>
        <w:t xml:space="preserve">: Formation of </w:t>
      </w:r>
      <m:oMath>
        <m:r>
          <w:rPr>
            <w:rFonts w:ascii="Cambria Math" w:hAnsi="Cambria Math"/>
          </w:rPr>
          <m:t>o</m:t>
        </m:r>
      </m:oMath>
      <w:r>
        <w:t xml:space="preserve">- and </w:t>
      </w:r>
      <m:oMath>
        <m:r>
          <w:rPr>
            <w:rFonts w:ascii="Cambria Math" w:hAnsi="Cambria Math"/>
          </w:rPr>
          <m:t>p</m:t>
        </m:r>
      </m:oMath>
      <w:r>
        <w:t xml:space="preserve">- substituted nucleophilic product of nitrobenzene can be explained as </w:t>
      </w:r>
      <w:r w:rsidRPr="002F2005">
        <w:t>—</w:t>
      </w:r>
      <w:r>
        <w:t xml:space="preserve"> </w:t>
      </w:r>
    </w:p>
    <w:p w:rsidR="00863BA6" w:rsidRDefault="00C24085" w:rsidP="00C50612">
      <w:pPr>
        <w:ind w:firstLine="709"/>
        <w:jc w:val="both"/>
      </w:pPr>
      <w:r>
        <w:object w:dxaOrig="8909" w:dyaOrig="3388">
          <v:shape id="_x0000_i1109" type="#_x0000_t75" style="width:351.85pt;height:134.6pt" o:ole="">
            <v:imagedata r:id="rId177" o:title=""/>
          </v:shape>
          <o:OLEObject Type="Embed" ProgID="ChemDraw.Document.6.0" ShapeID="_x0000_i1109" DrawAspect="Content" ObjectID="_1684240237" r:id="rId178"/>
        </w:object>
      </w:r>
    </w:p>
    <w:p w:rsidR="00613B52" w:rsidRDefault="00613B52" w:rsidP="00C50612">
      <w:pPr>
        <w:ind w:firstLine="709"/>
        <w:jc w:val="both"/>
      </w:pPr>
      <w:r>
        <w:t>The intermediate</w:t>
      </w:r>
      <w:r w:rsidR="00BE003C">
        <w:t xml:space="preserve"> resonance stabilized carbanion formed by the attack of the incoming nucleophile stabilized the product formed.</w:t>
      </w:r>
    </w:p>
    <w:p w:rsidR="00BE003C" w:rsidRDefault="00BE003C" w:rsidP="00C50612">
      <w:pPr>
        <w:ind w:firstLine="709"/>
        <w:jc w:val="both"/>
      </w:pPr>
      <w:r>
        <w:t xml:space="preserve">Exactly in the similar way, we can explain the formation of the </w:t>
      </w:r>
      <m:oMath>
        <m:r>
          <w:rPr>
            <w:rFonts w:ascii="Cambria Math" w:hAnsi="Cambria Math"/>
          </w:rPr>
          <m:t>o</m:t>
        </m:r>
      </m:oMath>
      <w:r>
        <w:t xml:space="preserve">- substituted nucleophilic product of nitrobenzene. </w:t>
      </w:r>
    </w:p>
    <w:p w:rsidR="00CB62D1" w:rsidRDefault="00CB62D1" w:rsidP="00C50612">
      <w:pPr>
        <w:ind w:firstLine="709"/>
        <w:jc w:val="both"/>
      </w:pPr>
      <w:r w:rsidRPr="00CB62D1">
        <w:rPr>
          <w:b/>
          <w:sz w:val="24"/>
          <w:u w:val="dash"/>
        </w:rPr>
        <w:t>Nucleophilic Aromatic substitution involving the Displacement of Nitro group by the Nucleophile</w:t>
      </w:r>
      <w:r>
        <w:t xml:space="preserve"> </w:t>
      </w:r>
      <w:r w:rsidRPr="002F2005">
        <w:t>—</w:t>
      </w:r>
      <w:r>
        <w:t xml:space="preserve"> Because of high </w:t>
      </w:r>
      <m:oMath>
        <m:r>
          <w:rPr>
            <w:rFonts w:ascii="Cambria Math" w:hAnsi="Cambria Math"/>
          </w:rPr>
          <m:t>π</m:t>
        </m:r>
      </m:oMath>
      <w:r>
        <w:t xml:space="preserve">- electron density in benzene ring and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groups are electron withdrawing (</w:t>
      </w:r>
      <m:oMath>
        <m:r>
          <w:rPr>
            <w:rFonts w:ascii="Cambria Math" w:hAnsi="Cambria Math"/>
          </w:rPr>
          <m:t>-I</m:t>
        </m:r>
      </m:oMath>
      <w:r w:rsidR="0090137D">
        <w:t xml:space="preserve"> e</w:t>
      </w:r>
      <w:r>
        <w:t xml:space="preserve">ffecting) in nature, hence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groups are firmly attached to the benzene nucleus to undergo displacement. However, in some polynitro compounds, by using certain basic reagents, one of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groups can </w:t>
      </w:r>
      <w:r w:rsidR="00A3581D">
        <w:t>be displaced by the new incoming nucleophile (derived from the base used)</w:t>
      </w:r>
      <w:r>
        <w:t xml:space="preserve">. </w:t>
      </w:r>
      <w:r w:rsidRPr="004427A4">
        <w:rPr>
          <w:b/>
          <w:i/>
        </w:rPr>
        <w:t>For example</w:t>
      </w:r>
      <w:r>
        <w:t xml:space="preserve">, </w:t>
      </w:r>
      <w:r w:rsidRPr="002F2005">
        <w:t>—</w:t>
      </w:r>
    </w:p>
    <w:p w:rsidR="007E5CDC" w:rsidRDefault="00C24085" w:rsidP="00C24085">
      <w:pPr>
        <w:spacing w:after="0"/>
        <w:ind w:firstLine="709"/>
        <w:jc w:val="both"/>
      </w:pPr>
      <w:r>
        <w:object w:dxaOrig="7489" w:dyaOrig="3921">
          <v:shape id="_x0000_i1110" type="#_x0000_t75" style="width:299.25pt;height:156.5pt" o:ole="">
            <v:imagedata r:id="rId179" o:title=""/>
          </v:shape>
          <o:OLEObject Type="Embed" ProgID="ChemDraw.Document.6.0" ShapeID="_x0000_i1110" DrawAspect="Content" ObjectID="_1684240238" r:id="rId180"/>
        </w:object>
      </w:r>
    </w:p>
    <w:p w:rsidR="00CD644E" w:rsidRDefault="009124ED" w:rsidP="00CD644E">
      <w:pPr>
        <w:spacing w:after="0"/>
        <w:ind w:firstLine="709"/>
        <w:jc w:val="both"/>
      </w:pPr>
      <w:r w:rsidRPr="009124ED">
        <w:rPr>
          <w:b/>
          <w:sz w:val="24"/>
          <w:u w:val="dash"/>
        </w:rPr>
        <w:t>Mechanism</w:t>
      </w:r>
      <w:r>
        <w:t xml:space="preserve">: The mechanism of displacement of a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 by a nucleophile </w:t>
      </w:r>
      <w:r w:rsidRPr="009124ED">
        <w:rPr>
          <w:i/>
        </w:rPr>
        <w:t>i.e</w:t>
      </w:r>
      <w:r>
        <w:t xml:space="preserve">. nucleophilic substitution can be written as </w:t>
      </w:r>
      <w:r w:rsidRPr="002F2005">
        <w:t>—</w:t>
      </w:r>
      <w:r>
        <w:t xml:space="preserve"> </w:t>
      </w:r>
    </w:p>
    <w:p w:rsidR="009124ED" w:rsidRDefault="00C24085" w:rsidP="00C24085">
      <w:pPr>
        <w:spacing w:after="0"/>
        <w:ind w:firstLine="709"/>
        <w:jc w:val="both"/>
      </w:pPr>
      <w:r>
        <w:object w:dxaOrig="9507" w:dyaOrig="3389">
          <v:shape id="_x0000_i1111" type="#_x0000_t75" style="width:378.8pt;height:134.6pt" o:ole="">
            <v:imagedata r:id="rId181" o:title=""/>
          </v:shape>
          <o:OLEObject Type="Embed" ProgID="ChemDraw.Document.6.0" ShapeID="_x0000_i1111" DrawAspect="Content" ObjectID="_1684240239" r:id="rId182"/>
        </w:object>
      </w:r>
      <w:r w:rsidR="009124ED">
        <w:t xml:space="preserve"> </w:t>
      </w:r>
    </w:p>
    <w:p w:rsidR="00407A4A" w:rsidRDefault="00407A4A" w:rsidP="00C50612">
      <w:pPr>
        <w:ind w:firstLine="709"/>
        <w:jc w:val="both"/>
      </w:pPr>
      <m:oMath>
        <m:r>
          <m:rPr>
            <m:sty m:val="bi"/>
          </m:rPr>
          <w:rPr>
            <w:rFonts w:ascii="Cambria Math" w:hAnsi="Cambria Math"/>
            <w:sz w:val="24"/>
          </w:rPr>
          <m:t>5</m:t>
        </m:r>
      </m:oMath>
      <w:r>
        <w:t xml:space="preserve">) </w:t>
      </w:r>
      <w:r>
        <w:rPr>
          <w:b/>
          <w:sz w:val="24"/>
          <w:u w:val="dash"/>
        </w:rPr>
        <w:t>Effect of Nitro Group on other Nuclear Substitution</w:t>
      </w:r>
      <w:r>
        <w:t>:</w:t>
      </w:r>
    </w:p>
    <w:p w:rsidR="00C24085" w:rsidRDefault="00C24085" w:rsidP="00C50612">
      <w:pPr>
        <w:ind w:firstLine="709"/>
        <w:jc w:val="both"/>
      </w:pPr>
      <w:r>
        <w:t xml:space="preserve">The effect of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 on the other nuclear substituents in substituted nitrobenzene can be explained under the following three sub-categories </w:t>
      </w:r>
      <w:r w:rsidRPr="002F2005">
        <w:t>—</w:t>
      </w:r>
      <w:r>
        <w:t xml:space="preserve"> </w:t>
      </w:r>
    </w:p>
    <w:p w:rsidR="00571CED" w:rsidRDefault="00C24085" w:rsidP="00AE30CB">
      <w:pPr>
        <w:spacing w:after="0"/>
        <w:ind w:firstLine="709"/>
        <w:jc w:val="both"/>
      </w:pPr>
      <w:r>
        <w:t>(</w:t>
      </w:r>
      <m:oMath>
        <m:r>
          <m:rPr>
            <m:sty m:val="bi"/>
          </m:rPr>
          <w:rPr>
            <w:rFonts w:ascii="Cambria Math" w:hAnsi="Cambria Math"/>
            <w:sz w:val="24"/>
          </w:rPr>
          <m:t>a</m:t>
        </m:r>
      </m:oMath>
      <w:r>
        <w:t xml:space="preserve">) </w:t>
      </w:r>
      <w:r w:rsidRPr="00C24085">
        <w:rPr>
          <w:b/>
          <w:sz w:val="24"/>
          <w:u w:val="dash"/>
        </w:rPr>
        <w:t>Effect on Nuclear Halogens</w:t>
      </w:r>
      <w:r>
        <w:t>:</w:t>
      </w:r>
      <w:r w:rsidR="006064A3">
        <w:t xml:space="preserve"> Nuclear halogen is ordinarily</w:t>
      </w:r>
      <w:r w:rsidR="00F632EE">
        <w:t xml:space="preserve"> very unreactive, but in presence of </w:t>
      </w:r>
      <w:r w:rsidR="00F632EE" w:rsidRPr="00F632EE">
        <w:rPr>
          <w:b/>
        </w:rPr>
        <w:t>one or more electron withdrawing</w:t>
      </w:r>
      <w:r w:rsidR="00F632EE">
        <w:t xml:space="preserv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F632EE">
        <w:t xml:space="preserve"> groups at </w:t>
      </w:r>
      <m:oMath>
        <m:r>
          <m:rPr>
            <m:sty m:val="bi"/>
          </m:rPr>
          <w:rPr>
            <w:rFonts w:ascii="Cambria Math" w:hAnsi="Cambria Math"/>
          </w:rPr>
          <m:t>o</m:t>
        </m:r>
      </m:oMath>
      <w:r w:rsidR="00F632EE" w:rsidRPr="00F632EE">
        <w:rPr>
          <w:b/>
        </w:rPr>
        <w:t xml:space="preserve">- and </w:t>
      </w:r>
      <m:oMath>
        <m:r>
          <m:rPr>
            <m:sty m:val="bi"/>
          </m:rPr>
          <w:rPr>
            <w:rFonts w:ascii="Cambria Math" w:hAnsi="Cambria Math"/>
          </w:rPr>
          <m:t>p</m:t>
        </m:r>
      </m:oMath>
      <w:r w:rsidR="00F632EE" w:rsidRPr="00F632EE">
        <w:rPr>
          <w:b/>
        </w:rPr>
        <w:t>- positions</w:t>
      </w:r>
      <w:r w:rsidR="00F632EE">
        <w:t xml:space="preserve">, the halogen atoms becomes </w:t>
      </w:r>
      <w:r w:rsidR="00F632EE" w:rsidRPr="00F632EE">
        <w:rPr>
          <w:b/>
        </w:rPr>
        <w:t>activated</w:t>
      </w:r>
      <w:r w:rsidR="00F632EE">
        <w:t xml:space="preserve"> for nucleophilic substitution reactions. </w:t>
      </w:r>
      <w:r w:rsidR="00F632EE" w:rsidRPr="004427A4">
        <w:rPr>
          <w:b/>
          <w:i/>
        </w:rPr>
        <w:t>For example</w:t>
      </w:r>
      <w:r w:rsidR="00F632EE">
        <w:t xml:space="preserve">, </w:t>
      </w:r>
      <w:r w:rsidR="00F632EE" w:rsidRPr="002F2005">
        <w:t>—</w:t>
      </w:r>
      <w:r w:rsidR="00F632EE">
        <w:t xml:space="preserve">  </w:t>
      </w:r>
    </w:p>
    <w:p w:rsidR="00C24085" w:rsidRDefault="00571CED" w:rsidP="00AE30CB">
      <w:pPr>
        <w:spacing w:after="0"/>
        <w:ind w:firstLine="709"/>
        <w:jc w:val="both"/>
      </w:pPr>
      <w:r>
        <w:tab/>
      </w:r>
      <w:r>
        <w:tab/>
      </w:r>
      <w:r>
        <w:object w:dxaOrig="6252" w:dyaOrig="1355">
          <v:shape id="_x0000_i1112" type="#_x0000_t75" style="width:279.85pt;height:60.75pt" o:ole="">
            <v:imagedata r:id="rId183" o:title=""/>
          </v:shape>
          <o:OLEObject Type="Embed" ProgID="ChemDraw.Document.6.0" ShapeID="_x0000_i1112" DrawAspect="Content" ObjectID="_1684240240" r:id="rId184"/>
        </w:object>
      </w:r>
      <w:r w:rsidR="00C24085">
        <w:t xml:space="preserve"> </w:t>
      </w:r>
    </w:p>
    <w:p w:rsidR="00571CED" w:rsidRDefault="00571CED" w:rsidP="00C50612">
      <w:pPr>
        <w:ind w:firstLine="709"/>
        <w:jc w:val="both"/>
      </w:pPr>
      <w:r>
        <w:t>(Mechanism is same as above)</w:t>
      </w:r>
    </w:p>
    <w:p w:rsidR="00C24085" w:rsidRDefault="00C24085" w:rsidP="00AE30CB">
      <w:pPr>
        <w:spacing w:after="0"/>
        <w:ind w:firstLine="709"/>
        <w:jc w:val="both"/>
      </w:pPr>
      <w:r>
        <w:t>(</w:t>
      </w:r>
      <m:oMath>
        <m:r>
          <m:rPr>
            <m:sty m:val="bi"/>
          </m:rPr>
          <w:rPr>
            <w:rFonts w:ascii="Cambria Math" w:hAnsi="Cambria Math"/>
            <w:sz w:val="24"/>
          </w:rPr>
          <m:t>b</m:t>
        </m:r>
      </m:oMath>
      <w:r>
        <w:t xml:space="preserve">) </w:t>
      </w:r>
      <w:r w:rsidRPr="00C24085">
        <w:rPr>
          <w:b/>
          <w:sz w:val="24"/>
          <w:u w:val="dash"/>
        </w:rPr>
        <w:t xml:space="preserve">Effect on Nuclear </w:t>
      </w:r>
      <w:r>
        <w:rPr>
          <w:b/>
          <w:sz w:val="24"/>
          <w:u w:val="dash"/>
        </w:rPr>
        <w:t>Alkyl Groups</w:t>
      </w:r>
      <w:r>
        <w:t xml:space="preserve">: </w:t>
      </w:r>
      <w:r w:rsidR="008B31EB">
        <w:t xml:space="preserve">Alkyl groups are </w:t>
      </w:r>
      <w:r w:rsidR="008B31EB" w:rsidRPr="008B31EB">
        <w:rPr>
          <w:b/>
        </w:rPr>
        <w:t>activated</w:t>
      </w:r>
      <w:r w:rsidR="008B31EB">
        <w:t xml:space="preserve"> by the presence of f </w:t>
      </w:r>
      <w:r w:rsidR="008B31EB" w:rsidRPr="00F632EE">
        <w:rPr>
          <w:b/>
        </w:rPr>
        <w:t>one or more electron withdrawing</w:t>
      </w:r>
      <w:r w:rsidR="008B31EB">
        <w:t xml:space="preserv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8B31EB">
        <w:t xml:space="preserve"> groups at </w:t>
      </w:r>
      <m:oMath>
        <m:r>
          <m:rPr>
            <m:sty m:val="bi"/>
          </m:rPr>
          <w:rPr>
            <w:rFonts w:ascii="Cambria Math" w:hAnsi="Cambria Math"/>
          </w:rPr>
          <m:t>o</m:t>
        </m:r>
      </m:oMath>
      <w:r w:rsidR="008B31EB" w:rsidRPr="00F632EE">
        <w:rPr>
          <w:b/>
        </w:rPr>
        <w:t xml:space="preserve">- and </w:t>
      </w:r>
      <m:oMath>
        <m:r>
          <m:rPr>
            <m:sty m:val="bi"/>
          </m:rPr>
          <w:rPr>
            <w:rFonts w:ascii="Cambria Math" w:hAnsi="Cambria Math"/>
          </w:rPr>
          <m:t>p</m:t>
        </m:r>
      </m:oMath>
      <w:r w:rsidR="008B31EB" w:rsidRPr="00F632EE">
        <w:rPr>
          <w:b/>
        </w:rPr>
        <w:t>- positions</w:t>
      </w:r>
      <w:r w:rsidR="008B31EB">
        <w:t xml:space="preserve"> for nucleophilic substitution reactions. </w:t>
      </w:r>
      <w:r w:rsidR="008B31EB" w:rsidRPr="004427A4">
        <w:rPr>
          <w:b/>
          <w:i/>
        </w:rPr>
        <w:t>For example</w:t>
      </w:r>
      <w:r w:rsidR="008B31EB">
        <w:t xml:space="preserve">, </w:t>
      </w:r>
      <w:r w:rsidR="008B31EB" w:rsidRPr="002F2005">
        <w:t>—</w:t>
      </w:r>
    </w:p>
    <w:p w:rsidR="00AE30CB" w:rsidRDefault="00AE30CB" w:rsidP="00C50612">
      <w:pPr>
        <w:ind w:firstLine="709"/>
        <w:jc w:val="both"/>
      </w:pPr>
      <w:r>
        <w:object w:dxaOrig="8506" w:dyaOrig="3595">
          <v:shape id="_x0000_i1113" type="#_x0000_t75" style="width:368.75pt;height:155.9pt" o:ole="">
            <v:imagedata r:id="rId185" o:title=""/>
          </v:shape>
          <o:OLEObject Type="Embed" ProgID="ChemDraw.Document.6.0" ShapeID="_x0000_i1113" DrawAspect="Content" ObjectID="_1684240241" r:id="rId186"/>
        </w:object>
      </w:r>
    </w:p>
    <w:p w:rsidR="00C615B2" w:rsidRDefault="00B24D49" w:rsidP="00C615B2">
      <w:pPr>
        <w:spacing w:after="0"/>
        <w:ind w:firstLine="709"/>
        <w:jc w:val="both"/>
      </w:pPr>
      <w:r w:rsidRPr="00B24D49">
        <w:rPr>
          <w:b/>
          <w:sz w:val="24"/>
          <w:u w:val="dash"/>
        </w:rPr>
        <w:lastRenderedPageBreak/>
        <w:t>Mechanism</w:t>
      </w:r>
      <w:r>
        <w:t>:</w:t>
      </w:r>
      <w:r w:rsidR="006406BF">
        <w:t xml:space="preserve"> Due to the presence of </w:t>
      </w:r>
      <w:r w:rsidR="006406BF" w:rsidRPr="00F632EE">
        <w:rPr>
          <w:b/>
        </w:rPr>
        <w:t>one or more electron withdrawing</w:t>
      </w:r>
      <w:r w:rsidR="006406BF">
        <w:t xml:space="preserv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6406BF">
        <w:t xml:space="preserve"> groups at </w:t>
      </w:r>
      <m:oMath>
        <m:r>
          <m:rPr>
            <m:sty m:val="bi"/>
          </m:rPr>
          <w:rPr>
            <w:rFonts w:ascii="Cambria Math" w:hAnsi="Cambria Math"/>
          </w:rPr>
          <m:t>o</m:t>
        </m:r>
      </m:oMath>
      <w:r w:rsidR="006406BF" w:rsidRPr="00F632EE">
        <w:rPr>
          <w:b/>
        </w:rPr>
        <w:t xml:space="preserve">- and </w:t>
      </w:r>
      <m:oMath>
        <m:r>
          <m:rPr>
            <m:sty m:val="bi"/>
          </m:rPr>
          <w:rPr>
            <w:rFonts w:ascii="Cambria Math" w:hAnsi="Cambria Math"/>
          </w:rPr>
          <m:t>p</m:t>
        </m:r>
      </m:oMath>
      <w:r w:rsidR="006406BF" w:rsidRPr="00F632EE">
        <w:rPr>
          <w:b/>
        </w:rPr>
        <w:t>- positions</w:t>
      </w:r>
      <w:r w:rsidR="006406BF">
        <w:t xml:space="preserve"> with respect to the alkyl group, its hydrogens are activated </w:t>
      </w:r>
      <w:r w:rsidR="00FA2797">
        <w:t xml:space="preserve">(acidic) </w:t>
      </w:r>
      <w:r w:rsidR="006406BF">
        <w:t>and released as proton, which is taken by the base to form a resonance stabilized carbanion. Nucleophilic addition reaction of the carbanion with benzaldehyde followed by protonation completes the reaction. Thus,</w:t>
      </w:r>
    </w:p>
    <w:p w:rsidR="00B24D49" w:rsidRDefault="00C615B2" w:rsidP="00C50612">
      <w:pPr>
        <w:ind w:firstLine="709"/>
        <w:jc w:val="both"/>
      </w:pPr>
      <w:r>
        <w:object w:dxaOrig="10167" w:dyaOrig="4336">
          <v:shape id="_x0000_i1114" type="#_x0000_t75" style="width:400.05pt;height:170.9pt" o:ole="">
            <v:imagedata r:id="rId187" o:title=""/>
          </v:shape>
          <o:OLEObject Type="Embed" ProgID="ChemDraw.Document.6.0" ShapeID="_x0000_i1114" DrawAspect="Content" ObjectID="_1684240242" r:id="rId188"/>
        </w:object>
      </w:r>
      <w:r w:rsidR="006406BF">
        <w:t xml:space="preserve"> </w:t>
      </w:r>
    </w:p>
    <w:p w:rsidR="0049740B" w:rsidRDefault="0049740B" w:rsidP="00C50612">
      <w:pPr>
        <w:ind w:firstLine="709"/>
        <w:jc w:val="both"/>
      </w:pPr>
      <w:r>
        <w:t xml:space="preserve">However, if the alkyl group is in </w:t>
      </w:r>
      <m:oMath>
        <m:r>
          <m:rPr>
            <m:sty m:val="bi"/>
          </m:rPr>
          <w:rPr>
            <w:rFonts w:ascii="Cambria Math" w:hAnsi="Cambria Math"/>
          </w:rPr>
          <m:t>m</m:t>
        </m:r>
      </m:oMath>
      <w:r w:rsidRPr="0049740B">
        <w:rPr>
          <w:b/>
        </w:rPr>
        <w:t>- position</w:t>
      </w:r>
      <w:r>
        <w:t xml:space="preserve"> with respect to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 the hydrogens are not as acidic as in the case of </w:t>
      </w:r>
      <m:oMath>
        <m:r>
          <m:rPr>
            <m:sty m:val="bi"/>
          </m:rPr>
          <w:rPr>
            <w:rFonts w:ascii="Cambria Math" w:hAnsi="Cambria Math"/>
          </w:rPr>
          <m:t>o</m:t>
        </m:r>
      </m:oMath>
      <w:r w:rsidRPr="00F632EE">
        <w:rPr>
          <w:b/>
        </w:rPr>
        <w:t xml:space="preserve">- and </w:t>
      </w:r>
      <m:oMath>
        <m:r>
          <m:rPr>
            <m:sty m:val="bi"/>
          </m:rPr>
          <w:rPr>
            <w:rFonts w:ascii="Cambria Math" w:hAnsi="Cambria Math"/>
          </w:rPr>
          <m:t>p</m:t>
        </m:r>
      </m:oMath>
      <w:r w:rsidRPr="00F632EE">
        <w:rPr>
          <w:b/>
        </w:rPr>
        <w:t>- positions</w:t>
      </w:r>
      <w:r>
        <w:t xml:space="preserve">, as in this case intermediate carbanion formed is not stabilized by resonance. </w:t>
      </w:r>
    </w:p>
    <w:p w:rsidR="0049740B" w:rsidRDefault="00C24085" w:rsidP="00C50612">
      <w:pPr>
        <w:ind w:firstLine="709"/>
        <w:jc w:val="both"/>
      </w:pPr>
      <w:r>
        <w:t>(</w:t>
      </w:r>
      <m:oMath>
        <m:r>
          <m:rPr>
            <m:sty m:val="bi"/>
          </m:rPr>
          <w:rPr>
            <w:rFonts w:ascii="Cambria Math" w:hAnsi="Cambria Math"/>
            <w:sz w:val="24"/>
          </w:rPr>
          <m:t>c</m:t>
        </m:r>
      </m:oMath>
      <w:r>
        <w:t xml:space="preserve">) </w:t>
      </w:r>
      <w:r w:rsidRPr="00C24085">
        <w:rPr>
          <w:b/>
          <w:sz w:val="24"/>
          <w:u w:val="dash"/>
        </w:rPr>
        <w:t xml:space="preserve">Effect on </w:t>
      </w:r>
      <w:r>
        <w:rPr>
          <w:b/>
          <w:sz w:val="24"/>
          <w:u w:val="dash"/>
        </w:rPr>
        <w:t>Phenolic</w:t>
      </w:r>
      <w:r w:rsidRPr="00C24085">
        <w:rPr>
          <w:b/>
          <w:sz w:val="24"/>
          <w:u w:val="dash"/>
        </w:rPr>
        <w:t xml:space="preserve"> </w:t>
      </w:r>
      <m:oMath>
        <m:r>
          <m:rPr>
            <m:sty m:val="bi"/>
          </m:rPr>
          <w:rPr>
            <w:rFonts w:ascii="Cambria Math" w:hAnsi="Cambria Math"/>
            <w:sz w:val="24"/>
            <w:u w:val="dash"/>
          </w:rPr>
          <m:t>–OH</m:t>
        </m:r>
      </m:oMath>
      <w:r>
        <w:rPr>
          <w:b/>
          <w:sz w:val="24"/>
          <w:u w:val="dash"/>
        </w:rPr>
        <w:t xml:space="preserve"> Groups</w:t>
      </w:r>
      <w:r>
        <w:t>:</w:t>
      </w:r>
    </w:p>
    <w:p w:rsidR="00C24085" w:rsidRDefault="0049740B" w:rsidP="00F46AFE">
      <w:pPr>
        <w:spacing w:after="0"/>
        <w:ind w:firstLine="709"/>
        <w:jc w:val="both"/>
      </w:pPr>
      <w:r>
        <w:t xml:space="preserve">Due to the presence of </w:t>
      </w:r>
      <w:r w:rsidRPr="00F632EE">
        <w:rPr>
          <w:b/>
        </w:rPr>
        <w:t>one or more electron withdrawing</w:t>
      </w:r>
      <w:r>
        <w:t xml:space="preserv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groups at </w:t>
      </w:r>
      <m:oMath>
        <m:r>
          <m:rPr>
            <m:sty m:val="bi"/>
          </m:rPr>
          <w:rPr>
            <w:rFonts w:ascii="Cambria Math" w:hAnsi="Cambria Math"/>
          </w:rPr>
          <m:t>o</m:t>
        </m:r>
      </m:oMath>
      <w:r w:rsidRPr="00F632EE">
        <w:rPr>
          <w:b/>
        </w:rPr>
        <w:t xml:space="preserve">- and </w:t>
      </w:r>
      <m:oMath>
        <m:r>
          <m:rPr>
            <m:sty m:val="bi"/>
          </m:rPr>
          <w:rPr>
            <w:rFonts w:ascii="Cambria Math" w:hAnsi="Cambria Math"/>
          </w:rPr>
          <m:t>p</m:t>
        </m:r>
      </m:oMath>
      <w:r w:rsidRPr="00F632EE">
        <w:rPr>
          <w:b/>
        </w:rPr>
        <w:t>- positions</w:t>
      </w:r>
      <w:r>
        <w:t xml:space="preserve"> with respect to the </w:t>
      </w:r>
      <m:oMath>
        <m:r>
          <w:rPr>
            <w:rFonts w:ascii="Cambria Math" w:hAnsi="Cambria Math"/>
          </w:rPr>
          <m:t>–OH</m:t>
        </m:r>
      </m:oMath>
      <w:r>
        <w:t xml:space="preserve"> group in nitro phenols, the acidity of the phenolic </w:t>
      </w:r>
      <m:oMath>
        <m:r>
          <w:rPr>
            <w:rFonts w:ascii="Cambria Math" w:hAnsi="Cambria Math"/>
          </w:rPr>
          <m:t>–OH</m:t>
        </m:r>
      </m:oMath>
      <w:r>
        <w:t xml:space="preserve"> group increased markedly. This can be explained from the observed fact that phenol feebly dissolved in </w:t>
      </w:r>
      <m:oMath>
        <m:r>
          <w:rPr>
            <w:rFonts w:ascii="Cambria Math" w:hAnsi="Cambria Math"/>
          </w:rPr>
          <m:t>NaOH</m:t>
        </m:r>
      </m:oMath>
      <w:r w:rsidR="00B3213A">
        <w:t xml:space="preserve"> to form sodium phenoxide, but fails to evolve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B3213A">
        <w:t xml:space="preserve"> gas with </w:t>
      </w:r>
      <m:oMath>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w:r w:rsidR="00B3213A">
        <w:t xml:space="preserve">. But, </w:t>
      </w:r>
      <m:oMath>
        <m:r>
          <m:rPr>
            <m:sty m:val="bi"/>
          </m:rPr>
          <w:rPr>
            <w:rFonts w:ascii="Cambria Math" w:hAnsi="Cambria Math"/>
          </w:rPr>
          <m:t>o</m:t>
        </m:r>
      </m:oMath>
      <w:r w:rsidR="00B3213A" w:rsidRPr="00F632EE">
        <w:rPr>
          <w:b/>
        </w:rPr>
        <w:t xml:space="preserve">- and </w:t>
      </w:r>
      <m:oMath>
        <m:r>
          <m:rPr>
            <m:sty m:val="bi"/>
          </m:rPr>
          <w:rPr>
            <w:rFonts w:ascii="Cambria Math" w:hAnsi="Cambria Math"/>
          </w:rPr>
          <m:t>p</m:t>
        </m:r>
      </m:oMath>
      <w:r w:rsidR="00B3213A" w:rsidRPr="00F632EE">
        <w:rPr>
          <w:b/>
        </w:rPr>
        <w:t xml:space="preserve">- </w:t>
      </w:r>
      <w:r w:rsidR="00B3213A">
        <w:rPr>
          <w:b/>
        </w:rPr>
        <w:t>substituted</w:t>
      </w:r>
      <w:r w:rsidR="00B3213A">
        <w:t xml:space="preserve"> nitro phenols evolve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B3213A">
        <w:t xml:space="preserve"> gas with </w:t>
      </w:r>
      <m:oMath>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w:r w:rsidR="00B3213A">
        <w:t xml:space="preserve">, indicating the high acidity of phenolic </w:t>
      </w:r>
      <m:oMath>
        <m:r>
          <w:rPr>
            <w:rFonts w:ascii="Cambria Math" w:hAnsi="Cambria Math"/>
          </w:rPr>
          <m:t>–OH</m:t>
        </m:r>
      </m:oMath>
      <w:r w:rsidR="00B3213A">
        <w:t xml:space="preserve"> group in nitro phenols. </w:t>
      </w:r>
      <w:r>
        <w:t xml:space="preserve">Thus, </w:t>
      </w:r>
      <w:r w:rsidR="00B3213A" w:rsidRPr="002F2005">
        <w:t>—</w:t>
      </w:r>
    </w:p>
    <w:p w:rsidR="00052236" w:rsidRDefault="00F46AFE" w:rsidP="00C50612">
      <w:pPr>
        <w:ind w:firstLine="709"/>
        <w:jc w:val="both"/>
      </w:pPr>
      <w:r>
        <w:tab/>
      </w:r>
      <w:r>
        <w:tab/>
      </w:r>
      <w:r>
        <w:object w:dxaOrig="6890" w:dyaOrig="2099">
          <v:shape id="_x0000_i1115" type="#_x0000_t75" style="width:316.8pt;height:97.05pt" o:ole="">
            <v:imagedata r:id="rId189" o:title=""/>
          </v:shape>
          <o:OLEObject Type="Embed" ProgID="ChemDraw.Document.6.0" ShapeID="_x0000_i1115" DrawAspect="Content" ObjectID="_1684240243" r:id="rId190"/>
        </w:object>
      </w:r>
    </w:p>
    <w:p w:rsidR="00784BE3" w:rsidRDefault="00F46AFE" w:rsidP="00C50612">
      <w:pPr>
        <w:ind w:firstLine="709"/>
        <w:jc w:val="both"/>
      </w:pPr>
      <w:r>
        <w:t xml:space="preserve">Similarly, </w:t>
      </w:r>
      <m:oMath>
        <m:r>
          <w:rPr>
            <w:rFonts w:ascii="Cambria Math" w:hAnsi="Cambria Math"/>
          </w:rPr>
          <m:t>2,4</m:t>
        </m:r>
      </m:oMath>
      <w:r>
        <w:t>- dinitrophenol</w:t>
      </w:r>
      <w:r w:rsidR="00026BA7">
        <w:t xml:space="preserve"> and </w:t>
      </w:r>
      <m:oMath>
        <m:r>
          <w:rPr>
            <w:rFonts w:ascii="Cambria Math" w:hAnsi="Cambria Math"/>
          </w:rPr>
          <m:t>2,4,6</m:t>
        </m:r>
      </m:oMath>
      <w:r w:rsidR="00026BA7">
        <w:t xml:space="preserve">- trinitrophenol are still more acidic than </w:t>
      </w:r>
      <m:oMath>
        <m:r>
          <m:rPr>
            <m:sty m:val="bi"/>
          </m:rPr>
          <w:rPr>
            <w:rFonts w:ascii="Cambria Math" w:hAnsi="Cambria Math"/>
          </w:rPr>
          <m:t>o</m:t>
        </m:r>
      </m:oMath>
      <w:r w:rsidR="00026BA7" w:rsidRPr="00F632EE">
        <w:rPr>
          <w:b/>
        </w:rPr>
        <w:t xml:space="preserve">- and </w:t>
      </w:r>
      <m:oMath>
        <m:r>
          <m:rPr>
            <m:sty m:val="bi"/>
          </m:rPr>
          <w:rPr>
            <w:rFonts w:ascii="Cambria Math" w:hAnsi="Cambria Math"/>
          </w:rPr>
          <m:t>p</m:t>
        </m:r>
      </m:oMath>
      <w:r w:rsidR="00026BA7" w:rsidRPr="00F632EE">
        <w:rPr>
          <w:b/>
        </w:rPr>
        <w:t xml:space="preserve">- </w:t>
      </w:r>
      <w:r w:rsidR="00026BA7">
        <w:rPr>
          <w:b/>
        </w:rPr>
        <w:t>substituted</w:t>
      </w:r>
      <w:r w:rsidR="00026BA7">
        <w:t xml:space="preserve"> nitro phenols (mono- nitrophenol). In fact, </w:t>
      </w:r>
      <m:oMath>
        <m:r>
          <m:rPr>
            <m:sty m:val="bi"/>
          </m:rPr>
          <w:rPr>
            <w:rFonts w:ascii="Cambria Math" w:hAnsi="Cambria Math"/>
          </w:rPr>
          <m:t>2,4,6</m:t>
        </m:r>
      </m:oMath>
      <w:r w:rsidR="00026BA7" w:rsidRPr="00026BA7">
        <w:rPr>
          <w:b/>
        </w:rPr>
        <w:t>- trinitrophenol</w:t>
      </w:r>
      <w:r w:rsidR="00026BA7">
        <w:t xml:space="preserve"> is given the name </w:t>
      </w:r>
      <w:r w:rsidR="00026BA7" w:rsidRPr="00026BA7">
        <w:rPr>
          <w:b/>
          <w:sz w:val="28"/>
        </w:rPr>
        <w:t>picric acid</w:t>
      </w:r>
      <w:r w:rsidR="00026BA7">
        <w:t xml:space="preserve">, even though it </w:t>
      </w:r>
      <w:r w:rsidR="00026BA7" w:rsidRPr="00026BA7">
        <w:rPr>
          <w:b/>
          <w:sz w:val="24"/>
        </w:rPr>
        <w:t xml:space="preserve">has no </w:t>
      </w:r>
      <m:oMath>
        <m:r>
          <m:rPr>
            <m:sty m:val="bi"/>
          </m:rPr>
          <w:rPr>
            <w:rFonts w:ascii="Cambria Math" w:hAnsi="Cambria Math"/>
            <w:sz w:val="24"/>
          </w:rPr>
          <m:t>-C</m:t>
        </m:r>
        <m:sSub>
          <m:sSubPr>
            <m:ctrlPr>
              <w:rPr>
                <w:rFonts w:ascii="Cambria Math" w:hAnsi="Cambria Math"/>
                <w:b/>
                <w:i/>
                <w:sz w:val="24"/>
              </w:rPr>
            </m:ctrlPr>
          </m:sSubPr>
          <m:e>
            <m:r>
              <m:rPr>
                <m:sty m:val="bi"/>
              </m:rPr>
              <w:rPr>
                <w:rFonts w:ascii="Cambria Math" w:hAnsi="Cambria Math"/>
                <w:sz w:val="24"/>
              </w:rPr>
              <m:t>O</m:t>
            </m:r>
          </m:e>
          <m:sub>
            <m:r>
              <m:rPr>
                <m:sty m:val="bi"/>
              </m:rPr>
              <w:rPr>
                <w:rFonts w:ascii="Cambria Math" w:hAnsi="Cambria Math"/>
                <w:sz w:val="24"/>
              </w:rPr>
              <m:t>2</m:t>
            </m:r>
          </m:sub>
        </m:sSub>
        <m:r>
          <m:rPr>
            <m:sty m:val="bi"/>
          </m:rPr>
          <w:rPr>
            <w:rFonts w:ascii="Cambria Math" w:hAnsi="Cambria Math"/>
            <w:sz w:val="24"/>
          </w:rPr>
          <m:t>H</m:t>
        </m:r>
      </m:oMath>
      <w:r w:rsidR="00026BA7" w:rsidRPr="00026BA7">
        <w:rPr>
          <w:b/>
          <w:sz w:val="24"/>
        </w:rPr>
        <w:t xml:space="preserve"> group</w:t>
      </w:r>
      <w:r w:rsidR="00026BA7">
        <w:t>.</w:t>
      </w:r>
    </w:p>
    <w:p w:rsidR="00784BE3" w:rsidRDefault="00784BE3" w:rsidP="00C50612">
      <w:pPr>
        <w:ind w:firstLine="709"/>
        <w:jc w:val="both"/>
      </w:pPr>
      <w:r>
        <w:t xml:space="preserve">Thus, it can be concluded that </w:t>
      </w:r>
      <w:r w:rsidRPr="002F2005">
        <w:t>—</w:t>
      </w:r>
    </w:p>
    <w:p w:rsidR="00784BE3" w:rsidRDefault="00784BE3" w:rsidP="00BF0159">
      <w:pPr>
        <w:spacing w:after="0"/>
        <w:ind w:firstLine="709"/>
        <w:jc w:val="both"/>
      </w:pPr>
      <m:oMathPara>
        <m:oMath>
          <m:r>
            <m:rPr>
              <m:sty m:val="bi"/>
            </m:rPr>
            <w:rPr>
              <w:rFonts w:ascii="Cambria Math" w:hAnsi="Cambria Math"/>
              <w:sz w:val="24"/>
            </w:rPr>
            <m:t>Decreasing order of-N</m:t>
          </m:r>
          <m:sSub>
            <m:sSubPr>
              <m:ctrlPr>
                <w:rPr>
                  <w:rFonts w:ascii="Cambria Math" w:hAnsi="Cambria Math"/>
                  <w:b/>
                  <w:i/>
                  <w:sz w:val="24"/>
                </w:rPr>
              </m:ctrlPr>
            </m:sSubPr>
            <m:e>
              <m:r>
                <m:rPr>
                  <m:sty m:val="bi"/>
                </m:rPr>
                <w:rPr>
                  <w:rFonts w:ascii="Cambria Math" w:hAnsi="Cambria Math"/>
                  <w:sz w:val="24"/>
                </w:rPr>
                <m:t>O</m:t>
              </m:r>
            </m:e>
            <m:sub>
              <m:r>
                <m:rPr>
                  <m:sty m:val="bi"/>
                </m:rPr>
                <w:rPr>
                  <w:rFonts w:ascii="Cambria Math" w:hAnsi="Cambria Math"/>
                  <w:sz w:val="24"/>
                </w:rPr>
                <m:t>2</m:t>
              </m:r>
            </m:sub>
          </m:sSub>
          <m:r>
            <m:rPr>
              <m:sty m:val="bi"/>
            </m:rPr>
            <w:rPr>
              <w:rFonts w:ascii="Cambria Math" w:hAnsi="Cambria Math"/>
              <w:sz w:val="24"/>
            </w:rPr>
            <m:t xml:space="preserve"> groups</m:t>
          </m:r>
          <m:r>
            <w:rPr>
              <w:rFonts w:ascii="Cambria Math" w:hAnsi="Cambria Math"/>
              <w:sz w:val="24"/>
            </w:rPr>
            <m:t xml:space="preserve"> ⟶</m:t>
          </m:r>
        </m:oMath>
      </m:oMathPara>
    </w:p>
    <w:p w:rsidR="00F46AFE" w:rsidRPr="00E0388A" w:rsidRDefault="00E0388A" w:rsidP="00BF0159">
      <w:pPr>
        <w:spacing w:after="0"/>
        <w:ind w:firstLine="709"/>
        <w:jc w:val="both"/>
        <w:rPr>
          <w:b/>
          <w:sz w:val="24"/>
          <w:szCs w:val="24"/>
        </w:rPr>
      </w:pPr>
      <m:oMath>
        <m:r>
          <m:rPr>
            <m:sty m:val="bi"/>
          </m:rPr>
          <w:rPr>
            <w:rFonts w:ascii="Cambria Math" w:hAnsi="Cambria Math"/>
            <w:sz w:val="24"/>
            <w:szCs w:val="24"/>
          </w:rPr>
          <m:t>2,4,6</m:t>
        </m:r>
      </m:oMath>
      <w:r w:rsidR="00784BE3" w:rsidRPr="00E0388A">
        <w:rPr>
          <w:b/>
          <w:sz w:val="24"/>
          <w:szCs w:val="24"/>
        </w:rPr>
        <w:t>- Trinitrophenol</w:t>
      </w:r>
      <w:r w:rsidR="00026BA7" w:rsidRPr="00E0388A">
        <w:rPr>
          <w:b/>
          <w:sz w:val="24"/>
          <w:szCs w:val="24"/>
        </w:rPr>
        <w:t xml:space="preserve"> </w:t>
      </w:r>
      <m:oMath>
        <m:r>
          <m:rPr>
            <m:sty m:val="bi"/>
          </m:rPr>
          <w:rPr>
            <w:rFonts w:ascii="Cambria Math" w:hAnsi="Cambria Math"/>
            <w:sz w:val="24"/>
            <w:szCs w:val="24"/>
          </w:rPr>
          <m:t>&gt;</m:t>
        </m:r>
      </m:oMath>
      <w:r w:rsidR="00784BE3" w:rsidRPr="00E0388A">
        <w:rPr>
          <w:b/>
          <w:sz w:val="24"/>
          <w:szCs w:val="24"/>
        </w:rPr>
        <w:t xml:space="preserve"> </w:t>
      </w:r>
      <m:oMath>
        <m:r>
          <m:rPr>
            <m:sty m:val="bi"/>
          </m:rPr>
          <w:rPr>
            <w:rFonts w:ascii="Cambria Math" w:hAnsi="Cambria Math"/>
            <w:sz w:val="24"/>
            <w:szCs w:val="24"/>
          </w:rPr>
          <m:t>2,4</m:t>
        </m:r>
      </m:oMath>
      <w:r w:rsidR="00784BE3" w:rsidRPr="00E0388A">
        <w:rPr>
          <w:b/>
          <w:sz w:val="24"/>
          <w:szCs w:val="24"/>
        </w:rPr>
        <w:t>- Dinitrophenol</w:t>
      </w:r>
      <w:r w:rsidR="00026BA7" w:rsidRPr="00E0388A">
        <w:rPr>
          <w:b/>
          <w:sz w:val="24"/>
          <w:szCs w:val="24"/>
        </w:rPr>
        <w:t xml:space="preserve"> </w:t>
      </w:r>
      <m:oMath>
        <m:r>
          <m:rPr>
            <m:sty m:val="bi"/>
          </m:rPr>
          <w:rPr>
            <w:rFonts w:ascii="Cambria Math" w:hAnsi="Cambria Math"/>
            <w:sz w:val="24"/>
            <w:szCs w:val="24"/>
          </w:rPr>
          <m:t>&gt;</m:t>
        </m:r>
      </m:oMath>
      <w:r w:rsidR="00784BE3" w:rsidRPr="00E0388A">
        <w:rPr>
          <w:b/>
          <w:sz w:val="24"/>
          <w:szCs w:val="24"/>
        </w:rPr>
        <w:t xml:space="preserve"> </w:t>
      </w:r>
      <m:oMath>
        <m:r>
          <m:rPr>
            <m:sty m:val="bi"/>
          </m:rPr>
          <w:rPr>
            <w:rFonts w:ascii="Cambria Math" w:hAnsi="Cambria Math"/>
            <w:sz w:val="24"/>
            <w:szCs w:val="24"/>
          </w:rPr>
          <m:t>o</m:t>
        </m:r>
      </m:oMath>
      <w:r w:rsidR="00784BE3" w:rsidRPr="00E0388A">
        <w:rPr>
          <w:b/>
          <w:sz w:val="24"/>
          <w:szCs w:val="24"/>
        </w:rPr>
        <w:t xml:space="preserve">- and </w:t>
      </w:r>
      <m:oMath>
        <m:r>
          <m:rPr>
            <m:sty m:val="bi"/>
          </m:rPr>
          <w:rPr>
            <w:rFonts w:ascii="Cambria Math" w:hAnsi="Cambria Math"/>
            <w:sz w:val="24"/>
            <w:szCs w:val="24"/>
          </w:rPr>
          <m:t>p</m:t>
        </m:r>
      </m:oMath>
      <w:r w:rsidR="00784BE3" w:rsidRPr="00E0388A">
        <w:rPr>
          <w:b/>
          <w:sz w:val="24"/>
          <w:szCs w:val="24"/>
        </w:rPr>
        <w:t xml:space="preserve">- Nitrophenol </w:t>
      </w:r>
      <m:oMath>
        <m:r>
          <m:rPr>
            <m:sty m:val="bi"/>
          </m:rPr>
          <w:rPr>
            <w:rFonts w:ascii="Cambria Math" w:hAnsi="Cambria Math"/>
            <w:sz w:val="24"/>
            <w:szCs w:val="24"/>
          </w:rPr>
          <m:t>&gt;</m:t>
        </m:r>
      </m:oMath>
      <w:r w:rsidR="00784BE3" w:rsidRPr="00E0388A">
        <w:rPr>
          <w:b/>
          <w:sz w:val="24"/>
          <w:szCs w:val="24"/>
        </w:rPr>
        <w:t xml:space="preserve"> </w:t>
      </w:r>
      <w:r w:rsidRPr="00E0388A">
        <w:rPr>
          <w:b/>
          <w:sz w:val="24"/>
          <w:szCs w:val="24"/>
        </w:rPr>
        <w:t>P</w:t>
      </w:r>
      <w:r w:rsidR="00784BE3" w:rsidRPr="00E0388A">
        <w:rPr>
          <w:b/>
          <w:sz w:val="24"/>
          <w:szCs w:val="24"/>
        </w:rPr>
        <w:t>henol</w:t>
      </w:r>
      <w:r w:rsidR="00026BA7" w:rsidRPr="00E0388A">
        <w:rPr>
          <w:b/>
          <w:sz w:val="24"/>
          <w:szCs w:val="24"/>
        </w:rPr>
        <w:t xml:space="preserve"> </w:t>
      </w:r>
    </w:p>
    <w:p w:rsidR="00E0388A" w:rsidRDefault="00E0388A" w:rsidP="00C50612">
      <w:pPr>
        <w:ind w:firstLine="709"/>
        <w:jc w:val="both"/>
        <w:rPr>
          <w:sz w:val="24"/>
        </w:rPr>
      </w:pPr>
      <m:oMathPara>
        <m:oMath>
          <m:r>
            <m:rPr>
              <m:sty m:val="bi"/>
            </m:rPr>
            <w:rPr>
              <w:rFonts w:ascii="Cambria Math" w:hAnsi="Cambria Math"/>
              <w:sz w:val="24"/>
            </w:rPr>
            <m:t>Decreasing order ofAcid Strength</m:t>
          </m:r>
          <m:r>
            <w:rPr>
              <w:rFonts w:ascii="Cambria Math" w:hAnsi="Cambria Math"/>
              <w:sz w:val="24"/>
            </w:rPr>
            <m:t>⟶</m:t>
          </m:r>
        </m:oMath>
      </m:oMathPara>
    </w:p>
    <w:p w:rsidR="00BF0159" w:rsidRDefault="00BF0159" w:rsidP="00C50612">
      <w:pPr>
        <w:ind w:firstLine="709"/>
        <w:jc w:val="both"/>
      </w:pPr>
      <w:r w:rsidRPr="00BF0159">
        <w:rPr>
          <w:b/>
          <w:sz w:val="24"/>
          <w:u w:val="dash"/>
        </w:rPr>
        <w:t>Derivative (</w:t>
      </w:r>
      <w:r w:rsidRPr="00BF0159">
        <w:rPr>
          <w:b/>
          <w:sz w:val="28"/>
          <w:u w:val="dash"/>
        </w:rPr>
        <w:t>Picrate</w:t>
      </w:r>
      <w:r w:rsidRPr="00BF0159">
        <w:rPr>
          <w:b/>
          <w:sz w:val="24"/>
          <w:u w:val="dash"/>
        </w:rPr>
        <w:t>) Nitro</w:t>
      </w:r>
      <w:r>
        <w:rPr>
          <w:b/>
          <w:sz w:val="24"/>
          <w:u w:val="dash"/>
        </w:rPr>
        <w:t>phenols</w:t>
      </w:r>
      <w:r>
        <w:t xml:space="preserve">: Acidity of nitro phenols compared with phenols can be quantitatively estimated from their picrate derivatives. Phenol gives poor yield of chlorobenzene with </w:t>
      </w:r>
      <m:oMath>
        <m:r>
          <w:rPr>
            <w:rFonts w:ascii="Cambria Math" w:hAnsi="Cambria Math"/>
          </w:rPr>
          <m:t>P</m:t>
        </m:r>
        <m:sSub>
          <m:sSubPr>
            <m:ctrlPr>
              <w:rPr>
                <w:rFonts w:ascii="Cambria Math" w:hAnsi="Cambria Math"/>
                <w:i/>
              </w:rPr>
            </m:ctrlPr>
          </m:sSubPr>
          <m:e>
            <m:r>
              <w:rPr>
                <w:rFonts w:ascii="Cambria Math" w:hAnsi="Cambria Math"/>
              </w:rPr>
              <m:t>Cl</m:t>
            </m:r>
          </m:e>
          <m:sub>
            <m:r>
              <w:rPr>
                <w:rFonts w:ascii="Cambria Math" w:hAnsi="Cambria Math"/>
              </w:rPr>
              <m:t>5</m:t>
            </m:r>
          </m:sub>
        </m:sSub>
      </m:oMath>
      <w:r>
        <w:t xml:space="preserve">, while nitrophenols having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groups at </w:t>
      </w:r>
      <m:oMath>
        <m:r>
          <m:rPr>
            <m:sty m:val="bi"/>
          </m:rPr>
          <w:rPr>
            <w:rFonts w:ascii="Cambria Math" w:hAnsi="Cambria Math"/>
          </w:rPr>
          <m:t>o</m:t>
        </m:r>
      </m:oMath>
      <w:r w:rsidRPr="00F632EE">
        <w:rPr>
          <w:b/>
        </w:rPr>
        <w:t xml:space="preserve">- and </w:t>
      </w:r>
      <m:oMath>
        <m:r>
          <m:rPr>
            <m:sty m:val="bi"/>
          </m:rPr>
          <w:rPr>
            <w:rFonts w:ascii="Cambria Math" w:hAnsi="Cambria Math"/>
          </w:rPr>
          <m:t>p</m:t>
        </m:r>
      </m:oMath>
      <w:r w:rsidRPr="00F632EE">
        <w:rPr>
          <w:b/>
        </w:rPr>
        <w:t>- positions</w:t>
      </w:r>
      <w:r>
        <w:t xml:space="preserve"> with respect to the </w:t>
      </w:r>
      <m:oMath>
        <m:r>
          <w:rPr>
            <w:rFonts w:ascii="Cambria Math" w:hAnsi="Cambria Math"/>
          </w:rPr>
          <m:t>–OH</m:t>
        </m:r>
      </m:oMath>
      <w:r>
        <w:t xml:space="preserve"> </w:t>
      </w:r>
      <w:r>
        <w:lastRenderedPageBreak/>
        <w:t>group give good yields of the corresponding chloro compounds (picrate derivative). This explain</w:t>
      </w:r>
      <w:r w:rsidR="00651DB9">
        <w:t>ed the</w:t>
      </w:r>
      <w:r>
        <w:t xml:space="preserve"> unexpected </w:t>
      </w:r>
      <w:r w:rsidR="00651DB9">
        <w:t xml:space="preserve">acidity of </w:t>
      </w:r>
      <m:oMath>
        <m:r>
          <w:rPr>
            <w:rFonts w:ascii="Cambria Math" w:hAnsi="Cambria Math"/>
          </w:rPr>
          <m:t>–OH</m:t>
        </m:r>
      </m:oMath>
      <w:r w:rsidR="00651DB9">
        <w:t xml:space="preserve"> protons in nitrophenols (</w:t>
      </w:r>
      <m:oMath>
        <m:r>
          <m:rPr>
            <m:sty m:val="bi"/>
          </m:rPr>
          <w:rPr>
            <w:rFonts w:ascii="Cambria Math" w:hAnsi="Cambria Math"/>
          </w:rPr>
          <m:t>o</m:t>
        </m:r>
      </m:oMath>
      <w:r w:rsidR="00651DB9" w:rsidRPr="00F632EE">
        <w:rPr>
          <w:b/>
        </w:rPr>
        <w:t xml:space="preserve">- and </w:t>
      </w:r>
      <m:oMath>
        <m:r>
          <m:rPr>
            <m:sty m:val="bi"/>
          </m:rPr>
          <w:rPr>
            <w:rFonts w:ascii="Cambria Math" w:hAnsi="Cambria Math"/>
          </w:rPr>
          <m:t>p</m:t>
        </m:r>
      </m:oMath>
      <w:r w:rsidR="00651DB9" w:rsidRPr="00F632EE">
        <w:rPr>
          <w:b/>
        </w:rPr>
        <w:t xml:space="preserve">- </w:t>
      </w:r>
      <w:r w:rsidR="00651DB9">
        <w:rPr>
          <w:b/>
        </w:rPr>
        <w:t>substituted</w:t>
      </w:r>
      <w:r w:rsidR="00651DB9">
        <w:t xml:space="preserve">). </w:t>
      </w:r>
      <w:r w:rsidR="00651DB9" w:rsidRPr="00651DB9">
        <w:rPr>
          <w:b/>
          <w:i/>
        </w:rPr>
        <w:t>For example</w:t>
      </w:r>
      <w:r w:rsidR="00651DB9">
        <w:t xml:space="preserve">, </w:t>
      </w:r>
      <w:r w:rsidR="00651DB9" w:rsidRPr="002F2005">
        <w:t>—</w:t>
      </w:r>
      <w:r w:rsidR="00651DB9">
        <w:t xml:space="preserve"> </w:t>
      </w:r>
    </w:p>
    <w:p w:rsidR="005331AB" w:rsidRPr="00BF0159" w:rsidRDefault="005331AB" w:rsidP="00C50612">
      <w:pPr>
        <w:ind w:firstLine="709"/>
        <w:jc w:val="both"/>
      </w:pPr>
      <w:r>
        <w:tab/>
      </w:r>
      <w:r>
        <w:tab/>
      </w:r>
      <w:r>
        <w:object w:dxaOrig="6901" w:dyaOrig="2318">
          <v:shape id="_x0000_i1116" type="#_x0000_t75" style="width:304.9pt;height:102.05pt" o:ole="">
            <v:imagedata r:id="rId191" o:title=""/>
          </v:shape>
          <o:OLEObject Type="Embed" ProgID="ChemDraw.Document.6.0" ShapeID="_x0000_i1116" DrawAspect="Content" ObjectID="_1684240244" r:id="rId192"/>
        </w:object>
      </w:r>
    </w:p>
    <w:p w:rsidR="00407A4A" w:rsidRDefault="00407A4A" w:rsidP="00C50612">
      <w:pPr>
        <w:ind w:firstLine="709"/>
        <w:jc w:val="both"/>
      </w:pPr>
      <m:oMath>
        <m:r>
          <m:rPr>
            <m:sty m:val="bi"/>
          </m:rPr>
          <w:rPr>
            <w:rFonts w:ascii="Cambria Math" w:hAnsi="Cambria Math"/>
            <w:sz w:val="24"/>
          </w:rPr>
          <m:t>6</m:t>
        </m:r>
      </m:oMath>
      <w:r>
        <w:t xml:space="preserve">) </w:t>
      </w:r>
      <w:r w:rsidRPr="00031F67">
        <w:rPr>
          <w:b/>
          <w:sz w:val="24"/>
          <w:u w:val="dash"/>
        </w:rPr>
        <w:t>Formation of Charge Transfer Complexes by Aromatic Nitro Compounds</w:t>
      </w:r>
      <w:r>
        <w:t>:</w:t>
      </w:r>
    </w:p>
    <w:p w:rsidR="00031F67" w:rsidRDefault="00031F67" w:rsidP="00C50612">
      <w:pPr>
        <w:ind w:firstLine="709"/>
        <w:jc w:val="both"/>
      </w:pPr>
      <w:r w:rsidRPr="00943562">
        <w:rPr>
          <w:b/>
        </w:rPr>
        <w:t>Di-</w:t>
      </w:r>
      <w:r>
        <w:t xml:space="preserve"> and </w:t>
      </w:r>
      <w:r w:rsidRPr="00943562">
        <w:rPr>
          <w:b/>
        </w:rPr>
        <w:t>polynitro</w:t>
      </w:r>
      <w:r>
        <w:t xml:space="preserve"> compounds form </w:t>
      </w:r>
      <w:r w:rsidRPr="00943562">
        <w:rPr>
          <w:b/>
        </w:rPr>
        <w:t>highly coloured complexes</w:t>
      </w:r>
      <w:r>
        <w:t xml:space="preserve"> </w:t>
      </w:r>
      <w:r w:rsidR="00943562">
        <w:t>with aromatic hydrocarbons, phenols, etc. in their molar proportions (</w:t>
      </w:r>
      <m:oMath>
        <m:r>
          <w:rPr>
            <w:rFonts w:ascii="Cambria Math" w:hAnsi="Cambria Math"/>
          </w:rPr>
          <m:t>1:1</m:t>
        </m:r>
      </m:oMath>
      <w:r w:rsidR="00943562">
        <w:t xml:space="preserve">). In this addition product, hydrocarbon molecule acts as a </w:t>
      </w:r>
      <w:r w:rsidR="00943562" w:rsidRPr="00943562">
        <w:rPr>
          <w:b/>
        </w:rPr>
        <w:t>donor</w:t>
      </w:r>
      <w:r w:rsidR="00943562">
        <w:t xml:space="preserve"> and the nitro compound as an </w:t>
      </w:r>
      <w:r w:rsidR="00943562" w:rsidRPr="00943562">
        <w:rPr>
          <w:b/>
        </w:rPr>
        <w:t>acceptor</w:t>
      </w:r>
      <w:r w:rsidR="00943562">
        <w:t xml:space="preserve">. These addition products have </w:t>
      </w:r>
      <w:r w:rsidR="00943562" w:rsidRPr="00943562">
        <w:rPr>
          <w:b/>
        </w:rPr>
        <w:t>well-defined melting points</w:t>
      </w:r>
      <w:r w:rsidR="00943562">
        <w:t xml:space="preserve">, and therefore, are </w:t>
      </w:r>
      <w:r w:rsidR="00943562" w:rsidRPr="00943562">
        <w:rPr>
          <w:b/>
        </w:rPr>
        <w:t>useful</w:t>
      </w:r>
      <w:r w:rsidR="00943562">
        <w:t xml:space="preserve"> for the </w:t>
      </w:r>
      <w:r w:rsidR="00943562" w:rsidRPr="00943562">
        <w:rPr>
          <w:b/>
          <w:i/>
          <w:sz w:val="24"/>
        </w:rPr>
        <w:t>identification of aromatic compounds</w:t>
      </w:r>
      <w:r w:rsidR="00943562">
        <w:t xml:space="preserve">. Such products are known as </w:t>
      </w:r>
      <w:r w:rsidR="00943562" w:rsidRPr="00943562">
        <w:rPr>
          <w:b/>
          <w:i/>
          <w:sz w:val="24"/>
        </w:rPr>
        <w:t>charge transfer complexes</w:t>
      </w:r>
      <w:r w:rsidR="00943562" w:rsidRPr="00943562">
        <w:rPr>
          <w:sz w:val="24"/>
        </w:rPr>
        <w:t xml:space="preserve"> </w:t>
      </w:r>
      <w:r w:rsidR="00943562">
        <w:t xml:space="preserve">having the following probable structure </w:t>
      </w:r>
      <w:r w:rsidR="00943562" w:rsidRPr="002F2005">
        <w:t>—</w:t>
      </w:r>
    </w:p>
    <w:p w:rsidR="00BA0D74" w:rsidRDefault="003B7AC8" w:rsidP="00C50612">
      <w:pPr>
        <w:ind w:firstLine="709"/>
        <w:jc w:val="both"/>
      </w:pPr>
      <w:r>
        <w:object w:dxaOrig="8503" w:dyaOrig="2625">
          <v:shape id="_x0000_i1117" type="#_x0000_t75" style="width:380.05pt;height:117.7pt" o:ole="">
            <v:imagedata r:id="rId193" o:title=""/>
          </v:shape>
          <o:OLEObject Type="Embed" ProgID="ChemDraw.Document.6.0" ShapeID="_x0000_i1117" DrawAspect="Content" ObjectID="_1684240245" r:id="rId194"/>
        </w:object>
      </w:r>
    </w:p>
    <w:p w:rsidR="000D0CB7" w:rsidRDefault="009F32D0" w:rsidP="00C50612">
      <w:pPr>
        <w:ind w:firstLine="709"/>
        <w:jc w:val="both"/>
      </w:pPr>
      <m:oMath>
        <m:r>
          <m:rPr>
            <m:sty m:val="bi"/>
          </m:rPr>
          <w:rPr>
            <w:rFonts w:ascii="Cambria Math" w:hAnsi="Cambria Math"/>
            <w:sz w:val="24"/>
          </w:rPr>
          <m:t>7</m:t>
        </m:r>
      </m:oMath>
      <w:r w:rsidR="00407A4A">
        <w:t xml:space="preserve">) </w:t>
      </w:r>
      <w:r w:rsidR="00407A4A" w:rsidRPr="00D96B99">
        <w:rPr>
          <w:b/>
          <w:sz w:val="28"/>
          <w:u w:val="dash"/>
        </w:rPr>
        <w:t>Acidic Character of Aromatic Nitro Compounds</w:t>
      </w:r>
      <w:r w:rsidR="00407A4A">
        <w:t>:</w:t>
      </w:r>
    </w:p>
    <w:p w:rsidR="00D96B99" w:rsidRDefault="00D96B99" w:rsidP="00C50612">
      <w:pPr>
        <w:ind w:firstLine="709"/>
        <w:jc w:val="both"/>
      </w:pPr>
      <w:r>
        <w:t>Since aryl nitro compounds like nitrobenzene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do not have </w:t>
      </w:r>
      <m:oMath>
        <m:r>
          <w:rPr>
            <w:rFonts w:ascii="Cambria Math" w:hAnsi="Cambria Math"/>
          </w:rPr>
          <m:t>α</m:t>
        </m:r>
      </m:oMath>
      <w:r>
        <w:t xml:space="preserve">- </w:t>
      </w:r>
      <m:oMath>
        <m:r>
          <w:rPr>
            <w:rFonts w:ascii="Cambria Math" w:hAnsi="Cambria Math"/>
          </w:rPr>
          <m:t>H</m:t>
        </m:r>
      </m:oMath>
      <w:r>
        <w:t xml:space="preserve">- atoms attached to </w:t>
      </w:r>
      <m:oMath>
        <m:r>
          <w:rPr>
            <w:rFonts w:ascii="Cambria Math" w:hAnsi="Cambria Math"/>
          </w:rPr>
          <m:t>α</m:t>
        </m:r>
      </m:oMath>
      <w:r>
        <w:t xml:space="preserve">- </w:t>
      </w:r>
      <m:oMath>
        <m:r>
          <w:rPr>
            <w:rFonts w:ascii="Cambria Math" w:hAnsi="Cambria Math"/>
          </w:rPr>
          <m:t>C</m:t>
        </m:r>
      </m:oMath>
      <w:r>
        <w:t xml:space="preserve">- atom, and are resemble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xml:space="preserve">- aliphatic nitroalkanes in being not acidic. On the other hand, when two or more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groups are present on the aromatic ring, they render the </w:t>
      </w:r>
      <w:r w:rsidRPr="0090137D">
        <w:rPr>
          <w:b/>
        </w:rPr>
        <w:t>adjacent ring hydrogens acidic</w:t>
      </w:r>
      <w:r>
        <w:t xml:space="preserve"> due to the powerful </w:t>
      </w:r>
      <m:oMath>
        <m:r>
          <w:rPr>
            <w:rFonts w:ascii="Cambria Math" w:hAnsi="Cambria Math"/>
          </w:rPr>
          <m:t>–I</m:t>
        </m:r>
      </m:oMath>
      <w:r>
        <w:t xml:space="preserve"> (electron withdrawing) effect of the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groups. Thus, </w:t>
      </w:r>
      <m:oMath>
        <m:r>
          <w:rPr>
            <w:rFonts w:ascii="Cambria Math" w:hAnsi="Cambria Math"/>
          </w:rPr>
          <m:t>1,3,5</m:t>
        </m:r>
      </m:oMath>
      <w:r>
        <w:t xml:space="preserve">- trinitrobenzene react with </w:t>
      </w:r>
      <m:oMath>
        <m:r>
          <w:rPr>
            <w:rFonts w:ascii="Cambria Math" w:hAnsi="Cambria Math"/>
          </w:rPr>
          <m:t>NaOH</m:t>
        </m:r>
      </m:oMath>
      <w:r>
        <w:t xml:space="preserve"> to form an anion</w:t>
      </w:r>
      <w:r w:rsidR="00410303">
        <w:t xml:space="preserve">, which is highly coloured. </w:t>
      </w:r>
      <w:r w:rsidR="0090137D">
        <w:t xml:space="preserve">Thus, </w:t>
      </w:r>
      <w:r w:rsidR="0090137D" w:rsidRPr="002F2005">
        <w:t>—</w:t>
      </w:r>
      <w:r>
        <w:t xml:space="preserve">  </w:t>
      </w:r>
    </w:p>
    <w:p w:rsidR="00126F43" w:rsidRDefault="00126F43" w:rsidP="00C50612">
      <w:pPr>
        <w:ind w:firstLine="709"/>
        <w:jc w:val="both"/>
      </w:pPr>
      <w:r>
        <w:tab/>
      </w:r>
      <w:r>
        <w:tab/>
      </w:r>
      <w:r>
        <w:object w:dxaOrig="7376" w:dyaOrig="2254">
          <v:shape id="_x0000_i1118" type="#_x0000_t75" style="width:316.15pt;height:96.4pt" o:ole="">
            <v:imagedata r:id="rId195" o:title=""/>
          </v:shape>
          <o:OLEObject Type="Embed" ProgID="ChemDraw.Document.6.0" ShapeID="_x0000_i1118" DrawAspect="Content" ObjectID="_1684240246" r:id="rId196"/>
        </w:object>
      </w:r>
    </w:p>
    <w:p w:rsidR="00A775A5" w:rsidRDefault="00A775A5" w:rsidP="00C50612">
      <w:pPr>
        <w:ind w:firstLine="709"/>
        <w:jc w:val="both"/>
      </w:pPr>
    </w:p>
    <w:p w:rsidR="00A775A5" w:rsidRPr="00A775A5" w:rsidRDefault="00A775A5" w:rsidP="00A775A5">
      <w:pPr>
        <w:ind w:firstLine="709"/>
        <w:jc w:val="center"/>
        <w:rPr>
          <w:b/>
          <w:strike/>
          <w:u w:val="single"/>
        </w:rPr>
      </w:pPr>
      <w:r w:rsidRPr="00A775A5">
        <w:rPr>
          <w:b/>
          <w:strike/>
          <w:u w:val="single"/>
        </w:rPr>
        <w:t>###################################</w:t>
      </w:r>
    </w:p>
    <w:p w:rsidR="00A775A5" w:rsidRDefault="00A775A5" w:rsidP="006C7BB4">
      <w:pPr>
        <w:jc w:val="both"/>
        <w:rPr>
          <w:b/>
          <w:sz w:val="28"/>
          <w:u w:val="dash"/>
        </w:rPr>
      </w:pPr>
    </w:p>
    <w:p w:rsidR="00A775A5" w:rsidRDefault="00A775A5" w:rsidP="006C7BB4">
      <w:pPr>
        <w:jc w:val="both"/>
        <w:rPr>
          <w:b/>
          <w:sz w:val="28"/>
          <w:u w:val="dash"/>
        </w:rPr>
      </w:pPr>
    </w:p>
    <w:p w:rsidR="006C7BB4" w:rsidRDefault="006C7BB4" w:rsidP="006C7BB4">
      <w:pPr>
        <w:jc w:val="both"/>
      </w:pPr>
      <w:r w:rsidRPr="006A7ECF">
        <w:rPr>
          <w:b/>
          <w:sz w:val="32"/>
          <w:u w:val="dash"/>
        </w:rPr>
        <w:lastRenderedPageBreak/>
        <w:t>ORGANO NITRILES</w:t>
      </w:r>
      <w:r>
        <w:rPr>
          <w:b/>
          <w:sz w:val="28"/>
          <w:u w:val="dash"/>
        </w:rPr>
        <w:t xml:space="preserve"> (Cyano or Cyanides: Aliphatic &amp; Aromatic</w:t>
      </w:r>
      <w:r w:rsidRPr="006C7BB4">
        <w:rPr>
          <w:b/>
          <w:sz w:val="28"/>
        </w:rPr>
        <w:t>)</w:t>
      </w:r>
      <w:r w:rsidRPr="00A945F5">
        <w:rPr>
          <w:b/>
          <w:sz w:val="28"/>
        </w:rPr>
        <w:t xml:space="preserve"> </w:t>
      </w:r>
      <w:r w:rsidRPr="002F2005">
        <w:t>—</w:t>
      </w:r>
    </w:p>
    <w:p w:rsidR="00CD3D09" w:rsidRDefault="006A7ECF" w:rsidP="00CD3D09">
      <w:pPr>
        <w:spacing w:after="0"/>
        <w:ind w:firstLine="709"/>
        <w:jc w:val="both"/>
      </w:pPr>
      <w:r>
        <w:t xml:space="preserve">Organo nitriles are the derivative of </w:t>
      </w:r>
      <w:r w:rsidRPr="006A7ECF">
        <w:rPr>
          <w:b/>
        </w:rPr>
        <w:t>hydrocyanic acid</w:t>
      </w:r>
      <w:r>
        <w:t xml:space="preserve"> (</w:t>
      </w:r>
      <m:oMath>
        <m:r>
          <w:rPr>
            <w:rFonts w:ascii="Cambria Math" w:hAnsi="Cambria Math"/>
          </w:rPr>
          <m:t>HCN</m:t>
        </m:r>
      </m:oMath>
      <w:r>
        <w:t xml:space="preserve">), which exists in two tautomeric forms, </w:t>
      </w:r>
      <w:r w:rsidRPr="006A7ECF">
        <w:rPr>
          <w:i/>
        </w:rPr>
        <w:t>viz</w:t>
      </w:r>
      <w:r>
        <w:t xml:space="preserve">. </w:t>
      </w:r>
      <w:r w:rsidRPr="002F2005">
        <w:t>—</w:t>
      </w:r>
      <w:r>
        <w:t xml:space="preserve"> </w:t>
      </w:r>
    </w:p>
    <w:p w:rsidR="006A7ECF" w:rsidRDefault="002F53EC" w:rsidP="006A7ECF">
      <w:pPr>
        <w:ind w:firstLine="709"/>
        <w:jc w:val="both"/>
      </w:pPr>
      <w:r>
        <w:object w:dxaOrig="7695" w:dyaOrig="1096">
          <v:shape id="_x0000_i1119" type="#_x0000_t75" style="width:337.45pt;height:48.85pt" o:ole="">
            <v:imagedata r:id="rId197" o:title=""/>
          </v:shape>
          <o:OLEObject Type="Embed" ProgID="ChemDraw.Document.6.0" ShapeID="_x0000_i1119" DrawAspect="Content" ObjectID="_1684240247" r:id="rId198"/>
        </w:object>
      </w:r>
    </w:p>
    <w:p w:rsidR="00523D86" w:rsidRDefault="00523D86" w:rsidP="006A7ECF">
      <w:pPr>
        <w:ind w:firstLine="709"/>
        <w:jc w:val="both"/>
      </w:pPr>
      <w:r>
        <w:t xml:space="preserve">Thus, two alkyl derivatives (by the replacement of </w:t>
      </w:r>
      <m:oMath>
        <m:r>
          <w:rPr>
            <w:rFonts w:ascii="Cambria Math" w:hAnsi="Cambria Math"/>
          </w:rPr>
          <m:t>H</m:t>
        </m:r>
      </m:oMath>
      <w:r>
        <w:t xml:space="preserve">- atom) are possible </w:t>
      </w:r>
      <w:r w:rsidRPr="002F2005">
        <w:t>—</w:t>
      </w:r>
    </w:p>
    <w:p w:rsidR="00523D86" w:rsidRPr="00523D86" w:rsidRDefault="00523D86" w:rsidP="00523D86">
      <w:pPr>
        <w:pStyle w:val="ListParagraph"/>
        <w:numPr>
          <w:ilvl w:val="0"/>
          <w:numId w:val="21"/>
        </w:numPr>
        <w:jc w:val="both"/>
        <w:rPr>
          <w:b/>
          <w:sz w:val="28"/>
        </w:rPr>
      </w:pPr>
      <w:r w:rsidRPr="00523D86">
        <w:rPr>
          <w:b/>
          <w:sz w:val="24"/>
          <w:szCs w:val="24"/>
        </w:rPr>
        <w:t>Alkyl</w:t>
      </w:r>
      <w:r>
        <w:rPr>
          <w:b/>
          <w:sz w:val="24"/>
          <w:szCs w:val="24"/>
        </w:rPr>
        <w:t xml:space="preserve"> Cyanides or Nitriles (</w:t>
      </w:r>
      <m:oMath>
        <m:r>
          <m:rPr>
            <m:sty m:val="bi"/>
          </m:rPr>
          <w:rPr>
            <w:rFonts w:ascii="Cambria Math" w:hAnsi="Cambria Math"/>
            <w:sz w:val="24"/>
            <w:szCs w:val="24"/>
          </w:rPr>
          <m:t>R-C≡N</m:t>
        </m:r>
      </m:oMath>
      <w:r>
        <w:rPr>
          <w:b/>
          <w:sz w:val="24"/>
          <w:szCs w:val="24"/>
        </w:rPr>
        <w:t xml:space="preserve">) </w:t>
      </w:r>
    </w:p>
    <w:p w:rsidR="00523D86" w:rsidRPr="00523D86" w:rsidRDefault="00523D86" w:rsidP="00523D86">
      <w:pPr>
        <w:pStyle w:val="ListParagraph"/>
        <w:numPr>
          <w:ilvl w:val="0"/>
          <w:numId w:val="21"/>
        </w:numPr>
        <w:jc w:val="both"/>
        <w:rPr>
          <w:b/>
          <w:sz w:val="28"/>
        </w:rPr>
      </w:pPr>
      <w:r w:rsidRPr="00523D86">
        <w:rPr>
          <w:b/>
          <w:sz w:val="24"/>
          <w:szCs w:val="24"/>
        </w:rPr>
        <w:t>Alkyl</w:t>
      </w:r>
      <w:r>
        <w:rPr>
          <w:b/>
          <w:sz w:val="24"/>
          <w:szCs w:val="24"/>
        </w:rPr>
        <w:t xml:space="preserve"> Isocyanides or Isonitriles (</w:t>
      </w:r>
      <m:oMath>
        <m:r>
          <m:rPr>
            <m:sty m:val="bi"/>
          </m:rPr>
          <w:rPr>
            <w:rFonts w:ascii="Cambria Math" w:hAnsi="Cambria Math"/>
            <w:sz w:val="24"/>
            <w:szCs w:val="24"/>
          </w:rPr>
          <m:t>R-N≡C</m:t>
        </m:r>
      </m:oMath>
      <w:r>
        <w:rPr>
          <w:b/>
          <w:sz w:val="24"/>
          <w:szCs w:val="24"/>
        </w:rPr>
        <w:t>)</w:t>
      </w:r>
    </w:p>
    <w:p w:rsidR="00523D86" w:rsidRDefault="00523D86" w:rsidP="00523D86">
      <w:pPr>
        <w:ind w:firstLine="709"/>
      </w:pPr>
      <w:r w:rsidRPr="00D36BD6">
        <w:rPr>
          <w:b/>
          <w:sz w:val="32"/>
          <w:szCs w:val="24"/>
          <w:u w:val="dash"/>
        </w:rPr>
        <w:t>Alkyl Cyanides or Nitriles</w:t>
      </w:r>
      <w:r>
        <w:rPr>
          <w:b/>
          <w:sz w:val="24"/>
          <w:szCs w:val="24"/>
        </w:rPr>
        <w:t xml:space="preserve"> (</w:t>
      </w:r>
      <m:oMath>
        <m:r>
          <m:rPr>
            <m:sty m:val="bi"/>
          </m:rPr>
          <w:rPr>
            <w:rFonts w:ascii="Cambria Math" w:hAnsi="Cambria Math"/>
            <w:sz w:val="32"/>
            <w:szCs w:val="24"/>
          </w:rPr>
          <m:t>R-C≡N</m:t>
        </m:r>
      </m:oMath>
      <w:r>
        <w:rPr>
          <w:b/>
          <w:sz w:val="24"/>
          <w:szCs w:val="24"/>
        </w:rPr>
        <w:t xml:space="preserve">) </w:t>
      </w:r>
      <w:r w:rsidRPr="002F2005">
        <w:t>—</w:t>
      </w:r>
      <w:r>
        <w:t xml:space="preserve"> </w:t>
      </w:r>
    </w:p>
    <w:p w:rsidR="00316777" w:rsidRDefault="005B7E06" w:rsidP="00523D86">
      <w:pPr>
        <w:ind w:firstLine="709"/>
      </w:pPr>
      <w:r w:rsidRPr="00316777">
        <w:rPr>
          <w:b/>
          <w:sz w:val="24"/>
          <w:u w:val="dash"/>
        </w:rPr>
        <w:t>Nomenclature</w:t>
      </w:r>
      <w:r>
        <w:t xml:space="preserve"> </w:t>
      </w:r>
      <w:r w:rsidRPr="002F2005">
        <w:t>—</w:t>
      </w:r>
    </w:p>
    <w:p w:rsidR="00123E88" w:rsidRDefault="00316777" w:rsidP="00523D86">
      <w:pPr>
        <w:ind w:firstLine="709"/>
      </w:pPr>
      <w:r>
        <w:t xml:space="preserve">In </w:t>
      </w:r>
      <w:r w:rsidRPr="00316777">
        <w:rPr>
          <w:b/>
        </w:rPr>
        <w:t>common system</w:t>
      </w:r>
      <w:r>
        <w:t>,</w:t>
      </w:r>
      <w:r w:rsidR="00123E88">
        <w:t xml:space="preserve"> these are named in </w:t>
      </w:r>
      <w:r w:rsidR="00123E88" w:rsidRPr="00002FFC">
        <w:rPr>
          <w:b/>
        </w:rPr>
        <w:t>two</w:t>
      </w:r>
      <w:r w:rsidR="00123E88">
        <w:t xml:space="preserve"> ways </w:t>
      </w:r>
      <w:r w:rsidR="00123E88" w:rsidRPr="002F2005">
        <w:t>—</w:t>
      </w:r>
      <w:r>
        <w:t xml:space="preserve"> </w:t>
      </w:r>
    </w:p>
    <w:p w:rsidR="005B7E06" w:rsidRDefault="00123E88" w:rsidP="00523D86">
      <w:pPr>
        <w:ind w:firstLine="709"/>
      </w:pPr>
      <m:oMath>
        <m:r>
          <m:rPr>
            <m:sty m:val="bi"/>
          </m:rPr>
          <w:rPr>
            <w:rFonts w:ascii="Cambria Math" w:hAnsi="Cambria Math"/>
          </w:rPr>
          <m:t>a</m:t>
        </m:r>
      </m:oMath>
      <w:r>
        <w:t>) T</w:t>
      </w:r>
      <w:r w:rsidR="00316777">
        <w:t xml:space="preserve">hese are named as </w:t>
      </w:r>
      <w:r w:rsidR="00316777" w:rsidRPr="00316777">
        <w:rPr>
          <w:b/>
        </w:rPr>
        <w:t>alkyl cyanide</w:t>
      </w:r>
      <w:r w:rsidR="00316777">
        <w:t xml:space="preserve"> (two word name), for example </w:t>
      </w:r>
      <w:r w:rsidR="00316777" w:rsidRPr="002F2005">
        <w:t>—</w:t>
      </w:r>
      <w:r w:rsidR="005B7E06">
        <w:t xml:space="preserve"> </w:t>
      </w:r>
    </w:p>
    <w:p w:rsidR="00316777" w:rsidRDefault="00316777" w:rsidP="00523D86">
      <w:pPr>
        <w:ind w:firstLine="709"/>
      </w:pPr>
      <w:r>
        <w:t xml:space="preserve">Methyl cyanide is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C≡N </m:t>
        </m:r>
        <m:r>
          <m:rPr>
            <m:sty m:val="p"/>
          </m:rPr>
          <w:rPr>
            <w:rFonts w:ascii="Cambria Math" w:hAnsi="Cambria Math"/>
          </w:rPr>
          <m:t>or</m:t>
        </m:r>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CN</m:t>
        </m:r>
      </m:oMath>
    </w:p>
    <w:p w:rsidR="00316777" w:rsidRDefault="00316777" w:rsidP="00523D86">
      <w:pPr>
        <w:ind w:firstLine="709"/>
      </w:pPr>
      <w:r>
        <w:t xml:space="preserve">Ethyl cyanide is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C≡N </m:t>
        </m:r>
        <m:r>
          <m:rPr>
            <m:sty m:val="p"/>
          </m:rPr>
          <w:rPr>
            <w:rFonts w:ascii="Cambria Math" w:hAnsi="Cambria Math"/>
          </w:rPr>
          <m:t>or</m:t>
        </m:r>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CN</m:t>
        </m:r>
      </m:oMath>
    </w:p>
    <w:p w:rsidR="00123E88" w:rsidRDefault="00123E88" w:rsidP="00523D86">
      <w:pPr>
        <w:ind w:firstLine="709"/>
      </w:pPr>
      <m:oMath>
        <m:r>
          <m:rPr>
            <m:sty m:val="bi"/>
          </m:rPr>
          <w:rPr>
            <w:rFonts w:ascii="Cambria Math" w:hAnsi="Cambria Math"/>
          </w:rPr>
          <m:t>b</m:t>
        </m:r>
      </m:oMath>
      <w:r>
        <w:t>) Since, cyanides on hydrolysis yields an acid (carboxylic), hence these are also named by adding the suffix ‘</w:t>
      </w:r>
      <w:r w:rsidRPr="00123E88">
        <w:rPr>
          <w:b/>
        </w:rPr>
        <w:t>nitrile’</w:t>
      </w:r>
      <w:r>
        <w:t xml:space="preserve"> for the ending “</w:t>
      </w:r>
      <m:oMath>
        <m:r>
          <w:rPr>
            <w:rFonts w:ascii="Cambria Math" w:hAnsi="Cambria Math"/>
          </w:rPr>
          <m:t>-</m:t>
        </m:r>
        <m:r>
          <m:rPr>
            <m:sty m:val="bi"/>
          </m:rPr>
          <w:rPr>
            <w:rFonts w:ascii="Cambria Math" w:hAnsi="Cambria Math"/>
          </w:rPr>
          <m:t>ic acid</m:t>
        </m:r>
      </m:oMath>
      <w:r>
        <w:t xml:space="preserve">” of the common name of the acid and putting the letter </w:t>
      </w:r>
      <w:r w:rsidR="00C456BE">
        <w:t>“</w:t>
      </w:r>
      <m:oMath>
        <m:r>
          <m:rPr>
            <m:sty m:val="bi"/>
          </m:rPr>
          <w:rPr>
            <w:rFonts w:ascii="Cambria Math" w:hAnsi="Cambria Math"/>
          </w:rPr>
          <m:t>o</m:t>
        </m:r>
      </m:oMath>
      <w:r w:rsidR="00C456BE">
        <w:t>” between them</w:t>
      </w:r>
      <w:r>
        <w:t xml:space="preserve">, in a single word. Thus, </w:t>
      </w:r>
      <w:r w:rsidRPr="002F2005">
        <w:t>—</w:t>
      </w:r>
    </w:p>
    <w:p w:rsidR="00123E88" w:rsidRDefault="000C6D8E" w:rsidP="00E24454">
      <w:pPr>
        <w:spacing w:after="0"/>
        <w:ind w:firstLine="709"/>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CN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e>
              </m:groupChr>
            </m:e>
          </m:box>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COOH </m:t>
          </m:r>
        </m:oMath>
      </m:oMathPara>
    </w:p>
    <w:p w:rsidR="00123E88" w:rsidRDefault="00E24454" w:rsidP="00523D86">
      <w:pPr>
        <w:ind w:firstLine="709"/>
      </w:pPr>
      <w:r>
        <w:tab/>
      </w:r>
      <w:r>
        <w:tab/>
      </w:r>
      <w:r>
        <w:tab/>
        <w:t xml:space="preserve">      </w:t>
      </w:r>
      <w:r w:rsidR="00123E88">
        <w:t xml:space="preserve">Acetonitrile </w:t>
      </w:r>
      <w:r>
        <w:tab/>
      </w:r>
      <w:r>
        <w:tab/>
      </w:r>
      <w:r w:rsidR="00123E88">
        <w:t>Acetic acid</w:t>
      </w:r>
    </w:p>
    <w:p w:rsidR="00E24454" w:rsidRDefault="000C6D8E" w:rsidP="00E24454">
      <w:pPr>
        <w:spacing w:after="0"/>
        <w:ind w:firstLine="709"/>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CN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e>
              </m:groupChr>
            </m:e>
          </m:box>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COOH </m:t>
          </m:r>
        </m:oMath>
      </m:oMathPara>
    </w:p>
    <w:p w:rsidR="00E24454" w:rsidRDefault="00E24454" w:rsidP="00E24454">
      <w:pPr>
        <w:ind w:firstLine="709"/>
      </w:pPr>
      <w:r>
        <w:tab/>
      </w:r>
      <w:r>
        <w:tab/>
      </w:r>
      <w:r>
        <w:tab/>
        <w:t xml:space="preserve">      </w:t>
      </w:r>
      <w:r w:rsidR="00480A57">
        <w:t>Propi</w:t>
      </w:r>
      <w:r>
        <w:t xml:space="preserve">onitrile </w:t>
      </w:r>
      <w:r>
        <w:tab/>
      </w:r>
      <w:r>
        <w:tab/>
      </w:r>
      <w:r w:rsidR="00480A57">
        <w:t>Propionic</w:t>
      </w:r>
      <w:r>
        <w:t xml:space="preserve"> acid</w:t>
      </w:r>
    </w:p>
    <w:p w:rsidR="00002FFC" w:rsidRDefault="00DD1192" w:rsidP="00523D86">
      <w:pPr>
        <w:ind w:firstLine="709"/>
      </w:pPr>
      <w:r>
        <w:t xml:space="preserve">In </w:t>
      </w:r>
      <w:r w:rsidRPr="00002FFC">
        <w:rPr>
          <w:b/>
        </w:rPr>
        <w:t>IUPAC system</w:t>
      </w:r>
      <w:r w:rsidR="000511F3">
        <w:t xml:space="preserve">, </w:t>
      </w:r>
      <w:r w:rsidR="00123E88">
        <w:t>these are named by</w:t>
      </w:r>
      <w:r w:rsidR="00002FFC">
        <w:t xml:space="preserve"> adding the </w:t>
      </w:r>
      <w:r w:rsidR="00002FFC" w:rsidRPr="00123E88">
        <w:rPr>
          <w:b/>
        </w:rPr>
        <w:t>suffix</w:t>
      </w:r>
      <w:r w:rsidR="00002FFC">
        <w:t xml:space="preserve"> ‘</w:t>
      </w:r>
      <w:r w:rsidR="00002FFC" w:rsidRPr="00123E88">
        <w:rPr>
          <w:b/>
        </w:rPr>
        <w:t>nitrile’</w:t>
      </w:r>
      <w:r w:rsidR="00002FFC">
        <w:t xml:space="preserve"> to the parent name of the </w:t>
      </w:r>
      <w:r w:rsidR="00002FFC" w:rsidRPr="00123E88">
        <w:rPr>
          <w:i/>
        </w:rPr>
        <w:t>hydrocarbon</w:t>
      </w:r>
      <w:r w:rsidR="00002FFC">
        <w:t xml:space="preserve"> (without dropping the final ’</w:t>
      </w:r>
      <m:oMath>
        <m:r>
          <m:rPr>
            <m:sty m:val="bi"/>
          </m:rPr>
          <w:rPr>
            <w:rFonts w:ascii="Cambria Math" w:hAnsi="Cambria Math"/>
          </w:rPr>
          <m:t>e</m:t>
        </m:r>
      </m:oMath>
      <w:r w:rsidR="00002FFC">
        <w:t xml:space="preserve">’ of the hydrocarbon) </w:t>
      </w:r>
      <w:r w:rsidR="00002FFC" w:rsidRPr="002F2005">
        <w:t>—</w:t>
      </w:r>
    </w:p>
    <w:p w:rsidR="00002FFC" w:rsidRDefault="000C6D8E" w:rsidP="00002FFC">
      <w:pPr>
        <w:spacing w:after="0"/>
        <w:ind w:firstLine="709"/>
      </w:pP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C≡N:</m:t>
        </m:r>
      </m:oMath>
      <w:r w:rsidR="00002FFC">
        <w:t xml:space="preserve"> </w:t>
      </w:r>
      <w:r w:rsidR="00002FFC">
        <w:tab/>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C≡N:</m:t>
        </m:r>
      </m:oMath>
      <w:r w:rsidR="00002FFC">
        <w:tab/>
        <w:t xml:space="preserve">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C≡N:</m:t>
        </m:r>
      </m:oMath>
      <w:r w:rsidR="00002FFC">
        <w:t xml:space="preserve">           </w:t>
      </w: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e>
            </m:d>
          </m:e>
          <m:sub>
            <m:r>
              <w:rPr>
                <w:rFonts w:ascii="Cambria Math" w:hAnsi="Cambria Math"/>
              </w:rPr>
              <m:t>4</m:t>
            </m:r>
          </m:sub>
        </m:sSub>
        <m:r>
          <w:rPr>
            <w:rFonts w:ascii="Cambria Math" w:hAnsi="Cambria Math"/>
          </w:rPr>
          <m:t>C≡N:</m:t>
        </m:r>
      </m:oMath>
    </w:p>
    <w:p w:rsidR="00002FFC" w:rsidRPr="00523D86" w:rsidRDefault="000511F3" w:rsidP="00523D86">
      <w:pPr>
        <w:ind w:firstLine="709"/>
      </w:pPr>
      <w:r>
        <w:t xml:space="preserve"> </w:t>
      </w:r>
      <w:r w:rsidR="00002FFC">
        <w:t xml:space="preserve">Ethanenitrile </w:t>
      </w:r>
      <w:r w:rsidR="00002FFC">
        <w:tab/>
        <w:t xml:space="preserve">Propanenitrile </w:t>
      </w:r>
      <w:r w:rsidR="00002FFC">
        <w:tab/>
        <w:t xml:space="preserve">   Butanenitrile </w:t>
      </w:r>
      <w:r w:rsidR="00002FFC">
        <w:tab/>
      </w:r>
      <w:r w:rsidR="00002FFC">
        <w:tab/>
        <w:t>Hexanenitrile</w:t>
      </w:r>
    </w:p>
    <w:p w:rsidR="00C50612" w:rsidRDefault="00C50612" w:rsidP="00C50612">
      <w:pPr>
        <w:ind w:firstLine="709"/>
        <w:jc w:val="both"/>
      </w:pPr>
      <w:r w:rsidRPr="00660158">
        <w:rPr>
          <w:b/>
          <w:sz w:val="28"/>
          <w:u w:val="dash"/>
        </w:rPr>
        <w:t>General methods of Preparation</w:t>
      </w:r>
      <w:r>
        <w:t xml:space="preserve">: </w:t>
      </w:r>
      <w:r w:rsidR="00D36BD6">
        <w:t>Alkyl cyanides</w:t>
      </w:r>
      <w:r>
        <w:t xml:space="preserve"> can be prepared by the following general methods </w:t>
      </w:r>
      <w:r w:rsidRPr="002F2005">
        <w:t>—</w:t>
      </w:r>
    </w:p>
    <w:p w:rsidR="00D36BD6" w:rsidRDefault="00C50612" w:rsidP="00B2719E">
      <w:pPr>
        <w:spacing w:after="0"/>
        <w:ind w:firstLine="709"/>
        <w:jc w:val="both"/>
      </w:pPr>
      <w:r>
        <w:t>[</w:t>
      </w:r>
      <m:oMath>
        <m:r>
          <m:rPr>
            <m:sty m:val="bi"/>
          </m:rPr>
          <w:rPr>
            <w:rFonts w:ascii="Cambria Math" w:hAnsi="Cambria Math"/>
            <w:sz w:val="24"/>
          </w:rPr>
          <m:t>1</m:t>
        </m:r>
      </m:oMath>
      <w:r>
        <w:t xml:space="preserve">] </w:t>
      </w:r>
      <w:r w:rsidR="00D36BD6">
        <w:rPr>
          <w:b/>
          <w:sz w:val="24"/>
          <w:u w:val="dash"/>
        </w:rPr>
        <w:t>From</w:t>
      </w:r>
      <w:r w:rsidRPr="00660158">
        <w:rPr>
          <w:b/>
          <w:sz w:val="24"/>
          <w:u w:val="dash"/>
        </w:rPr>
        <w:t xml:space="preserve"> </w:t>
      </w:r>
      <w:r w:rsidR="00D36BD6">
        <w:rPr>
          <w:b/>
          <w:sz w:val="24"/>
          <w:u w:val="dash"/>
        </w:rPr>
        <w:t>alkyl Halide</w:t>
      </w:r>
      <w:r>
        <w:t>:</w:t>
      </w:r>
      <w:r w:rsidR="00D36BD6">
        <w:t xml:space="preserve"> On heating an alkyl halide with alcoholic solution of potassium cyanide (</w:t>
      </w:r>
      <m:oMath>
        <m:r>
          <w:rPr>
            <w:rFonts w:ascii="Cambria Math" w:hAnsi="Cambria Math"/>
          </w:rPr>
          <m:t>KCN</m:t>
        </m:r>
      </m:oMath>
      <w:r w:rsidR="00D36BD6">
        <w:t>). The reaction involves the nucleophilic displacement of halide ion by the cyanide ion.</w:t>
      </w:r>
    </w:p>
    <w:p w:rsidR="00C50612" w:rsidRDefault="00B2719E" w:rsidP="00C50612">
      <w:pPr>
        <w:ind w:firstLine="709"/>
        <w:jc w:val="both"/>
      </w:pPr>
      <w:r>
        <w:tab/>
      </w:r>
      <w:r>
        <w:tab/>
      </w:r>
      <w:r>
        <w:object w:dxaOrig="5332" w:dyaOrig="621">
          <v:shape id="_x0000_i1120" type="#_x0000_t75" style="width:246.05pt;height:28.8pt" o:ole="">
            <v:imagedata r:id="rId199" o:title=""/>
          </v:shape>
          <o:OLEObject Type="Embed" ProgID="ChemDraw.Document.6.0" ShapeID="_x0000_i1120" DrawAspect="Content" ObjectID="_1684240248" r:id="rId200"/>
        </w:object>
      </w:r>
      <w:r w:rsidR="00C50612">
        <w:t xml:space="preserve"> </w:t>
      </w:r>
    </w:p>
    <w:p w:rsidR="004805FE" w:rsidRDefault="00B7600E" w:rsidP="00C50612">
      <w:pPr>
        <w:ind w:firstLine="709"/>
        <w:jc w:val="both"/>
      </w:pPr>
      <w:r w:rsidRPr="00B7600E">
        <w:rPr>
          <w:b/>
          <w:sz w:val="24"/>
        </w:rPr>
        <w:t>Notes &amp; Discussion</w:t>
      </w:r>
      <w:r>
        <w:t>: (</w:t>
      </w:r>
      <m:oMath>
        <m:r>
          <m:rPr>
            <m:sty m:val="bi"/>
          </m:rPr>
          <w:rPr>
            <w:rFonts w:ascii="Cambria Math" w:hAnsi="Cambria Math"/>
          </w:rPr>
          <m:t>a</m:t>
        </m:r>
      </m:oMath>
      <w:r>
        <w:t xml:space="preserve">) </w:t>
      </w:r>
      <w:r w:rsidR="004805FE">
        <w:t xml:space="preserve">Since the reaction leads to the formation of a new </w:t>
      </w:r>
      <m:oMath>
        <m:r>
          <w:rPr>
            <w:rFonts w:ascii="Cambria Math" w:hAnsi="Cambria Math"/>
          </w:rPr>
          <m:t>C-C</m:t>
        </m:r>
      </m:oMath>
      <w:r w:rsidR="004805FE">
        <w:t xml:space="preserve"> bond, hence, it can be used for step-up of the series.</w:t>
      </w:r>
    </w:p>
    <w:p w:rsidR="00862AB6" w:rsidRDefault="004805FE" w:rsidP="00C50612">
      <w:pPr>
        <w:ind w:firstLine="709"/>
        <w:jc w:val="both"/>
      </w:pPr>
      <w:r>
        <w:lastRenderedPageBreak/>
        <w:t>(</w:t>
      </w:r>
      <m:oMath>
        <m:r>
          <m:rPr>
            <m:sty m:val="bi"/>
          </m:rPr>
          <w:rPr>
            <w:rFonts w:ascii="Cambria Math" w:hAnsi="Cambria Math"/>
          </w:rPr>
          <m:t>b</m:t>
        </m:r>
      </m:oMath>
      <w:r>
        <w:t xml:space="preserve">) </w:t>
      </w:r>
      <w:r w:rsidR="00862AB6">
        <w:t xml:space="preserve">This method works most satisfactorily with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862AB6">
        <w:t xml:space="preserve">- alkyl halides. </w:t>
      </w:r>
    </w:p>
    <w:p w:rsidR="00627F6C" w:rsidRDefault="00862AB6" w:rsidP="00627F6C">
      <w:pPr>
        <w:spacing w:after="0"/>
        <w:ind w:firstLine="709"/>
        <w:jc w:val="both"/>
      </w:pPr>
      <w:r>
        <w:t>(</w:t>
      </w:r>
      <m:oMath>
        <m:r>
          <m:rPr>
            <m:sty m:val="bi"/>
          </m:rPr>
          <w:rPr>
            <w:rFonts w:ascii="Cambria Math" w:hAnsi="Cambria Math"/>
          </w:rPr>
          <m:t>c</m:t>
        </m:r>
      </m:oMath>
      <w:r>
        <w:t xml:space="preserve">) With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alkyl halides, instead of nucleophilic substitution, elimination takes place preferentially in presence of the base, the cyanide ion (</w:t>
      </w:r>
      <m:oMath>
        <m:r>
          <w:rPr>
            <w:rFonts w:ascii="Cambria Math" w:hAnsi="Cambria Math"/>
          </w:rPr>
          <m:t>C</m:t>
        </m:r>
        <m:sSup>
          <m:sSupPr>
            <m:ctrlPr>
              <w:rPr>
                <w:rFonts w:ascii="Cambria Math" w:hAnsi="Cambria Math"/>
                <w:i/>
              </w:rPr>
            </m:ctrlPr>
          </m:sSupPr>
          <m:e>
            <m:r>
              <w:rPr>
                <w:rFonts w:ascii="Cambria Math" w:hAnsi="Cambria Math"/>
              </w:rPr>
              <m:t>N</m:t>
            </m:r>
          </m:e>
          <m:sup>
            <m:r>
              <w:rPr>
                <w:rFonts w:ascii="Cambria Math" w:hAnsi="Cambria Math"/>
              </w:rPr>
              <m:t>-</m:t>
            </m:r>
          </m:sup>
        </m:sSup>
      </m:oMath>
      <w:r>
        <w:t xml:space="preserve">) to form an alkene. </w:t>
      </w:r>
      <w:r w:rsidRPr="00862AB6">
        <w:rPr>
          <w:b/>
          <w:i/>
        </w:rPr>
        <w:t>For example</w:t>
      </w:r>
      <w:r>
        <w:t xml:space="preserve">, </w:t>
      </w:r>
      <w:r w:rsidRPr="002F2005">
        <w:t>—</w:t>
      </w:r>
    </w:p>
    <w:p w:rsidR="00B7600E" w:rsidRDefault="00627F6C" w:rsidP="00C50612">
      <w:pPr>
        <w:ind w:firstLine="709"/>
        <w:jc w:val="both"/>
      </w:pPr>
      <w:r>
        <w:tab/>
      </w:r>
      <w:r>
        <w:tab/>
      </w:r>
      <w:r>
        <w:object w:dxaOrig="4636" w:dyaOrig="1024">
          <v:shape id="_x0000_i1121" type="#_x0000_t75" style="width:218.5pt;height:48.2pt" o:ole="">
            <v:imagedata r:id="rId201" o:title=""/>
          </v:shape>
          <o:OLEObject Type="Embed" ProgID="ChemDraw.Document.6.0" ShapeID="_x0000_i1121" DrawAspect="Content" ObjectID="_1684240249" r:id="rId202"/>
        </w:object>
      </w:r>
      <w:r w:rsidR="004805FE">
        <w:t xml:space="preserve"> </w:t>
      </w:r>
    </w:p>
    <w:p w:rsidR="00627F6C" w:rsidRDefault="00627F6C" w:rsidP="00C50612">
      <w:pPr>
        <w:ind w:firstLine="709"/>
        <w:jc w:val="both"/>
      </w:pPr>
      <w:r>
        <w:t>(</w:t>
      </w:r>
      <m:oMath>
        <m:r>
          <m:rPr>
            <m:sty m:val="bi"/>
          </m:rPr>
          <w:rPr>
            <w:rFonts w:ascii="Cambria Math" w:hAnsi="Cambria Math"/>
          </w:rPr>
          <m:t>d</m:t>
        </m:r>
      </m:oMath>
      <w:r>
        <w:t xml:space="preserve">) Aryl cyanides (say, benzonitrile) can’t be prepared by this method, these are prepared indirectly </w:t>
      </w:r>
      <w:r w:rsidRPr="00627F6C">
        <w:rPr>
          <w:i/>
        </w:rPr>
        <w:t>via</w:t>
      </w:r>
      <w:r>
        <w:t xml:space="preserve"> </w:t>
      </w:r>
      <w:r w:rsidRPr="00627F6C">
        <w:rPr>
          <w:b/>
        </w:rPr>
        <w:t>diazonium salts</w:t>
      </w:r>
      <w:r>
        <w:t xml:space="preserve">. </w:t>
      </w:r>
    </w:p>
    <w:p w:rsidR="00C50612" w:rsidRDefault="00C50612" w:rsidP="003C776A">
      <w:pPr>
        <w:spacing w:after="0"/>
        <w:ind w:firstLine="709"/>
        <w:jc w:val="both"/>
      </w:pPr>
      <w:r>
        <w:t>[</w:t>
      </w:r>
      <m:oMath>
        <m:r>
          <m:rPr>
            <m:sty m:val="bi"/>
          </m:rPr>
          <w:rPr>
            <w:rFonts w:ascii="Cambria Math" w:hAnsi="Cambria Math"/>
            <w:sz w:val="24"/>
          </w:rPr>
          <m:t>2</m:t>
        </m:r>
      </m:oMath>
      <w:r>
        <w:t xml:space="preserve">] </w:t>
      </w:r>
      <w:r w:rsidRPr="00660158">
        <w:rPr>
          <w:b/>
          <w:sz w:val="24"/>
          <w:u w:val="dash"/>
        </w:rPr>
        <w:t xml:space="preserve">By </w:t>
      </w:r>
      <w:r>
        <w:rPr>
          <w:b/>
          <w:sz w:val="24"/>
          <w:u w:val="dash"/>
        </w:rPr>
        <w:t xml:space="preserve">the </w:t>
      </w:r>
      <w:r w:rsidR="00A1359F">
        <w:rPr>
          <w:b/>
          <w:sz w:val="24"/>
          <w:u w:val="dash"/>
        </w:rPr>
        <w:t>Dehydration of Amides and Aldoximes</w:t>
      </w:r>
      <w:r>
        <w:t>:</w:t>
      </w:r>
      <w:r w:rsidR="00A1359F">
        <w:t xml:space="preserve"> Dehydration of amides and aldoximes by </w:t>
      </w:r>
      <m:oMath>
        <m:sSub>
          <m:sSubPr>
            <m:ctrlPr>
              <w:rPr>
                <w:rFonts w:ascii="Cambria Math" w:hAnsi="Cambria Math"/>
                <w:i/>
              </w:rPr>
            </m:ctrlPr>
          </m:sSubPr>
          <m:e>
            <m:r>
              <w:rPr>
                <w:rFonts w:ascii="Cambria Math" w:hAnsi="Cambria Math"/>
              </w:rPr>
              <m:t>P</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5</m:t>
            </m:r>
          </m:sub>
        </m:sSub>
      </m:oMath>
      <w:r w:rsidR="00A1359F">
        <w:t xml:space="preserve"> yields their corresponding cyanides. </w:t>
      </w:r>
      <w:r w:rsidR="00A1359F" w:rsidRPr="00862AB6">
        <w:rPr>
          <w:b/>
          <w:i/>
        </w:rPr>
        <w:t>For example</w:t>
      </w:r>
      <w:r w:rsidR="00A1359F">
        <w:t xml:space="preserve">, </w:t>
      </w:r>
      <w:r w:rsidR="00A1359F" w:rsidRPr="002F2005">
        <w:t>—</w:t>
      </w:r>
    </w:p>
    <w:p w:rsidR="00A1359F" w:rsidRDefault="003C776A" w:rsidP="00C50612">
      <w:pPr>
        <w:ind w:firstLine="709"/>
        <w:jc w:val="both"/>
      </w:pPr>
      <w:r>
        <w:tab/>
      </w:r>
      <w:r>
        <w:tab/>
      </w:r>
      <w:r>
        <w:object w:dxaOrig="3836" w:dyaOrig="1876">
          <v:shape id="_x0000_i1122" type="#_x0000_t75" style="width:173.45pt;height:85.15pt" o:ole="">
            <v:imagedata r:id="rId203" o:title=""/>
          </v:shape>
          <o:OLEObject Type="Embed" ProgID="ChemDraw.Document.6.0" ShapeID="_x0000_i1122" DrawAspect="Content" ObjectID="_1684240250" r:id="rId204"/>
        </w:object>
      </w:r>
    </w:p>
    <w:p w:rsidR="00C50612" w:rsidRDefault="00C50612" w:rsidP="00911CB0">
      <w:pPr>
        <w:spacing w:after="0"/>
        <w:ind w:firstLine="709"/>
        <w:jc w:val="both"/>
      </w:pPr>
      <w:r>
        <w:t>[</w:t>
      </w:r>
      <m:oMath>
        <m:r>
          <m:rPr>
            <m:sty m:val="bi"/>
          </m:rPr>
          <w:rPr>
            <w:rFonts w:ascii="Cambria Math" w:hAnsi="Cambria Math"/>
            <w:sz w:val="24"/>
          </w:rPr>
          <m:t>3</m:t>
        </m:r>
      </m:oMath>
      <w:r>
        <w:t xml:space="preserve">] </w:t>
      </w:r>
      <w:r w:rsidR="0042049D">
        <w:rPr>
          <w:b/>
          <w:sz w:val="24"/>
          <w:u w:val="dash"/>
        </w:rPr>
        <w:t>From</w:t>
      </w:r>
      <w:r w:rsidRPr="00660158">
        <w:rPr>
          <w:b/>
          <w:sz w:val="24"/>
          <w:u w:val="dash"/>
        </w:rPr>
        <w:t xml:space="preserve"> </w:t>
      </w:r>
      <w:r>
        <w:rPr>
          <w:b/>
          <w:sz w:val="24"/>
          <w:u w:val="dash"/>
        </w:rPr>
        <w:t xml:space="preserve">the Sodium </w:t>
      </w:r>
      <w:r w:rsidR="0042049D">
        <w:rPr>
          <w:b/>
          <w:sz w:val="24"/>
          <w:u w:val="dash"/>
        </w:rPr>
        <w:t>salt of Sulphonic acids</w:t>
      </w:r>
      <w:r>
        <w:t>:</w:t>
      </w:r>
      <w:r w:rsidR="0042049D">
        <w:t xml:space="preserve"> Sodium salt of sulphonic acid (alkyl sodium sulphate) reacts with </w:t>
      </w:r>
      <m:oMath>
        <m:r>
          <w:rPr>
            <w:rFonts w:ascii="Cambria Math" w:hAnsi="Cambria Math"/>
          </w:rPr>
          <m:t>KCN</m:t>
        </m:r>
      </m:oMath>
      <w:r w:rsidR="0042049D">
        <w:t xml:space="preserve">  forming alkyl cyanide, by nucleophilic substitution pathway, </w:t>
      </w:r>
      <w:r w:rsidR="0042049D" w:rsidRPr="002F2005">
        <w:t>—</w:t>
      </w:r>
      <w:r w:rsidR="0042049D">
        <w:t xml:space="preserve">  </w:t>
      </w:r>
    </w:p>
    <w:p w:rsidR="00911CB0" w:rsidRDefault="00911CB0" w:rsidP="00C50612">
      <w:pPr>
        <w:ind w:firstLine="709"/>
        <w:jc w:val="both"/>
      </w:pPr>
      <w:r>
        <w:object w:dxaOrig="7203" w:dyaOrig="692">
          <v:shape id="_x0000_i1123" type="#_x0000_t75" style="width:333.1pt;height:31.95pt" o:ole="">
            <v:imagedata r:id="rId205" o:title=""/>
          </v:shape>
          <o:OLEObject Type="Embed" ProgID="ChemDraw.Document.6.0" ShapeID="_x0000_i1123" DrawAspect="Content" ObjectID="_1684240251" r:id="rId206"/>
        </w:object>
      </w:r>
    </w:p>
    <w:p w:rsidR="00DC18F8" w:rsidRDefault="00C50612" w:rsidP="00DC18F8">
      <w:pPr>
        <w:ind w:firstLine="709"/>
        <w:jc w:val="both"/>
      </w:pPr>
      <w:r>
        <w:t>[</w:t>
      </w:r>
      <m:oMath>
        <m:r>
          <m:rPr>
            <m:sty m:val="bi"/>
          </m:rPr>
          <w:rPr>
            <w:rFonts w:ascii="Cambria Math" w:hAnsi="Cambria Math"/>
            <w:sz w:val="24"/>
          </w:rPr>
          <m:t>4</m:t>
        </m:r>
      </m:oMath>
      <w:r>
        <w:t xml:space="preserve">] </w:t>
      </w:r>
      <w:r w:rsidRPr="00660158">
        <w:rPr>
          <w:b/>
          <w:sz w:val="24"/>
          <w:u w:val="dash"/>
        </w:rPr>
        <w:t xml:space="preserve">By </w:t>
      </w:r>
      <w:r>
        <w:rPr>
          <w:b/>
          <w:sz w:val="24"/>
          <w:u w:val="dash"/>
        </w:rPr>
        <w:t xml:space="preserve">the </w:t>
      </w:r>
      <w:r w:rsidR="00883229">
        <w:rPr>
          <w:b/>
          <w:sz w:val="24"/>
          <w:u w:val="dash"/>
        </w:rPr>
        <w:t>reaction of Cyanogen chloride and Grignard reagent</w:t>
      </w:r>
      <w:r>
        <w:t>:</w:t>
      </w:r>
      <w:r w:rsidR="00883229">
        <w:t xml:space="preserve"> Cyanogen chloride reacts with appropriate Grignard reagent to form alkyl cyanide. This method is particularly suitable for the synthesis of cyanides from </w:t>
      </w:r>
      <m:oMath>
        <m:r>
          <w:rPr>
            <w:rFonts w:ascii="Cambria Math" w:hAnsi="Cambria Math"/>
          </w:rPr>
          <m:t>tert</m:t>
        </m:r>
      </m:oMath>
      <w:r w:rsidR="00883229">
        <w:t xml:space="preserve">- alkyl halides. Thus, </w:t>
      </w:r>
      <w:r w:rsidR="00883229" w:rsidRPr="002F2005">
        <w:t>—</w:t>
      </w:r>
    </w:p>
    <w:p w:rsidR="00C50612" w:rsidRDefault="00DC18F8" w:rsidP="00C50612">
      <w:pPr>
        <w:ind w:firstLine="709"/>
        <w:jc w:val="both"/>
      </w:pPr>
      <w:r>
        <w:tab/>
      </w:r>
      <w:r>
        <w:object w:dxaOrig="6182" w:dyaOrig="795">
          <v:shape id="_x0000_i1124" type="#_x0000_t75" style="width:286.1pt;height:36.3pt" o:ole="">
            <v:imagedata r:id="rId207" o:title=""/>
          </v:shape>
          <o:OLEObject Type="Embed" ProgID="ChemDraw.Document.6.0" ShapeID="_x0000_i1124" DrawAspect="Content" ObjectID="_1684240252" r:id="rId208"/>
        </w:object>
      </w:r>
      <w:r w:rsidR="00883229">
        <w:t xml:space="preserve">  </w:t>
      </w:r>
    </w:p>
    <w:p w:rsidR="0064039D" w:rsidRDefault="00DC18F8" w:rsidP="0064039D">
      <w:pPr>
        <w:spacing w:after="0"/>
        <w:ind w:firstLine="709"/>
        <w:jc w:val="both"/>
      </w:pPr>
      <w:r>
        <w:t>[</w:t>
      </w:r>
      <m:oMath>
        <m:r>
          <m:rPr>
            <m:sty m:val="bi"/>
          </m:rPr>
          <w:rPr>
            <w:rFonts w:ascii="Cambria Math" w:hAnsi="Cambria Math"/>
            <w:sz w:val="24"/>
          </w:rPr>
          <m:t>5</m:t>
        </m:r>
      </m:oMath>
      <w:r>
        <w:t xml:space="preserve">] </w:t>
      </w:r>
      <w:r>
        <w:rPr>
          <w:b/>
          <w:sz w:val="24"/>
          <w:u w:val="dash"/>
        </w:rPr>
        <w:t>From the Ammonium salts of Carboxylic acids</w:t>
      </w:r>
      <w:r>
        <w:t xml:space="preserve">: By heating of ammonium salts of suitable carboxylic acids (or a mixture of ammonia and a carboxylic acid) over alumina yields alkyl cyanide </w:t>
      </w:r>
      <w:r w:rsidRPr="002F2005">
        <w:t>—</w:t>
      </w:r>
    </w:p>
    <w:p w:rsidR="00DC18F8" w:rsidRDefault="0064039D" w:rsidP="00C50612">
      <w:pPr>
        <w:ind w:firstLine="709"/>
        <w:jc w:val="both"/>
      </w:pPr>
      <w:r>
        <w:tab/>
      </w:r>
      <w:r>
        <w:tab/>
      </w:r>
      <w:r>
        <w:object w:dxaOrig="6458" w:dyaOrig="841">
          <v:shape id="_x0000_i1125" type="#_x0000_t75" style="width:296.75pt;height:38.8pt" o:ole="">
            <v:imagedata r:id="rId209" o:title=""/>
          </v:shape>
          <o:OLEObject Type="Embed" ProgID="ChemDraw.Document.6.0" ShapeID="_x0000_i1125" DrawAspect="Content" ObjectID="_1684240253" r:id="rId210"/>
        </w:object>
      </w:r>
      <w:r w:rsidR="00DC18F8">
        <w:t xml:space="preserve"> </w:t>
      </w:r>
    </w:p>
    <w:p w:rsidR="0064039D" w:rsidRDefault="0064039D" w:rsidP="00C50612">
      <w:pPr>
        <w:ind w:firstLine="709"/>
        <w:jc w:val="both"/>
      </w:pPr>
      <w:r>
        <w:t>This method is used for the industrial synthesis of alkyl cyanides.</w:t>
      </w:r>
    </w:p>
    <w:p w:rsidR="00C50612" w:rsidRDefault="00C50612" w:rsidP="00C50612">
      <w:pPr>
        <w:ind w:firstLine="709"/>
        <w:jc w:val="both"/>
      </w:pPr>
      <w:r w:rsidRPr="00660158">
        <w:rPr>
          <w:b/>
          <w:sz w:val="28"/>
          <w:u w:val="dash"/>
        </w:rPr>
        <w:t xml:space="preserve">General </w:t>
      </w:r>
      <w:r>
        <w:rPr>
          <w:b/>
          <w:sz w:val="28"/>
          <w:u w:val="dash"/>
        </w:rPr>
        <w:t xml:space="preserve">Physical Properties of </w:t>
      </w:r>
      <w:r w:rsidR="00902F3C">
        <w:rPr>
          <w:b/>
          <w:sz w:val="28"/>
          <w:u w:val="dash"/>
        </w:rPr>
        <w:t>Alkyl cyanides</w:t>
      </w:r>
      <w:r>
        <w:t xml:space="preserve"> </w:t>
      </w:r>
      <w:r w:rsidRPr="002F2005">
        <w:t>—</w:t>
      </w:r>
    </w:p>
    <w:p w:rsidR="00902F3C" w:rsidRDefault="0064039D" w:rsidP="00C50612">
      <w:pPr>
        <w:ind w:firstLine="709"/>
        <w:jc w:val="both"/>
      </w:pPr>
      <w:r>
        <w:t>Following are the characteristic</w:t>
      </w:r>
      <w:r w:rsidR="00902F3C">
        <w:t xml:space="preserve"> physical properties of alkyl cyanides </w:t>
      </w:r>
      <w:r w:rsidR="00902F3C" w:rsidRPr="002F2005">
        <w:t>—</w:t>
      </w:r>
    </w:p>
    <w:p w:rsidR="00902F3C" w:rsidRDefault="00902F3C" w:rsidP="00902F3C">
      <w:pPr>
        <w:pStyle w:val="ListParagraph"/>
        <w:numPr>
          <w:ilvl w:val="0"/>
          <w:numId w:val="22"/>
        </w:numPr>
        <w:jc w:val="both"/>
      </w:pPr>
      <w:r>
        <w:t xml:space="preserve">Lower members (up to </w:t>
      </w:r>
      <m:oMath>
        <m:sSub>
          <m:sSubPr>
            <m:ctrlPr>
              <w:rPr>
                <w:rFonts w:ascii="Cambria Math" w:hAnsi="Cambria Math"/>
                <w:i/>
              </w:rPr>
            </m:ctrlPr>
          </m:sSubPr>
          <m:e>
            <m:r>
              <w:rPr>
                <w:rFonts w:ascii="Cambria Math" w:hAnsi="Cambria Math"/>
              </w:rPr>
              <m:t>C</m:t>
            </m:r>
          </m:e>
          <m:sub>
            <m:r>
              <w:rPr>
                <w:rFonts w:ascii="Cambria Math" w:hAnsi="Cambria Math"/>
              </w:rPr>
              <m:t>14</m:t>
            </m:r>
          </m:sub>
        </m:sSub>
      </m:oMath>
      <w:r>
        <w:t>) are colourless liquids with a strong characteristic sweet smell. The higher members are crystalline solids.</w:t>
      </w:r>
    </w:p>
    <w:p w:rsidR="00902F3C" w:rsidRDefault="00902F3C" w:rsidP="00902F3C">
      <w:pPr>
        <w:pStyle w:val="ListParagraph"/>
        <w:numPr>
          <w:ilvl w:val="0"/>
          <w:numId w:val="22"/>
        </w:numPr>
        <w:jc w:val="both"/>
      </w:pPr>
      <w:r>
        <w:t>Alkyl cyanides are moderately soluble in water, but feebly soluble in organic solvents.</w:t>
      </w:r>
    </w:p>
    <w:p w:rsidR="00902F3C" w:rsidRDefault="00902F3C" w:rsidP="00902F3C">
      <w:pPr>
        <w:pStyle w:val="ListParagraph"/>
        <w:numPr>
          <w:ilvl w:val="0"/>
          <w:numId w:val="22"/>
        </w:numPr>
        <w:jc w:val="both"/>
      </w:pPr>
      <w:r>
        <w:t xml:space="preserve">Alkyl cyanides are poisonous, but less than </w:t>
      </w:r>
      <m:oMath>
        <m:r>
          <w:rPr>
            <w:rFonts w:ascii="Cambria Math" w:hAnsi="Cambria Math"/>
          </w:rPr>
          <m:t>HCN.</m:t>
        </m:r>
      </m:oMath>
    </w:p>
    <w:p w:rsidR="009913AF" w:rsidRDefault="00902F3C" w:rsidP="00902F3C">
      <w:pPr>
        <w:pStyle w:val="ListParagraph"/>
        <w:numPr>
          <w:ilvl w:val="0"/>
          <w:numId w:val="22"/>
        </w:numPr>
        <w:jc w:val="both"/>
      </w:pPr>
      <w:r>
        <w:lastRenderedPageBreak/>
        <w:t xml:space="preserve">Alkyl cyanides have higher boiling points than the analogous acetylenes due to their high dipole moments due to the greater electronegativity of nitrogen. For example, propyne boils at </w:t>
      </w:r>
      <m:oMath>
        <m:r>
          <w:rPr>
            <w:rFonts w:ascii="Cambria Math" w:hAnsi="Cambria Math"/>
          </w:rPr>
          <m:t>-23.2℃</m:t>
        </m:r>
      </m:oMath>
      <w:r>
        <w:t xml:space="preserve"> whereas propane nitrile boils at </w:t>
      </w:r>
      <m:oMath>
        <m:r>
          <w:rPr>
            <w:rFonts w:ascii="Cambria Math" w:hAnsi="Cambria Math"/>
          </w:rPr>
          <m:t>82℃</m:t>
        </m:r>
      </m:oMath>
      <w:r>
        <w:t xml:space="preserve">. </w:t>
      </w:r>
    </w:p>
    <w:p w:rsidR="0064039D" w:rsidRDefault="009913AF" w:rsidP="009913AF">
      <w:pPr>
        <w:pStyle w:val="ListParagraph"/>
        <w:ind w:left="1521"/>
        <w:jc w:val="both"/>
      </w:pPr>
      <w:r>
        <w:tab/>
      </w:r>
      <w:r>
        <w:tab/>
      </w:r>
      <w:r>
        <w:object w:dxaOrig="4322" w:dyaOrig="1035">
          <v:shape id="_x0000_i1126" type="#_x0000_t75" style="width:206.6pt;height:49.45pt" o:ole="">
            <v:imagedata r:id="rId211" o:title=""/>
          </v:shape>
          <o:OLEObject Type="Embed" ProgID="ChemDraw.Document.6.0" ShapeID="_x0000_i1126" DrawAspect="Content" ObjectID="_1684240254" r:id="rId212"/>
        </w:object>
      </w:r>
      <w:r w:rsidR="00902F3C">
        <w:t xml:space="preserve">     </w:t>
      </w:r>
    </w:p>
    <w:p w:rsidR="00C50612" w:rsidRDefault="00C50612" w:rsidP="00C50612">
      <w:pPr>
        <w:ind w:firstLine="709"/>
        <w:jc w:val="both"/>
      </w:pPr>
      <w:r w:rsidRPr="00660158">
        <w:rPr>
          <w:b/>
          <w:sz w:val="28"/>
          <w:u w:val="dash"/>
        </w:rPr>
        <w:t xml:space="preserve">General </w:t>
      </w:r>
      <w:r>
        <w:rPr>
          <w:b/>
          <w:sz w:val="28"/>
          <w:u w:val="dash"/>
        </w:rPr>
        <w:t xml:space="preserve">Chemical Properties (Reactions) of </w:t>
      </w:r>
      <w:r w:rsidR="001869B0">
        <w:rPr>
          <w:b/>
          <w:sz w:val="28"/>
          <w:u w:val="dash"/>
        </w:rPr>
        <w:t>Alkyl cyanides</w:t>
      </w:r>
      <w:r w:rsidR="001869B0">
        <w:t xml:space="preserve"> </w:t>
      </w:r>
      <w:r w:rsidR="001869B0" w:rsidRPr="002F2005">
        <w:t>—</w:t>
      </w:r>
    </w:p>
    <w:p w:rsidR="001869B0" w:rsidRDefault="001869B0" w:rsidP="00C50612">
      <w:pPr>
        <w:ind w:firstLine="709"/>
        <w:jc w:val="both"/>
      </w:pPr>
      <w:r>
        <w:t xml:space="preserve">Following are the characteristic Chemical reactions of alkyl cyanides </w:t>
      </w:r>
      <w:r w:rsidRPr="002F2005">
        <w:t>—</w:t>
      </w:r>
    </w:p>
    <w:p w:rsidR="00C50612" w:rsidRDefault="00C50612" w:rsidP="0034277C">
      <w:pPr>
        <w:spacing w:after="0"/>
        <w:ind w:firstLine="709"/>
        <w:jc w:val="both"/>
      </w:pPr>
      <w:r>
        <w:t>[</w:t>
      </w:r>
      <m:oMath>
        <m:r>
          <m:rPr>
            <m:sty m:val="bi"/>
          </m:rPr>
          <w:rPr>
            <w:rFonts w:ascii="Cambria Math" w:hAnsi="Cambria Math"/>
            <w:sz w:val="24"/>
          </w:rPr>
          <m:t>1</m:t>
        </m:r>
      </m:oMath>
      <w:r>
        <w:t xml:space="preserve">] </w:t>
      </w:r>
      <w:r w:rsidR="001869B0">
        <w:rPr>
          <w:b/>
          <w:sz w:val="24"/>
          <w:u w:val="dash"/>
        </w:rPr>
        <w:t>Hydrolysis</w:t>
      </w:r>
      <w:r>
        <w:rPr>
          <w:b/>
          <w:sz w:val="24"/>
          <w:u w:val="dash"/>
        </w:rPr>
        <w:t xml:space="preserve"> of </w:t>
      </w:r>
      <w:r w:rsidR="001869B0">
        <w:rPr>
          <w:b/>
          <w:sz w:val="24"/>
          <w:u w:val="dash"/>
        </w:rPr>
        <w:t>Alkyl Cyanides</w:t>
      </w:r>
      <w:r>
        <w:t>:</w:t>
      </w:r>
      <w:r w:rsidR="00DD168A">
        <w:t xml:space="preserve"> Alkyl cyanides are hydrolyzed to carboxylic acids on </w:t>
      </w:r>
      <w:r w:rsidR="00DD168A" w:rsidRPr="00DD168A">
        <w:rPr>
          <w:b/>
        </w:rPr>
        <w:t>boiling</w:t>
      </w:r>
      <w:r w:rsidR="00DD168A">
        <w:t xml:space="preserve"> with an alkali or dilute acid. However, the product is an amide (acid amide), if the hydrolysis is carried out at low temperature or in cold conditions. </w:t>
      </w:r>
      <w:r w:rsidR="00DD168A" w:rsidRPr="00862AB6">
        <w:rPr>
          <w:b/>
          <w:i/>
        </w:rPr>
        <w:t>For example</w:t>
      </w:r>
      <w:r w:rsidR="00DD168A">
        <w:t xml:space="preserve">, </w:t>
      </w:r>
      <w:r w:rsidR="00DD168A" w:rsidRPr="002F2005">
        <w:t>—</w:t>
      </w:r>
    </w:p>
    <w:p w:rsidR="0034277C" w:rsidRDefault="0034277C" w:rsidP="00C50612">
      <w:pPr>
        <w:ind w:firstLine="709"/>
        <w:jc w:val="both"/>
      </w:pPr>
      <w:r>
        <w:tab/>
      </w:r>
      <w:r>
        <w:tab/>
      </w:r>
      <w:r>
        <w:object w:dxaOrig="5854" w:dyaOrig="2132">
          <v:shape id="_x0000_i1127" type="#_x0000_t75" style="width:274.25pt;height:99.55pt" o:ole="">
            <v:imagedata r:id="rId213" o:title=""/>
          </v:shape>
          <o:OLEObject Type="Embed" ProgID="ChemDraw.Document.6.0" ShapeID="_x0000_i1127" DrawAspect="Content" ObjectID="_1684240255" r:id="rId214"/>
        </w:object>
      </w:r>
    </w:p>
    <w:p w:rsidR="0034277C" w:rsidRDefault="0034277C" w:rsidP="0034277C">
      <w:pPr>
        <w:spacing w:after="0"/>
        <w:ind w:firstLine="709"/>
        <w:jc w:val="both"/>
      </w:pPr>
      <w:r>
        <w:t xml:space="preserve">Amides can also be hydrolyzed to carboxylic acids by alkaline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or moderately concentrated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w:t>
      </w:r>
    </w:p>
    <w:p w:rsidR="0034277C" w:rsidRDefault="0034277C" w:rsidP="00C50612">
      <w:pPr>
        <w:ind w:firstLine="709"/>
        <w:jc w:val="both"/>
      </w:pPr>
      <w:r>
        <w:tab/>
      </w:r>
      <w:r>
        <w:tab/>
      </w:r>
      <w:r>
        <w:object w:dxaOrig="5442" w:dyaOrig="1205">
          <v:shape id="_x0000_i1128" type="#_x0000_t75" style="width:255.45pt;height:56.35pt" o:ole="">
            <v:imagedata r:id="rId215" o:title=""/>
          </v:shape>
          <o:OLEObject Type="Embed" ProgID="ChemDraw.Document.6.0" ShapeID="_x0000_i1128" DrawAspect="Content" ObjectID="_1684240256" r:id="rId216"/>
        </w:object>
      </w:r>
    </w:p>
    <w:p w:rsidR="008C0DD0" w:rsidRDefault="008C0DD0" w:rsidP="00220072">
      <w:pPr>
        <w:spacing w:after="0"/>
        <w:ind w:firstLine="709"/>
        <w:jc w:val="both"/>
      </w:pPr>
      <w:r w:rsidRPr="008C0DD0">
        <w:rPr>
          <w:b/>
          <w:sz w:val="24"/>
          <w:u w:val="dash"/>
        </w:rPr>
        <w:t>Mechanism of Hydrolysis of Cyanides</w:t>
      </w:r>
      <w:r>
        <w:t xml:space="preserve">: </w:t>
      </w:r>
      <w:r w:rsidR="00B50300">
        <w:t xml:space="preserve">Acid hydrolysis of alkyl cyanides involves protonation, followed nucleophilic substitution and tautomerization first to form an amide, which is further hydrolyzed to the carboxylic acids. Thus, </w:t>
      </w:r>
      <w:r w:rsidR="00B50300" w:rsidRPr="002F2005">
        <w:t>—</w:t>
      </w:r>
    </w:p>
    <w:p w:rsidR="00F81980" w:rsidRDefault="00220072" w:rsidP="00F30CD4">
      <w:pPr>
        <w:spacing w:after="0"/>
        <w:ind w:firstLine="709"/>
        <w:jc w:val="both"/>
      </w:pPr>
      <w:r>
        <w:object w:dxaOrig="10379" w:dyaOrig="3157">
          <v:shape id="_x0000_i1129" type="#_x0000_t75" style="width:410.7pt;height:125.2pt" o:ole="">
            <v:imagedata r:id="rId217" o:title=""/>
          </v:shape>
          <o:OLEObject Type="Embed" ProgID="ChemDraw.Document.6.0" ShapeID="_x0000_i1129" DrawAspect="Content" ObjectID="_1684240257" r:id="rId218"/>
        </w:object>
      </w:r>
    </w:p>
    <w:p w:rsidR="00F30CD4" w:rsidRDefault="00F30CD4" w:rsidP="00A878BB">
      <w:pPr>
        <w:spacing w:after="0"/>
        <w:ind w:firstLine="709"/>
        <w:jc w:val="both"/>
      </w:pPr>
      <w:r>
        <w:t xml:space="preserve">Similarly, </w:t>
      </w:r>
      <w:r w:rsidRPr="00F30CD4">
        <w:rPr>
          <w:b/>
        </w:rPr>
        <w:t>alkaline hydrolysis of alkyl cyanides</w:t>
      </w:r>
      <w:r>
        <w:t xml:space="preserve"> may be written as </w:t>
      </w:r>
      <w:r w:rsidRPr="002F2005">
        <w:t>—</w:t>
      </w:r>
    </w:p>
    <w:p w:rsidR="00A878BB" w:rsidRDefault="00A878BB" w:rsidP="00C50612">
      <w:pPr>
        <w:ind w:firstLine="709"/>
        <w:jc w:val="both"/>
      </w:pPr>
      <w:r>
        <w:object w:dxaOrig="9619" w:dyaOrig="2844">
          <v:shape id="_x0000_i1130" type="#_x0000_t75" style="width:400.7pt;height:118.35pt" o:ole="">
            <v:imagedata r:id="rId219" o:title=""/>
          </v:shape>
          <o:OLEObject Type="Embed" ProgID="ChemDraw.Document.6.0" ShapeID="_x0000_i1130" DrawAspect="Content" ObjectID="_1684240258" r:id="rId220"/>
        </w:object>
      </w:r>
    </w:p>
    <w:p w:rsidR="00834E2D" w:rsidRDefault="00C50612" w:rsidP="00C50612">
      <w:pPr>
        <w:ind w:firstLine="709"/>
        <w:jc w:val="both"/>
      </w:pPr>
      <w:r>
        <w:lastRenderedPageBreak/>
        <w:t>[</w:t>
      </w:r>
      <m:oMath>
        <m:r>
          <m:rPr>
            <m:sty m:val="bi"/>
          </m:rPr>
          <w:rPr>
            <w:rFonts w:ascii="Cambria Math" w:hAnsi="Cambria Math"/>
            <w:sz w:val="24"/>
          </w:rPr>
          <m:t>2</m:t>
        </m:r>
      </m:oMath>
      <w:r>
        <w:t xml:space="preserve">] </w:t>
      </w:r>
      <w:r w:rsidR="001869B0">
        <w:rPr>
          <w:b/>
          <w:sz w:val="24"/>
          <w:u w:val="dash"/>
        </w:rPr>
        <w:t>Reduction of Alkyl Cyanides</w:t>
      </w:r>
      <w:r>
        <w:t>:</w:t>
      </w:r>
      <w:r w:rsidR="00197320">
        <w:t xml:space="preserve"> </w:t>
      </w:r>
      <w:r w:rsidR="00834E2D">
        <w:t>Alkyl cyanide on r</w:t>
      </w:r>
      <w:r w:rsidR="00197320">
        <w:t xml:space="preserve">eduction either by </w:t>
      </w:r>
      <m:oMath>
        <m:r>
          <w:rPr>
            <w:rFonts w:ascii="Cambria Math" w:hAnsi="Cambria Math"/>
          </w:rPr>
          <m:t>LiAl</m:t>
        </m:r>
        <m:sSub>
          <m:sSubPr>
            <m:ctrlPr>
              <w:rPr>
                <w:rFonts w:ascii="Cambria Math" w:hAnsi="Cambria Math"/>
                <w:i/>
              </w:rPr>
            </m:ctrlPr>
          </m:sSubPr>
          <m:e>
            <m:r>
              <w:rPr>
                <w:rFonts w:ascii="Cambria Math" w:hAnsi="Cambria Math"/>
              </w:rPr>
              <m:t>H</m:t>
            </m:r>
          </m:e>
          <m:sub>
            <m:r>
              <w:rPr>
                <w:rFonts w:ascii="Cambria Math" w:hAnsi="Cambria Math"/>
              </w:rPr>
              <m:t>4</m:t>
            </m:r>
          </m:sub>
        </m:sSub>
      </m:oMath>
      <w:r w:rsidR="00197320">
        <w:t xml:space="preserve"> or by catalytic hydrogenation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Ni</m:t>
            </m:r>
          </m:den>
        </m:f>
      </m:oMath>
      <w:r w:rsidR="00197320">
        <w:t>)</w:t>
      </w:r>
      <w:r w:rsidR="00834E2D">
        <w:t>, it is reduced</w:t>
      </w:r>
      <w:r w:rsidR="00197320">
        <w:t xml:space="preserve"> yields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197320">
        <w:t>- amine</w:t>
      </w:r>
      <w:r w:rsidR="00834E2D">
        <w:t xml:space="preserve">. </w:t>
      </w:r>
      <w:r w:rsidR="00834E2D" w:rsidRPr="00834E2D">
        <w:rPr>
          <w:b/>
          <w:i/>
        </w:rPr>
        <w:t>For example</w:t>
      </w:r>
      <w:r w:rsidR="00834E2D">
        <w:t>,</w:t>
      </w:r>
      <w:r w:rsidR="00197320">
        <w:t xml:space="preserve"> </w:t>
      </w:r>
      <w:r w:rsidR="00197320" w:rsidRPr="002F2005">
        <w:t>—</w:t>
      </w:r>
    </w:p>
    <w:p w:rsidR="00834E2D" w:rsidRDefault="00834E2D" w:rsidP="00834E2D">
      <w:pPr>
        <w:spacing w:after="0"/>
        <w:ind w:firstLine="709"/>
        <w:jc w:val="both"/>
      </w:pPr>
      <m:oMathPara>
        <m:oMath>
          <m:r>
            <w:rPr>
              <w:rFonts w:ascii="Cambria Math" w:hAnsi="Cambria Math"/>
            </w:rPr>
            <m:t>R-C≡N: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Ni    </m:t>
                  </m:r>
                </m:e>
              </m:groupChr>
            </m:e>
          </m:box>
          <m:r>
            <w:rPr>
              <w:rFonts w:ascii="Cambria Math" w:hAnsi="Cambria Math"/>
            </w:rPr>
            <m:t xml:space="preserve"> R-C</m:t>
          </m:r>
          <m:sSub>
            <m:sSubPr>
              <m:ctrlPr>
                <w:rPr>
                  <w:rFonts w:ascii="Cambria Math" w:hAnsi="Cambria Math"/>
                  <w:i/>
                </w:rPr>
              </m:ctrlPr>
            </m:sSubPr>
            <m:e>
              <m:r>
                <w:rPr>
                  <w:rFonts w:ascii="Cambria Math" w:hAnsi="Cambria Math"/>
                </w:rPr>
                <m:t>H</m:t>
              </m:r>
            </m:e>
            <m:sub>
              <m:r>
                <w:rPr>
                  <w:rFonts w:ascii="Cambria Math" w:hAnsi="Cambria Math"/>
                </w:rPr>
                <m:t>2</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oMath>
      </m:oMathPara>
    </w:p>
    <w:p w:rsidR="00C50612" w:rsidRDefault="00834E2D" w:rsidP="00C50612">
      <w:pPr>
        <w:ind w:firstLine="709"/>
        <w:jc w:val="both"/>
      </w:pPr>
      <w:r>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Amine</w:t>
      </w:r>
      <w:r w:rsidR="00197320">
        <w:t xml:space="preserve"> </w:t>
      </w:r>
    </w:p>
    <w:p w:rsidR="00C3745E" w:rsidRDefault="00C50612" w:rsidP="00C50612">
      <w:pPr>
        <w:ind w:firstLine="709"/>
        <w:jc w:val="both"/>
      </w:pPr>
      <w:r>
        <w:t>[</w:t>
      </w:r>
      <m:oMath>
        <m:r>
          <m:rPr>
            <m:sty m:val="bi"/>
          </m:rPr>
          <w:rPr>
            <w:rFonts w:ascii="Cambria Math" w:hAnsi="Cambria Math"/>
            <w:sz w:val="24"/>
          </w:rPr>
          <m:t>3</m:t>
        </m:r>
      </m:oMath>
      <w:r>
        <w:t xml:space="preserve">] </w:t>
      </w:r>
      <w:r w:rsidR="001869B0">
        <w:rPr>
          <w:b/>
          <w:sz w:val="24"/>
          <w:u w:val="dash"/>
        </w:rPr>
        <w:t>Reaction</w:t>
      </w:r>
      <w:r>
        <w:rPr>
          <w:b/>
          <w:sz w:val="24"/>
          <w:u w:val="dash"/>
        </w:rPr>
        <w:t xml:space="preserve"> of </w:t>
      </w:r>
      <w:r w:rsidR="001869B0">
        <w:rPr>
          <w:b/>
          <w:sz w:val="24"/>
          <w:u w:val="dash"/>
        </w:rPr>
        <w:t>Alkyl Cyanides with Grignard Reagents</w:t>
      </w:r>
      <w:r>
        <w:t>:</w:t>
      </w:r>
      <w:r w:rsidR="00834E2D">
        <w:t xml:space="preserve"> Alkyl cyanides react with Grignard reagent first to form an addition complex, which on hydrolysis yields a ketone. The ketone so formed may further reacts with the Grignard reagent, the subsequent hydrolysis of the tetrahedral complex results in the formation of a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834E2D">
        <w:t xml:space="preserve">- alcohol. Thus, </w:t>
      </w:r>
      <w:r w:rsidR="00834E2D" w:rsidRPr="002F2005">
        <w:t>—</w:t>
      </w:r>
    </w:p>
    <w:p w:rsidR="00C50612" w:rsidRDefault="00C3745E" w:rsidP="00C50612">
      <w:pPr>
        <w:ind w:firstLine="709"/>
        <w:jc w:val="both"/>
      </w:pPr>
      <w:r>
        <w:object w:dxaOrig="9533" w:dyaOrig="1234">
          <v:shape id="_x0000_i1131" type="#_x0000_t75" style="width:406.95pt;height:52.6pt" o:ole="">
            <v:imagedata r:id="rId221" o:title=""/>
          </v:shape>
          <o:OLEObject Type="Embed" ProgID="ChemDraw.Document.6.0" ShapeID="_x0000_i1131" DrawAspect="Content" ObjectID="_1684240259" r:id="rId222"/>
        </w:object>
      </w:r>
      <w:r w:rsidR="00834E2D">
        <w:t xml:space="preserve"> </w:t>
      </w:r>
    </w:p>
    <w:p w:rsidR="00C50612" w:rsidRDefault="00C50612" w:rsidP="00174069">
      <w:pPr>
        <w:spacing w:after="0"/>
        <w:ind w:firstLine="709"/>
        <w:jc w:val="both"/>
      </w:pPr>
      <w:r>
        <w:t>[</w:t>
      </w:r>
      <m:oMath>
        <m:r>
          <m:rPr>
            <m:sty m:val="bi"/>
          </m:rPr>
          <w:rPr>
            <w:rFonts w:ascii="Cambria Math" w:hAnsi="Cambria Math"/>
            <w:sz w:val="24"/>
          </w:rPr>
          <m:t>4</m:t>
        </m:r>
      </m:oMath>
      <w:r>
        <w:t xml:space="preserve">] </w:t>
      </w:r>
      <w:r w:rsidR="001869B0">
        <w:rPr>
          <w:b/>
          <w:sz w:val="24"/>
          <w:u w:val="dash"/>
        </w:rPr>
        <w:t>Stephen’s Reaction</w:t>
      </w:r>
      <w:r>
        <w:t>:</w:t>
      </w:r>
      <w:r w:rsidR="005813AF">
        <w:t xml:space="preserve"> Alkyl cyanides when reduced with </w:t>
      </w:r>
      <m:oMath>
        <m:f>
          <m:fPr>
            <m:type m:val="lin"/>
            <m:ctrlPr>
              <w:rPr>
                <w:rFonts w:ascii="Cambria Math" w:hAnsi="Cambria Math"/>
                <w:i/>
              </w:rPr>
            </m:ctrlPr>
          </m:fPr>
          <m:num>
            <m:r>
              <w:rPr>
                <w:rFonts w:ascii="Cambria Math" w:hAnsi="Cambria Math"/>
              </w:rPr>
              <m:t>Sn</m:t>
            </m:r>
          </m:num>
          <m:den>
            <m:r>
              <w:rPr>
                <w:rFonts w:ascii="Cambria Math" w:hAnsi="Cambria Math"/>
              </w:rPr>
              <m:t>HCl</m:t>
            </m:r>
          </m:den>
        </m:f>
      </m:oMath>
      <w:r w:rsidR="005813AF">
        <w:t xml:space="preserve"> in ether or ethyl acetate solution, it is reduced to an </w:t>
      </w:r>
      <w:r w:rsidR="005813AF" w:rsidRPr="005813AF">
        <w:rPr>
          <w:b/>
          <w:sz w:val="24"/>
          <w:szCs w:val="24"/>
        </w:rPr>
        <w:t>aldimine</w:t>
      </w:r>
      <w:r w:rsidR="005813AF">
        <w:t xml:space="preserve">, which on hydrolysis (steam distillation) </w:t>
      </w:r>
      <w:r w:rsidR="005813AF" w:rsidRPr="005813AF">
        <w:rPr>
          <w:b/>
          <w:sz w:val="24"/>
          <w:szCs w:val="24"/>
        </w:rPr>
        <w:t>aldehyde</w:t>
      </w:r>
      <w:r w:rsidR="005813AF">
        <w:t xml:space="preserve">, and the reaction (conversion of an alkyl cyanide to an aldehyde) is known as the </w:t>
      </w:r>
      <w:r w:rsidR="005813AF" w:rsidRPr="005813AF">
        <w:rPr>
          <w:b/>
          <w:sz w:val="24"/>
          <w:u w:val="dash"/>
        </w:rPr>
        <w:t>Stephen’s reaction</w:t>
      </w:r>
      <w:r w:rsidR="005813AF" w:rsidRPr="005813AF">
        <w:rPr>
          <w:sz w:val="24"/>
        </w:rPr>
        <w:t xml:space="preserve"> </w:t>
      </w:r>
      <w:r w:rsidR="005813AF">
        <w:t xml:space="preserve">(reduction). Thus, </w:t>
      </w:r>
      <w:r w:rsidR="005813AF" w:rsidRPr="002F2005">
        <w:t>—</w:t>
      </w:r>
    </w:p>
    <w:p w:rsidR="00A4572F" w:rsidRDefault="00174069" w:rsidP="00D932E6">
      <w:pPr>
        <w:spacing w:after="0"/>
        <w:ind w:firstLine="709"/>
        <w:jc w:val="both"/>
      </w:pPr>
      <w:r>
        <w:object w:dxaOrig="9405" w:dyaOrig="1000">
          <v:shape id="_x0000_i1132" type="#_x0000_t75" style="width:408.2pt;height:43.2pt" o:ole="">
            <v:imagedata r:id="rId223" o:title=""/>
          </v:shape>
          <o:OLEObject Type="Embed" ProgID="ChemDraw.Document.6.0" ShapeID="_x0000_i1132" DrawAspect="Content" ObjectID="_1684240260" r:id="rId224"/>
        </w:object>
      </w:r>
    </w:p>
    <w:p w:rsidR="00FA1D49" w:rsidRDefault="00FA1D49" w:rsidP="00D932E6">
      <w:pPr>
        <w:spacing w:after="0"/>
        <w:ind w:firstLine="709"/>
        <w:jc w:val="both"/>
      </w:pPr>
      <w:r>
        <w:t>Cyanides can also be converted to aldehydes (reduction) using the complex metal hydride, lithium triethoxyaluminium</w:t>
      </w:r>
      <w:r w:rsidR="00CC6C46">
        <w:t xml:space="preserve"> hydride [</w:t>
      </w:r>
      <m:oMath>
        <m:r>
          <w:rPr>
            <w:rFonts w:ascii="Cambria Math" w:hAnsi="Cambria Math"/>
          </w:rPr>
          <m:t>LiAlH</m:t>
        </m:r>
        <m:sSub>
          <m:sSubPr>
            <m:ctrlPr>
              <w:rPr>
                <w:rFonts w:ascii="Cambria Math" w:hAnsi="Cambria Math"/>
                <w:i/>
              </w:rPr>
            </m:ctrlPr>
          </m:sSubPr>
          <m:e>
            <m:d>
              <m:dPr>
                <m:ctrlPr>
                  <w:rPr>
                    <w:rFonts w:ascii="Cambria Math" w:hAnsi="Cambria Math"/>
                    <w:i/>
                  </w:rPr>
                </m:ctrlPr>
              </m:dPr>
              <m:e>
                <m:r>
                  <w:rPr>
                    <w:rFonts w:ascii="Cambria Math" w:hAnsi="Cambria Math"/>
                  </w:rPr>
                  <m:t>OEt</m:t>
                </m:r>
              </m:e>
            </m:d>
          </m:e>
          <m:sub>
            <m:r>
              <w:rPr>
                <w:rFonts w:ascii="Cambria Math" w:hAnsi="Cambria Math"/>
              </w:rPr>
              <m:t>3</m:t>
            </m:r>
          </m:sub>
        </m:sSub>
      </m:oMath>
      <w:r w:rsidR="00CC6C46">
        <w:t xml:space="preserve">]. </w:t>
      </w:r>
    </w:p>
    <w:p w:rsidR="00D932E6" w:rsidRDefault="00D932E6" w:rsidP="00C50612">
      <w:pPr>
        <w:ind w:firstLine="709"/>
        <w:jc w:val="both"/>
      </w:pPr>
      <w:r>
        <w:tab/>
      </w:r>
      <w:r>
        <w:tab/>
      </w:r>
      <w:r>
        <w:object w:dxaOrig="7065" w:dyaOrig="1058">
          <v:shape id="_x0000_i1133" type="#_x0000_t75" style="width:315.55pt;height:46.95pt" o:ole="">
            <v:imagedata r:id="rId225" o:title=""/>
          </v:shape>
          <o:OLEObject Type="Embed" ProgID="ChemDraw.Document.6.0" ShapeID="_x0000_i1133" DrawAspect="Content" ObjectID="_1684240261" r:id="rId226"/>
        </w:object>
      </w:r>
    </w:p>
    <w:p w:rsidR="00266CA8" w:rsidRDefault="00C50612" w:rsidP="00266CA8">
      <w:pPr>
        <w:spacing w:after="0"/>
        <w:ind w:firstLine="709"/>
        <w:jc w:val="both"/>
      </w:pPr>
      <w:r>
        <w:t>[</w:t>
      </w:r>
      <m:oMath>
        <m:r>
          <m:rPr>
            <m:sty m:val="bi"/>
          </m:rPr>
          <w:rPr>
            <w:rFonts w:ascii="Cambria Math" w:hAnsi="Cambria Math"/>
            <w:sz w:val="24"/>
          </w:rPr>
          <m:t>5</m:t>
        </m:r>
      </m:oMath>
      <w:r>
        <w:t xml:space="preserve">] </w:t>
      </w:r>
      <w:r w:rsidR="001869B0">
        <w:rPr>
          <w:b/>
          <w:sz w:val="24"/>
          <w:u w:val="dash"/>
        </w:rPr>
        <w:t>Reaction of Alkyl Cyanides with Ammonia</w:t>
      </w:r>
      <w:r>
        <w:t>:</w:t>
      </w:r>
      <w:r w:rsidR="00154C1B">
        <w:t xml:space="preserve"> Ammonia adds to al</w:t>
      </w:r>
      <w:r w:rsidR="000828A0">
        <w:t xml:space="preserve">kyl cyanides to form </w:t>
      </w:r>
      <w:r w:rsidR="000828A0" w:rsidRPr="000828A0">
        <w:rPr>
          <w:b/>
          <w:sz w:val="24"/>
        </w:rPr>
        <w:t>amidines</w:t>
      </w:r>
      <w:r w:rsidR="000828A0">
        <w:t xml:space="preserve"> (</w:t>
      </w:r>
      <m:oMath>
        <m:r>
          <m:rPr>
            <m:sty m:val="bi"/>
          </m:rPr>
          <w:rPr>
            <w:rFonts w:ascii="Cambria Math" w:hAnsi="Cambria Math"/>
          </w:rPr>
          <m:t>if R=N</m:t>
        </m:r>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2</m:t>
            </m:r>
          </m:sub>
        </m:sSub>
        <m:r>
          <m:rPr>
            <m:sty m:val="bi"/>
          </m:rPr>
          <w:rPr>
            <w:rFonts w:ascii="Cambria Math" w:hAnsi="Cambria Math"/>
          </w:rPr>
          <m:t>, i</m:t>
        </m:r>
        <m:r>
          <m:rPr>
            <m:sty m:val="bi"/>
          </m:rPr>
          <w:rPr>
            <w:rFonts w:ascii="Cambria Math" w:hAnsi="Cambria Math"/>
          </w:rPr>
          <m:t>n RCN, amidine formed is guanidine</m:t>
        </m:r>
      </m:oMath>
      <w:r w:rsidR="000828A0">
        <w:t xml:space="preserve">), which are strong bases by nature. Thus, </w:t>
      </w:r>
      <w:r w:rsidR="000828A0" w:rsidRPr="002F2005">
        <w:t>—</w:t>
      </w:r>
    </w:p>
    <w:p w:rsidR="00C50612" w:rsidRDefault="00266CA8" w:rsidP="00C50612">
      <w:pPr>
        <w:ind w:firstLine="709"/>
        <w:jc w:val="both"/>
      </w:pPr>
      <w:r>
        <w:tab/>
      </w:r>
      <w:r>
        <w:tab/>
      </w:r>
      <w:r>
        <w:object w:dxaOrig="6276" w:dyaOrig="1258">
          <v:shape id="_x0000_i1134" type="#_x0000_t75" style="width:271.7pt;height:55.1pt" o:ole="">
            <v:imagedata r:id="rId227" o:title=""/>
          </v:shape>
          <o:OLEObject Type="Embed" ProgID="ChemDraw.Document.6.0" ShapeID="_x0000_i1134" DrawAspect="Content" ObjectID="_1684240262" r:id="rId228"/>
        </w:object>
      </w:r>
      <w:r w:rsidR="000828A0">
        <w:t xml:space="preserve">  </w:t>
      </w:r>
    </w:p>
    <w:p w:rsidR="00C50612" w:rsidRDefault="00C50612" w:rsidP="00C50612">
      <w:pPr>
        <w:ind w:firstLine="709"/>
        <w:jc w:val="both"/>
      </w:pPr>
      <w:r>
        <w:t>[</w:t>
      </w:r>
      <m:oMath>
        <m:r>
          <m:rPr>
            <m:sty m:val="bi"/>
          </m:rPr>
          <w:rPr>
            <w:rFonts w:ascii="Cambria Math" w:hAnsi="Cambria Math"/>
            <w:sz w:val="24"/>
          </w:rPr>
          <m:t>6</m:t>
        </m:r>
      </m:oMath>
      <w:r>
        <w:t xml:space="preserve">] </w:t>
      </w:r>
      <w:r w:rsidR="001869B0">
        <w:rPr>
          <w:b/>
          <w:sz w:val="24"/>
          <w:u w:val="dash"/>
        </w:rPr>
        <w:t>Condensation reaction with</w:t>
      </w:r>
      <w:r w:rsidR="001869B0" w:rsidRPr="001869B0">
        <w:rPr>
          <w:b/>
          <w:sz w:val="24"/>
          <w:u w:val="dash"/>
        </w:rPr>
        <w:t xml:space="preserve"> </w:t>
      </w:r>
      <w:r w:rsidR="001869B0">
        <w:rPr>
          <w:b/>
          <w:sz w:val="24"/>
          <w:u w:val="dash"/>
        </w:rPr>
        <w:t>Alkyl Cyanides</w:t>
      </w:r>
      <w:r>
        <w:t>:</w:t>
      </w:r>
      <w:r w:rsidR="009B3E33">
        <w:t xml:space="preserve"> Following are the two important condensation reactions involving alkyl cyanide </w:t>
      </w:r>
      <w:r w:rsidR="009B3E33" w:rsidRPr="002F2005">
        <w:t>—</w:t>
      </w:r>
    </w:p>
    <w:p w:rsidR="00FA3C3D" w:rsidRDefault="001869B0" w:rsidP="00FA3C3D">
      <w:pPr>
        <w:ind w:firstLine="709"/>
        <w:jc w:val="both"/>
      </w:pPr>
      <w:r>
        <w:t>(</w:t>
      </w:r>
      <m:oMath>
        <m:r>
          <m:rPr>
            <m:sty m:val="bi"/>
          </m:rPr>
          <w:rPr>
            <w:rFonts w:ascii="Cambria Math" w:hAnsi="Cambria Math"/>
            <w:sz w:val="24"/>
          </w:rPr>
          <m:t>a</m:t>
        </m:r>
      </m:oMath>
      <w:r>
        <w:t xml:space="preserve">) </w:t>
      </w:r>
      <w:r w:rsidRPr="004C676F">
        <w:rPr>
          <w:b/>
          <w:sz w:val="28"/>
          <w:u w:val="dash"/>
        </w:rPr>
        <w:t>Thorpe Nitrile Condensation</w:t>
      </w:r>
      <w:r>
        <w:t>:</w:t>
      </w:r>
      <w:r w:rsidR="00FE151B">
        <w:t xml:space="preserve"> </w:t>
      </w:r>
      <w:r w:rsidR="00981E30">
        <w:t xml:space="preserve">The </w:t>
      </w:r>
      <w:r w:rsidR="00981E30" w:rsidRPr="00FE151B">
        <w:rPr>
          <w:b/>
        </w:rPr>
        <w:t>self condensation</w:t>
      </w:r>
      <w:r w:rsidR="00981E30">
        <w:t xml:space="preserve"> of </w:t>
      </w:r>
      <w:r w:rsidR="00981E30" w:rsidRPr="00FE151B">
        <w:rPr>
          <w:b/>
        </w:rPr>
        <w:t>two</w:t>
      </w:r>
      <w:r w:rsidR="00981E30">
        <w:t xml:space="preserve"> molecules of alkyl nitrile having </w:t>
      </w:r>
      <m:oMath>
        <m:r>
          <m:rPr>
            <m:sty m:val="bi"/>
          </m:rPr>
          <w:rPr>
            <w:rFonts w:ascii="Cambria Math" w:hAnsi="Cambria Math"/>
          </w:rPr>
          <m:t>α</m:t>
        </m:r>
      </m:oMath>
      <w:r w:rsidR="00981E30" w:rsidRPr="00FE151B">
        <w:rPr>
          <w:b/>
        </w:rPr>
        <w:t xml:space="preserve">- </w:t>
      </w:r>
      <m:oMath>
        <m:r>
          <m:rPr>
            <m:sty m:val="bi"/>
          </m:rPr>
          <w:rPr>
            <w:rFonts w:ascii="Cambria Math" w:hAnsi="Cambria Math"/>
          </w:rPr>
          <m:t>H</m:t>
        </m:r>
      </m:oMath>
      <w:r w:rsidR="00981E30" w:rsidRPr="00FE151B">
        <w:rPr>
          <w:b/>
        </w:rPr>
        <w:t>- atoms</w:t>
      </w:r>
      <w:r w:rsidR="00981E30">
        <w:t xml:space="preserve"> in presence of metallic </w:t>
      </w:r>
      <m:oMath>
        <m:r>
          <w:rPr>
            <w:rFonts w:ascii="Cambria Math" w:hAnsi="Cambria Math"/>
          </w:rPr>
          <m:t>Na</m:t>
        </m:r>
      </m:oMath>
      <w:r w:rsidR="00981E30">
        <w:t xml:space="preserve"> in ether to form </w:t>
      </w:r>
      <w:r w:rsidR="00981E30" w:rsidRPr="00FE151B">
        <w:rPr>
          <w:b/>
          <w:i/>
          <w:sz w:val="24"/>
          <w:u w:val="dash"/>
        </w:rPr>
        <w:t>iminonitrile</w:t>
      </w:r>
      <w:r w:rsidR="00981E30">
        <w:t xml:space="preserve"> is known as </w:t>
      </w:r>
      <w:r w:rsidR="00981E30" w:rsidRPr="00AD475D">
        <w:rPr>
          <w:b/>
          <w:sz w:val="24"/>
        </w:rPr>
        <w:t>Thorpe nitrile condensation</w:t>
      </w:r>
      <w:r w:rsidR="00981E30">
        <w:t xml:space="preserve">. </w:t>
      </w:r>
      <w:r w:rsidR="00AD475D">
        <w:t xml:space="preserve">Thus, </w:t>
      </w:r>
      <w:r w:rsidR="00AD475D" w:rsidRPr="002F2005">
        <w:t>—</w:t>
      </w:r>
      <w:r w:rsidR="00AD475D">
        <w:t xml:space="preserve"> </w:t>
      </w:r>
    </w:p>
    <w:p w:rsidR="001869B0" w:rsidRDefault="00FA3C3D" w:rsidP="00C50612">
      <w:pPr>
        <w:ind w:firstLine="709"/>
        <w:jc w:val="both"/>
      </w:pPr>
      <w:r>
        <w:object w:dxaOrig="7730" w:dyaOrig="1545">
          <v:shape id="_x0000_i1135" type="#_x0000_t75" style="width:355pt;height:70.75pt" o:ole="">
            <v:imagedata r:id="rId229" o:title=""/>
          </v:shape>
          <o:OLEObject Type="Embed" ProgID="ChemDraw.Document.6.0" ShapeID="_x0000_i1135" DrawAspect="Content" ObjectID="_1684240263" r:id="rId230"/>
        </w:object>
      </w:r>
      <w:r w:rsidR="00FE151B">
        <w:t xml:space="preserve">  </w:t>
      </w:r>
      <w:r w:rsidR="001869B0">
        <w:t xml:space="preserve"> </w:t>
      </w:r>
    </w:p>
    <w:p w:rsidR="006C7BB4" w:rsidRDefault="001869B0" w:rsidP="005B6FE5">
      <w:pPr>
        <w:spacing w:after="0"/>
        <w:ind w:firstLine="709"/>
        <w:jc w:val="both"/>
      </w:pPr>
      <w:r>
        <w:lastRenderedPageBreak/>
        <w:t>(</w:t>
      </w:r>
      <m:oMath>
        <m:r>
          <m:rPr>
            <m:sty m:val="bi"/>
          </m:rPr>
          <w:rPr>
            <w:rFonts w:ascii="Cambria Math" w:hAnsi="Cambria Math"/>
            <w:sz w:val="24"/>
          </w:rPr>
          <m:t>a</m:t>
        </m:r>
      </m:oMath>
      <w:r>
        <w:t xml:space="preserve">) </w:t>
      </w:r>
      <w:r w:rsidRPr="004C676F">
        <w:rPr>
          <w:b/>
          <w:sz w:val="28"/>
          <w:u w:val="dash"/>
        </w:rPr>
        <w:t>Levine and Hauser Condensation</w:t>
      </w:r>
      <w:r>
        <w:t xml:space="preserve">: </w:t>
      </w:r>
      <w:r w:rsidR="00981E30">
        <w:t xml:space="preserve">The </w:t>
      </w:r>
      <w:r w:rsidR="00981E30" w:rsidRPr="00FE151B">
        <w:rPr>
          <w:b/>
        </w:rPr>
        <w:t>condensation</w:t>
      </w:r>
      <w:r w:rsidR="00981E30">
        <w:t xml:space="preserve"> of an alkyl nitrile having </w:t>
      </w:r>
      <m:oMath>
        <m:r>
          <m:rPr>
            <m:sty m:val="bi"/>
          </m:rPr>
          <w:rPr>
            <w:rFonts w:ascii="Cambria Math" w:hAnsi="Cambria Math"/>
          </w:rPr>
          <m:t>α</m:t>
        </m:r>
      </m:oMath>
      <w:r w:rsidR="00981E30" w:rsidRPr="00FE151B">
        <w:rPr>
          <w:b/>
        </w:rPr>
        <w:t xml:space="preserve">- </w:t>
      </w:r>
      <m:oMath>
        <m:r>
          <m:rPr>
            <m:sty m:val="bi"/>
          </m:rPr>
          <w:rPr>
            <w:rFonts w:ascii="Cambria Math" w:hAnsi="Cambria Math"/>
          </w:rPr>
          <m:t>H</m:t>
        </m:r>
      </m:oMath>
      <w:r w:rsidR="00981E30" w:rsidRPr="00FE151B">
        <w:rPr>
          <w:b/>
        </w:rPr>
        <w:t>- atoms</w:t>
      </w:r>
      <w:r w:rsidR="00981E30">
        <w:t xml:space="preserve"> with an ester in presence of sodamide (</w:t>
      </w:r>
      <m:oMath>
        <m:r>
          <w:rPr>
            <w:rFonts w:ascii="Cambria Math" w:hAnsi="Cambria Math"/>
          </w:rPr>
          <m:t>NaN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981E30">
        <w:t xml:space="preserve">) in ether to form </w:t>
      </w:r>
      <w:r w:rsidR="00981E30">
        <w:rPr>
          <w:b/>
          <w:i/>
          <w:sz w:val="24"/>
          <w:u w:val="dash"/>
        </w:rPr>
        <w:t>keto-nitrile</w:t>
      </w:r>
      <w:r w:rsidR="00981E30">
        <w:t xml:space="preserve"> is known as </w:t>
      </w:r>
      <w:r w:rsidR="00AD475D">
        <w:rPr>
          <w:b/>
          <w:sz w:val="24"/>
        </w:rPr>
        <w:t>Levine</w:t>
      </w:r>
      <w:r w:rsidR="00981E30" w:rsidRPr="00981E30">
        <w:rPr>
          <w:b/>
          <w:sz w:val="24"/>
        </w:rPr>
        <w:t xml:space="preserve"> </w:t>
      </w:r>
      <w:r w:rsidR="00AD475D">
        <w:rPr>
          <w:b/>
          <w:sz w:val="24"/>
        </w:rPr>
        <w:t>and</w:t>
      </w:r>
      <w:r w:rsidR="00981E30" w:rsidRPr="00981E30">
        <w:rPr>
          <w:b/>
          <w:sz w:val="24"/>
        </w:rPr>
        <w:t xml:space="preserve"> </w:t>
      </w:r>
      <w:r w:rsidR="00AD475D">
        <w:rPr>
          <w:b/>
          <w:sz w:val="24"/>
        </w:rPr>
        <w:t xml:space="preserve">Hauser </w:t>
      </w:r>
      <w:r w:rsidR="00AD475D" w:rsidRPr="00AD475D">
        <w:t>re</w:t>
      </w:r>
      <w:r w:rsidR="00AD475D">
        <w:t>action or condensation</w:t>
      </w:r>
      <w:r w:rsidR="00981E30" w:rsidRPr="00AD475D">
        <w:t>.</w:t>
      </w:r>
      <w:r w:rsidR="00AD475D">
        <w:t xml:space="preserve"> Thus, </w:t>
      </w:r>
      <w:r w:rsidR="00AD475D" w:rsidRPr="002F2005">
        <w:t>—</w:t>
      </w:r>
    </w:p>
    <w:p w:rsidR="005B6FE5" w:rsidRDefault="005B6FE5" w:rsidP="00C50612">
      <w:pPr>
        <w:ind w:firstLine="709"/>
        <w:jc w:val="both"/>
      </w:pPr>
      <w:r>
        <w:object w:dxaOrig="9154" w:dyaOrig="2449">
          <v:shape id="_x0000_i1136" type="#_x0000_t75" style="width:405.1pt;height:108.95pt" o:ole="">
            <v:imagedata r:id="rId231" o:title=""/>
          </v:shape>
          <o:OLEObject Type="Embed" ProgID="ChemDraw.Document.6.0" ShapeID="_x0000_i1136" DrawAspect="Content" ObjectID="_1684240264" r:id="rId232"/>
        </w:object>
      </w:r>
    </w:p>
    <w:p w:rsidR="00583A9A" w:rsidRPr="00AD475D" w:rsidRDefault="00583A9A" w:rsidP="00C50612">
      <w:pPr>
        <w:ind w:firstLine="709"/>
        <w:jc w:val="both"/>
      </w:pPr>
      <w:r>
        <w:t>Since, the reaction involves the replacement of ethoxy (</w:t>
      </w:r>
      <m:oMath>
        <m:r>
          <w:rPr>
            <w:rFonts w:ascii="Cambria Math" w:hAnsi="Cambria Math"/>
          </w:rPr>
          <m:t>O</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oMath>
      <w:r>
        <w:t>) group of the ester by a cyanomethyl group (</w:t>
      </w: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CN</m:t>
        </m:r>
      </m:oMath>
      <w:r>
        <w:t xml:space="preserve">), hence, the reaction is also known as </w:t>
      </w:r>
      <w:r w:rsidRPr="00583A9A">
        <w:rPr>
          <w:b/>
          <w:i/>
          <w:sz w:val="24"/>
        </w:rPr>
        <w:t>cyano-methylation</w:t>
      </w:r>
      <w:r w:rsidRPr="00583A9A">
        <w:rPr>
          <w:sz w:val="24"/>
        </w:rPr>
        <w:t xml:space="preserve"> </w:t>
      </w:r>
      <w:r>
        <w:t xml:space="preserve">reaction. </w:t>
      </w:r>
    </w:p>
    <w:p w:rsidR="006C7BB4" w:rsidRDefault="006C7BB4" w:rsidP="006C7BB4">
      <w:pPr>
        <w:jc w:val="both"/>
      </w:pPr>
      <w:r>
        <w:rPr>
          <w:b/>
          <w:sz w:val="28"/>
          <w:u w:val="dash"/>
        </w:rPr>
        <w:t>ORGANO ISONITRILES: (Aliphatic &amp; Aromatic</w:t>
      </w:r>
      <w:r w:rsidRPr="006C7BB4">
        <w:rPr>
          <w:b/>
          <w:sz w:val="28"/>
        </w:rPr>
        <w:t>)</w:t>
      </w:r>
      <w:r w:rsidRPr="00A945F5">
        <w:rPr>
          <w:b/>
          <w:sz w:val="28"/>
        </w:rPr>
        <w:t xml:space="preserve"> </w:t>
      </w:r>
      <w:r w:rsidRPr="002F2005">
        <w:t>—</w:t>
      </w:r>
    </w:p>
    <w:p w:rsidR="001869B0" w:rsidRDefault="001869B0" w:rsidP="006C7BB4">
      <w:pPr>
        <w:jc w:val="both"/>
        <w:rPr>
          <w:b/>
          <w:caps/>
          <w:sz w:val="28"/>
        </w:rPr>
      </w:pPr>
      <w:r w:rsidRPr="000E62D4">
        <w:rPr>
          <w:b/>
          <w:sz w:val="32"/>
          <w:u w:val="dash"/>
        </w:rPr>
        <w:t xml:space="preserve">Alkyl Isocyanides </w:t>
      </w:r>
      <w:r w:rsidRPr="000E62D4">
        <w:rPr>
          <w:b/>
          <w:sz w:val="28"/>
          <w:u w:val="dash"/>
        </w:rPr>
        <w:t>or</w:t>
      </w:r>
      <w:r w:rsidRPr="000E62D4">
        <w:rPr>
          <w:b/>
          <w:sz w:val="32"/>
          <w:u w:val="dash"/>
        </w:rPr>
        <w:t xml:space="preserve"> Isonitriles</w:t>
      </w:r>
      <w:r w:rsidRPr="00A15D62">
        <w:rPr>
          <w:b/>
          <w:sz w:val="28"/>
          <w:u w:val="dash"/>
        </w:rPr>
        <w:t xml:space="preserve">, </w:t>
      </w:r>
      <m:oMath>
        <m:r>
          <m:rPr>
            <m:sty m:val="bi"/>
          </m:rPr>
          <w:rPr>
            <w:rFonts w:ascii="Cambria Math" w:hAnsi="Cambria Math"/>
            <w:sz w:val="28"/>
            <w:u w:val="dash"/>
          </w:rPr>
          <m:t>R-N≡C</m:t>
        </m:r>
      </m:oMath>
      <w:r w:rsidRPr="00A15D62">
        <w:rPr>
          <w:b/>
          <w:sz w:val="28"/>
          <w:u w:val="dash"/>
        </w:rPr>
        <w:t xml:space="preserve"> (Carbylamines</w:t>
      </w:r>
      <w:r w:rsidRPr="00A15D62">
        <w:rPr>
          <w:b/>
          <w:sz w:val="28"/>
        </w:rPr>
        <w:t>)</w:t>
      </w:r>
      <w:r>
        <w:t xml:space="preserve"> </w:t>
      </w:r>
      <w:r w:rsidRPr="002F2005">
        <w:t>—</w:t>
      </w:r>
    </w:p>
    <w:p w:rsidR="00C50612" w:rsidRDefault="00C50612" w:rsidP="00C50612">
      <w:pPr>
        <w:ind w:firstLine="709"/>
        <w:jc w:val="both"/>
      </w:pPr>
      <w:r w:rsidRPr="00660158">
        <w:rPr>
          <w:b/>
          <w:sz w:val="28"/>
          <w:u w:val="dash"/>
        </w:rPr>
        <w:t>General methods of Preparation</w:t>
      </w:r>
      <w:r>
        <w:t xml:space="preserve">: </w:t>
      </w:r>
      <w:r w:rsidR="000E62D4">
        <w:t>Alkyl isocyanides or isonitriles</w:t>
      </w:r>
      <w:r>
        <w:t xml:space="preserve"> can be prepared by the following </w:t>
      </w:r>
      <w:r w:rsidR="00E6565B">
        <w:t xml:space="preserve">two </w:t>
      </w:r>
      <w:r>
        <w:t xml:space="preserve">general methods </w:t>
      </w:r>
      <w:r w:rsidRPr="002F2005">
        <w:t>—</w:t>
      </w:r>
    </w:p>
    <w:p w:rsidR="005F7C9F" w:rsidRDefault="00C50612" w:rsidP="00C50612">
      <w:pPr>
        <w:ind w:firstLine="709"/>
        <w:jc w:val="both"/>
      </w:pPr>
      <w:r>
        <w:t>[</w:t>
      </w:r>
      <m:oMath>
        <m:r>
          <m:rPr>
            <m:sty m:val="bi"/>
          </m:rPr>
          <w:rPr>
            <w:rFonts w:ascii="Cambria Math" w:hAnsi="Cambria Math"/>
            <w:sz w:val="24"/>
          </w:rPr>
          <m:t>1</m:t>
        </m:r>
      </m:oMath>
      <w:r>
        <w:t xml:space="preserve">] </w:t>
      </w:r>
      <w:r w:rsidR="000E62D4">
        <w:rPr>
          <w:b/>
          <w:sz w:val="24"/>
          <w:u w:val="dash"/>
        </w:rPr>
        <w:t xml:space="preserve">From </w:t>
      </w:r>
      <m:oMath>
        <m:sSup>
          <m:sSupPr>
            <m:ctrlPr>
              <w:rPr>
                <w:rFonts w:ascii="Cambria Math" w:hAnsi="Cambria Math"/>
                <w:b/>
                <w:i/>
                <w:sz w:val="24"/>
                <w:u w:val="dash"/>
              </w:rPr>
            </m:ctrlPr>
          </m:sSupPr>
          <m:e>
            <m:r>
              <m:rPr>
                <m:sty m:val="bi"/>
              </m:rPr>
              <w:rPr>
                <w:rFonts w:ascii="Cambria Math" w:hAnsi="Cambria Math"/>
                <w:sz w:val="24"/>
                <w:u w:val="dash"/>
              </w:rPr>
              <m:t>1</m:t>
            </m:r>
          </m:e>
          <m:sup>
            <m:r>
              <m:rPr>
                <m:sty m:val="bi"/>
              </m:rPr>
              <w:rPr>
                <w:rFonts w:ascii="Cambria Math" w:hAnsi="Cambria Math"/>
                <w:sz w:val="24"/>
                <w:u w:val="dash"/>
              </w:rPr>
              <m:t>0</m:t>
            </m:r>
          </m:sup>
        </m:sSup>
      </m:oMath>
      <w:r w:rsidR="000E62D4">
        <w:rPr>
          <w:b/>
          <w:sz w:val="24"/>
          <w:u w:val="dash"/>
        </w:rPr>
        <w:t>- Amines</w:t>
      </w:r>
      <w:r>
        <w:t xml:space="preserve">: </w:t>
      </w:r>
      <w:r w:rsidR="00E6565B">
        <w:t xml:space="preserve">On heating a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E6565B">
        <w:t xml:space="preserve">- amine with chloroform and alcoholic potash gives isocyanide and the reaction is known as the </w:t>
      </w:r>
      <w:r w:rsidR="00E6565B" w:rsidRPr="00E6565B">
        <w:rPr>
          <w:b/>
          <w:sz w:val="24"/>
          <w:u w:val="dash"/>
        </w:rPr>
        <w:t>carbylamine reaction</w:t>
      </w:r>
      <w:r w:rsidR="00E6565B">
        <w:t>.</w:t>
      </w:r>
    </w:p>
    <w:p w:rsidR="008133D6" w:rsidRDefault="008133D6" w:rsidP="008133D6">
      <w:pPr>
        <w:spacing w:after="0"/>
        <w:ind w:firstLine="709"/>
        <w:jc w:val="both"/>
      </w:pPr>
      <m:oMathPara>
        <m:oMath>
          <m:r>
            <w:rPr>
              <w:rFonts w:ascii="Cambria Math" w:hAnsi="Cambria Math"/>
            </w:rPr>
            <m:t>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CH</m:t>
          </m:r>
          <m:sSub>
            <m:sSubPr>
              <m:ctrlPr>
                <w:rPr>
                  <w:rFonts w:ascii="Cambria Math" w:hAnsi="Cambria Math"/>
                  <w:i/>
                </w:rPr>
              </m:ctrlPr>
            </m:sSubPr>
            <m:e>
              <m:r>
                <w:rPr>
                  <w:rFonts w:ascii="Cambria Math" w:hAnsi="Cambria Math"/>
                </w:rPr>
                <m:t>Cl</m:t>
              </m:r>
            </m:e>
            <m:sub>
              <m:r>
                <w:rPr>
                  <w:rFonts w:ascii="Cambria Math" w:hAnsi="Cambria Math"/>
                </w:rPr>
                <m:t>3</m:t>
              </m:r>
            </m:sub>
          </m:sSub>
          <m:r>
            <w:rPr>
              <w:rFonts w:ascii="Cambria Math" w:hAnsi="Cambria Math"/>
            </w:rPr>
            <m:t xml:space="preserve"> +  3KOH</m:t>
          </m:r>
          <m:d>
            <m:dPr>
              <m:ctrlPr>
                <w:rPr>
                  <w:rFonts w:ascii="Cambria Math" w:hAnsi="Cambria Math"/>
                  <w:i/>
                </w:rPr>
              </m:ctrlPr>
            </m:dPr>
            <m:e>
              <m:r>
                <w:rPr>
                  <w:rFonts w:ascii="Cambria Math" w:hAnsi="Cambria Math"/>
                </w:rPr>
                <m:t>alc</m:t>
              </m:r>
            </m:e>
          </m:d>
          <m:r>
            <w:rPr>
              <w:rFonts w:ascii="Cambria Math" w:hAnsi="Cambria Math"/>
            </w:rPr>
            <m:t xml:space="preserve">  ⟶  RN≡C +  3KCl +  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C50612" w:rsidRDefault="008133D6" w:rsidP="008133D6">
      <w:pPr>
        <w:ind w:firstLine="709"/>
        <w:jc w:val="both"/>
      </w:pPr>
      <w:r>
        <w:tab/>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Amine   Chloroform </w:t>
      </w:r>
      <w:r>
        <w:tab/>
      </w:r>
      <w:r>
        <w:tab/>
        <w:t xml:space="preserve">          Alkyl isocyanide</w:t>
      </w:r>
    </w:p>
    <w:p w:rsidR="00C50612" w:rsidRDefault="00C50612" w:rsidP="00700DCB">
      <w:pPr>
        <w:ind w:firstLine="709"/>
        <w:jc w:val="both"/>
      </w:pPr>
      <w:r>
        <w:t>[</w:t>
      </w:r>
      <m:oMath>
        <m:r>
          <m:rPr>
            <m:sty m:val="bi"/>
          </m:rPr>
          <w:rPr>
            <w:rFonts w:ascii="Cambria Math" w:hAnsi="Cambria Math"/>
            <w:sz w:val="24"/>
          </w:rPr>
          <m:t>2</m:t>
        </m:r>
      </m:oMath>
      <w:r>
        <w:t xml:space="preserve">] </w:t>
      </w:r>
      <w:r w:rsidR="000E62D4">
        <w:rPr>
          <w:b/>
          <w:sz w:val="24"/>
          <w:u w:val="dash"/>
        </w:rPr>
        <w:t>From Alkyl Halides</w:t>
      </w:r>
      <w:r>
        <w:t>:</w:t>
      </w:r>
      <w:r w:rsidR="00700DCB">
        <w:t xml:space="preserve"> Reaction of an alkyl halide with silver cyanide yields an alkyl isocyanide (along with small amount of alkyl cyanide), thus </w:t>
      </w:r>
      <w:r w:rsidR="00700DCB" w:rsidRPr="002F2005">
        <w:t>—</w:t>
      </w:r>
      <w:r w:rsidR="00700DCB">
        <w:t xml:space="preserve"> </w:t>
      </w:r>
    </w:p>
    <w:p w:rsidR="008133D6" w:rsidRDefault="008133D6" w:rsidP="008133D6">
      <w:pPr>
        <w:spacing w:after="0"/>
        <w:ind w:firstLine="709"/>
        <w:jc w:val="both"/>
      </w:pPr>
      <m:oMathPara>
        <m:oMath>
          <m:r>
            <w:rPr>
              <w:rFonts w:ascii="Cambria Math" w:hAnsi="Cambria Math"/>
            </w:rPr>
            <m:t>RX     +   AgCN     ⟶    RN≡C +  AgX</m:t>
          </m:r>
        </m:oMath>
      </m:oMathPara>
    </w:p>
    <w:p w:rsidR="008133D6" w:rsidRDefault="008133D6" w:rsidP="008133D6">
      <w:pPr>
        <w:ind w:firstLine="709"/>
        <w:jc w:val="both"/>
      </w:pPr>
      <w:r>
        <w:tab/>
        <w:t xml:space="preserve">      </w:t>
      </w:r>
      <w:r>
        <w:tab/>
        <w:t xml:space="preserve">           Alkyl halide  </w:t>
      </w:r>
      <w:r>
        <w:tab/>
      </w:r>
      <w:r>
        <w:tab/>
        <w:t xml:space="preserve">      Alkyl isocyanide</w:t>
      </w:r>
    </w:p>
    <w:p w:rsidR="00C50612" w:rsidRDefault="00C50612" w:rsidP="00C50612">
      <w:pPr>
        <w:ind w:firstLine="709"/>
        <w:jc w:val="both"/>
      </w:pPr>
      <w:r w:rsidRPr="00660158">
        <w:rPr>
          <w:b/>
          <w:sz w:val="28"/>
          <w:u w:val="dash"/>
        </w:rPr>
        <w:t xml:space="preserve">General </w:t>
      </w:r>
      <w:r>
        <w:rPr>
          <w:b/>
          <w:sz w:val="28"/>
          <w:u w:val="dash"/>
        </w:rPr>
        <w:t xml:space="preserve">Physical Properties of </w:t>
      </w:r>
      <w:r w:rsidR="001F47D2">
        <w:rPr>
          <w:b/>
          <w:sz w:val="28"/>
          <w:u w:val="dash"/>
        </w:rPr>
        <w:t>Isonitriles</w:t>
      </w:r>
      <w:r>
        <w:t xml:space="preserve"> </w:t>
      </w:r>
      <w:r w:rsidRPr="002F2005">
        <w:t>—</w:t>
      </w:r>
    </w:p>
    <w:p w:rsidR="001F47D2" w:rsidRDefault="001F47D2" w:rsidP="00C50612">
      <w:pPr>
        <w:ind w:firstLine="709"/>
        <w:jc w:val="both"/>
      </w:pPr>
      <w:r>
        <w:t xml:space="preserve">Following are the characteristic physical properties of isocyanides </w:t>
      </w:r>
      <w:r w:rsidRPr="002F2005">
        <w:t>—</w:t>
      </w:r>
    </w:p>
    <w:p w:rsidR="001F47D2" w:rsidRDefault="001F47D2" w:rsidP="001F47D2">
      <w:pPr>
        <w:pStyle w:val="ListParagraph"/>
        <w:numPr>
          <w:ilvl w:val="0"/>
          <w:numId w:val="23"/>
        </w:numPr>
        <w:jc w:val="both"/>
      </w:pPr>
      <w:r>
        <w:t>Isonitriles are colourless, highly unpleasant smelling (bad odour) volatile liquids which are much more poisonous than the cyanides.</w:t>
      </w:r>
    </w:p>
    <w:p w:rsidR="001F47D2" w:rsidRDefault="001F47D2" w:rsidP="001F47D2">
      <w:pPr>
        <w:pStyle w:val="ListParagraph"/>
        <w:numPr>
          <w:ilvl w:val="0"/>
          <w:numId w:val="23"/>
        </w:numPr>
        <w:jc w:val="both"/>
      </w:pPr>
      <w:r>
        <w:t xml:space="preserve">Isonitriles are slightly water soluble, but fairly soluble in organic solvents. </w:t>
      </w:r>
    </w:p>
    <w:p w:rsidR="001F47D2" w:rsidRDefault="001F47D2" w:rsidP="001F47D2">
      <w:pPr>
        <w:pStyle w:val="ListParagraph"/>
        <w:numPr>
          <w:ilvl w:val="0"/>
          <w:numId w:val="23"/>
        </w:numPr>
        <w:jc w:val="both"/>
      </w:pPr>
      <w:r>
        <w:t xml:space="preserve">Isonitriles </w:t>
      </w:r>
      <w:r w:rsidR="00B24142">
        <w:t xml:space="preserve">have lower boiling points than the corresponding isomeric alkyl cyanides. For example, </w:t>
      </w:r>
      <m:oMath>
        <m:r>
          <w:rPr>
            <w:rFonts w:ascii="Cambria Math" w:hAnsi="Cambria Math"/>
          </w:rPr>
          <m:t>bp</m:t>
        </m:r>
      </m:oMath>
      <w:r w:rsidR="00B24142">
        <w:t xml:space="preserve"> of methyl cyanide is </w:t>
      </w:r>
      <m:oMath>
        <m:r>
          <w:rPr>
            <w:rFonts w:ascii="Cambria Math" w:hAnsi="Cambria Math"/>
          </w:rPr>
          <m:t>82℃</m:t>
        </m:r>
      </m:oMath>
      <w:r w:rsidR="00B24142">
        <w:t xml:space="preserve">, but for methyl isocyanide it is </w:t>
      </w:r>
      <m:oMath>
        <m:r>
          <w:rPr>
            <w:rFonts w:ascii="Cambria Math" w:hAnsi="Cambria Math"/>
          </w:rPr>
          <m:t>60℃</m:t>
        </m:r>
      </m:oMath>
      <w:r w:rsidR="00B24142">
        <w:t xml:space="preserve"> only. </w:t>
      </w:r>
      <w:r>
        <w:t xml:space="preserve">  </w:t>
      </w:r>
    </w:p>
    <w:p w:rsidR="00C50612" w:rsidRDefault="00C50612" w:rsidP="00C50612">
      <w:pPr>
        <w:ind w:firstLine="709"/>
        <w:jc w:val="both"/>
      </w:pPr>
      <w:r w:rsidRPr="00660158">
        <w:rPr>
          <w:b/>
          <w:sz w:val="28"/>
          <w:u w:val="dash"/>
        </w:rPr>
        <w:t xml:space="preserve">General </w:t>
      </w:r>
      <w:r>
        <w:rPr>
          <w:b/>
          <w:sz w:val="28"/>
          <w:u w:val="dash"/>
        </w:rPr>
        <w:t xml:space="preserve">Chemical Properties (Reactions) of </w:t>
      </w:r>
      <w:r w:rsidR="00B24142">
        <w:rPr>
          <w:b/>
          <w:sz w:val="28"/>
          <w:u w:val="dash"/>
        </w:rPr>
        <w:t>Isocyanides</w:t>
      </w:r>
      <w:r>
        <w:t xml:space="preserve"> </w:t>
      </w:r>
      <w:r w:rsidRPr="002F2005">
        <w:t>—</w:t>
      </w:r>
    </w:p>
    <w:p w:rsidR="00B24142" w:rsidRDefault="00B24142" w:rsidP="00C50612">
      <w:pPr>
        <w:ind w:firstLine="709"/>
        <w:jc w:val="both"/>
      </w:pPr>
      <w:r>
        <w:t xml:space="preserve">Alkyl isocyanides are much more reactive compounds and differ from alkyl cyanides as shown below </w:t>
      </w:r>
      <w:r w:rsidRPr="002F2005">
        <w:t>—</w:t>
      </w:r>
      <w:r>
        <w:t xml:space="preserve">  </w:t>
      </w:r>
    </w:p>
    <w:p w:rsidR="00C50612" w:rsidRDefault="00C50612" w:rsidP="00C50612">
      <w:pPr>
        <w:ind w:firstLine="709"/>
        <w:jc w:val="both"/>
      </w:pPr>
      <w:r>
        <w:t>[</w:t>
      </w:r>
      <m:oMath>
        <m:r>
          <m:rPr>
            <m:sty m:val="bi"/>
          </m:rPr>
          <w:rPr>
            <w:rFonts w:ascii="Cambria Math" w:hAnsi="Cambria Math"/>
            <w:sz w:val="24"/>
          </w:rPr>
          <m:t>1</m:t>
        </m:r>
      </m:oMath>
      <w:r>
        <w:t xml:space="preserve">] </w:t>
      </w:r>
      <w:r w:rsidR="00B24142">
        <w:rPr>
          <w:b/>
          <w:sz w:val="24"/>
          <w:u w:val="dash"/>
        </w:rPr>
        <w:t>Hydrolysis</w:t>
      </w:r>
      <w:r>
        <w:rPr>
          <w:b/>
          <w:sz w:val="24"/>
          <w:u w:val="dash"/>
        </w:rPr>
        <w:t xml:space="preserve"> of </w:t>
      </w:r>
      <w:r w:rsidR="00B24142">
        <w:rPr>
          <w:b/>
          <w:sz w:val="24"/>
          <w:u w:val="dash"/>
        </w:rPr>
        <w:t>Isocyanides</w:t>
      </w:r>
      <w:r>
        <w:t>:</w:t>
      </w:r>
      <w:r w:rsidR="004900C4">
        <w:t xml:space="preserve"> Alkyl isocyanides are not by alkalis, but they are hydrolyzed by dilute mineral acids to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4900C4">
        <w:t xml:space="preserve">- amines and formic acid. </w:t>
      </w:r>
    </w:p>
    <w:p w:rsidR="0021136C" w:rsidRDefault="0021136C" w:rsidP="0021136C">
      <w:pPr>
        <w:spacing w:after="0"/>
        <w:ind w:firstLine="709"/>
        <w:jc w:val="both"/>
      </w:pPr>
      <m:oMathPara>
        <m:oMath>
          <m:r>
            <w:rPr>
              <w:rFonts w:ascii="Cambria Math" w:hAnsi="Cambria Math"/>
            </w:rPr>
            <w:lastRenderedPageBreak/>
            <m:t>RN≡C +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acid </m:t>
                  </m:r>
                  <m:d>
                    <m:dPr>
                      <m:ctrlPr>
                        <w:rPr>
                          <w:rFonts w:ascii="Cambria Math" w:hAnsi="Cambria Math"/>
                          <w:i/>
                        </w:rPr>
                      </m:ctrlPr>
                    </m:dPr>
                    <m:e>
                      <m:r>
                        <w:rPr>
                          <w:rFonts w:ascii="Cambria Math" w:hAnsi="Cambria Math"/>
                        </w:rPr>
                        <m:t>dilute</m:t>
                      </m:r>
                    </m:e>
                  </m:d>
                  <m:r>
                    <w:rPr>
                      <w:rFonts w:ascii="Cambria Math" w:hAnsi="Cambria Math"/>
                    </w:rPr>
                    <m:t xml:space="preserve">   </m:t>
                  </m:r>
                </m:e>
              </m:groupCh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HCOOH</m:t>
          </m:r>
        </m:oMath>
      </m:oMathPara>
    </w:p>
    <w:p w:rsidR="0021136C" w:rsidRDefault="0021136C" w:rsidP="0021136C">
      <w:pPr>
        <w:ind w:firstLine="709"/>
        <w:jc w:val="both"/>
      </w:pPr>
      <w:r>
        <w:tab/>
        <w:t xml:space="preserve">     </w:t>
      </w:r>
      <w:r>
        <w:tab/>
        <w:t xml:space="preserve">    Isocyanide</w:t>
      </w:r>
      <w:r>
        <w:tab/>
      </w:r>
      <w:r>
        <w:tab/>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Amine       Formic acid   </w:t>
      </w:r>
    </w:p>
    <w:p w:rsidR="006C0CAD" w:rsidRDefault="00C50612" w:rsidP="006C0CAD">
      <w:pPr>
        <w:spacing w:after="0"/>
        <w:ind w:firstLine="709"/>
        <w:jc w:val="both"/>
      </w:pPr>
      <w:r>
        <w:t>[</w:t>
      </w:r>
      <m:oMath>
        <m:r>
          <m:rPr>
            <m:sty m:val="bi"/>
          </m:rPr>
          <w:rPr>
            <w:rFonts w:ascii="Cambria Math" w:hAnsi="Cambria Math"/>
            <w:sz w:val="24"/>
          </w:rPr>
          <m:t>2</m:t>
        </m:r>
      </m:oMath>
      <w:r>
        <w:t xml:space="preserve">] </w:t>
      </w:r>
      <w:r w:rsidR="00B24142">
        <w:rPr>
          <w:b/>
          <w:sz w:val="24"/>
          <w:u w:val="dash"/>
        </w:rPr>
        <w:t>Reduction of Isocyanides</w:t>
      </w:r>
      <w:r w:rsidR="00B24142">
        <w:t>:</w:t>
      </w:r>
      <w:r w:rsidR="004900C4">
        <w:t xml:space="preserve"> Catalytic hydrogenation or hydrogenation by nascent hydrogens, alkyl isocyanides are reduced to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4900C4">
        <w:t xml:space="preserve">- amines </w:t>
      </w:r>
      <w:r w:rsidR="004900C4" w:rsidRPr="002F2005">
        <w:t>—</w:t>
      </w:r>
      <w:r w:rsidR="004900C4">
        <w:t xml:space="preserve"> </w:t>
      </w:r>
    </w:p>
    <w:p w:rsidR="00C50612" w:rsidRDefault="006C0CAD" w:rsidP="00C50612">
      <w:pPr>
        <w:ind w:firstLine="709"/>
        <w:jc w:val="both"/>
      </w:pPr>
      <w:r>
        <w:tab/>
      </w:r>
      <w:r>
        <w:tab/>
      </w:r>
      <w:r>
        <w:object w:dxaOrig="6454" w:dyaOrig="766">
          <v:shape id="_x0000_i1137" type="#_x0000_t75" style="width:294.9pt;height:35.05pt" o:ole="">
            <v:imagedata r:id="rId233" o:title=""/>
          </v:shape>
          <o:OLEObject Type="Embed" ProgID="ChemDraw.Document.6.0" ShapeID="_x0000_i1137" DrawAspect="Content" ObjectID="_1684240265" r:id="rId234"/>
        </w:object>
      </w:r>
      <w:r w:rsidR="004900C4">
        <w:t xml:space="preserve"> </w:t>
      </w:r>
    </w:p>
    <w:p w:rsidR="00C43237" w:rsidRDefault="00C50612" w:rsidP="00C50612">
      <w:pPr>
        <w:ind w:firstLine="709"/>
        <w:jc w:val="both"/>
      </w:pPr>
      <w:r>
        <w:t>[</w:t>
      </w:r>
      <m:oMath>
        <m:r>
          <m:rPr>
            <m:sty m:val="bi"/>
          </m:rPr>
          <w:rPr>
            <w:rFonts w:ascii="Cambria Math" w:hAnsi="Cambria Math"/>
            <w:sz w:val="24"/>
          </w:rPr>
          <m:t>3</m:t>
        </m:r>
      </m:oMath>
      <w:r>
        <w:t xml:space="preserve">] </w:t>
      </w:r>
      <w:r w:rsidR="00B24142">
        <w:rPr>
          <w:b/>
          <w:sz w:val="24"/>
          <w:u w:val="dash"/>
        </w:rPr>
        <w:t>Isomerisation in Isocyanides</w:t>
      </w:r>
      <w:r w:rsidR="00B24142">
        <w:t>:</w:t>
      </w:r>
      <w:r w:rsidR="004900C4">
        <w:t xml:space="preserve"> Alkyl isocyanides on heating at </w:t>
      </w:r>
      <m:oMath>
        <m:r>
          <w:rPr>
            <w:rFonts w:ascii="Cambria Math" w:hAnsi="Cambria Math"/>
          </w:rPr>
          <m:t>250℃</m:t>
        </m:r>
      </m:oMath>
      <w:r w:rsidR="004900C4">
        <w:t xml:space="preserve"> isomerises to the more stable alkyl cyanides.</w:t>
      </w:r>
    </w:p>
    <w:p w:rsidR="00C43237" w:rsidRDefault="00C43237" w:rsidP="00C43237">
      <w:pPr>
        <w:spacing w:after="0"/>
        <w:ind w:firstLine="709"/>
        <w:jc w:val="both"/>
      </w:pPr>
      <m:oMathPara>
        <m:oMath>
          <m:r>
            <w:rPr>
              <w:rFonts w:ascii="Cambria Math" w:hAnsi="Cambria Math"/>
            </w:rPr>
            <m:t xml:space="preserve">R-N≡C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250℃   </m:t>
                  </m:r>
                </m:e>
              </m:groupChr>
            </m:e>
          </m:box>
          <m:r>
            <w:rPr>
              <w:rFonts w:ascii="Cambria Math" w:hAnsi="Cambria Math"/>
            </w:rPr>
            <m:t xml:space="preserve">  R-C≡N:    </m:t>
          </m:r>
        </m:oMath>
      </m:oMathPara>
    </w:p>
    <w:p w:rsidR="00C50612" w:rsidRDefault="00C43237" w:rsidP="00C43237">
      <w:pPr>
        <w:ind w:firstLine="709"/>
        <w:jc w:val="both"/>
      </w:pPr>
      <w:r>
        <w:tab/>
        <w:t xml:space="preserve">     </w:t>
      </w:r>
      <w:r>
        <w:tab/>
        <w:t xml:space="preserve">                     Isocyanide</w:t>
      </w:r>
      <w:r>
        <w:tab/>
      </w:r>
      <w:r>
        <w:tab/>
        <w:t xml:space="preserve"> Cyanide        </w:t>
      </w:r>
    </w:p>
    <w:p w:rsidR="00C43237" w:rsidRDefault="00C50612" w:rsidP="00C50612">
      <w:pPr>
        <w:ind w:firstLine="709"/>
        <w:jc w:val="both"/>
      </w:pPr>
      <w:r>
        <w:t>[</w:t>
      </w:r>
      <m:oMath>
        <m:r>
          <m:rPr>
            <m:sty m:val="bi"/>
          </m:rPr>
          <w:rPr>
            <w:rFonts w:ascii="Cambria Math" w:hAnsi="Cambria Math"/>
            <w:sz w:val="24"/>
          </w:rPr>
          <m:t>4</m:t>
        </m:r>
      </m:oMath>
      <w:r>
        <w:t xml:space="preserve">] </w:t>
      </w:r>
      <w:r w:rsidR="00B24142">
        <w:rPr>
          <w:b/>
          <w:sz w:val="24"/>
          <w:u w:val="dash"/>
        </w:rPr>
        <w:t>Addition reactions involving Isocyanides</w:t>
      </w:r>
      <w:r w:rsidR="00B24142">
        <w:t>:</w:t>
      </w:r>
      <w:r w:rsidR="004900C4">
        <w:t xml:space="preserve"> Alkyl isocyanides undergo addition reaction with</w:t>
      </w:r>
      <w:r w:rsidR="00611B38">
        <w:t xml:space="preserve"> halogen, sulphur and oxygen to form their corresponding addition products, thus </w:t>
      </w:r>
      <w:r w:rsidR="00611B38" w:rsidRPr="002F2005">
        <w:t>—</w:t>
      </w:r>
    </w:p>
    <w:p w:rsidR="00C43237" w:rsidRDefault="000C6D8E" w:rsidP="00C43237">
      <w:pPr>
        <w:spacing w:after="0"/>
        <w:ind w:firstLine="709"/>
        <w:jc w:val="both"/>
      </w:pPr>
      <m:oMathPara>
        <m:oMath>
          <m:d>
            <m:dPr>
              <m:ctrlPr>
                <w:rPr>
                  <w:rFonts w:ascii="Cambria Math" w:hAnsi="Cambria Math"/>
                  <w:i/>
                </w:rPr>
              </m:ctrlPr>
            </m:dPr>
            <m:e>
              <m:r>
                <w:rPr>
                  <w:rFonts w:ascii="Cambria Math" w:hAnsi="Cambria Math"/>
                </w:rPr>
                <m:t>a</m:t>
              </m:r>
            </m:e>
          </m:d>
          <m:r>
            <w:rPr>
              <w:rFonts w:ascii="Cambria Math" w:hAnsi="Cambria Math"/>
            </w:rPr>
            <m:t xml:space="preserve">       R-N≡C +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r>
                <w:rPr>
                  <w:rFonts w:ascii="Cambria Math" w:hAnsi="Cambria Math"/>
                </w:rPr>
                <m:t xml:space="preserve">⟶  </m:t>
              </m: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oMath>
      </m:oMathPara>
    </w:p>
    <w:p w:rsidR="00A93AC6" w:rsidRDefault="00C43237" w:rsidP="00C43237">
      <w:pPr>
        <w:ind w:firstLine="709"/>
        <w:jc w:val="both"/>
      </w:pPr>
      <w:r>
        <w:tab/>
        <w:t xml:space="preserve">     </w:t>
      </w:r>
      <w:r>
        <w:tab/>
        <w:t xml:space="preserve">                     </w:t>
      </w:r>
      <w:r w:rsidR="00A93AC6">
        <w:t xml:space="preserve">                             Halogen</w:t>
      </w:r>
    </w:p>
    <w:p w:rsidR="00A93AC6" w:rsidRDefault="000C6D8E" w:rsidP="00A93AC6">
      <w:pPr>
        <w:spacing w:after="0"/>
        <w:ind w:firstLine="709"/>
        <w:jc w:val="both"/>
      </w:pPr>
      <m:oMathPara>
        <m:oMath>
          <m:d>
            <m:dPr>
              <m:ctrlPr>
                <w:rPr>
                  <w:rFonts w:ascii="Cambria Math" w:hAnsi="Cambria Math"/>
                  <w:i/>
                </w:rPr>
              </m:ctrlPr>
            </m:dPr>
            <m:e>
              <m:r>
                <w:rPr>
                  <w:rFonts w:ascii="Cambria Math" w:hAnsi="Cambria Math"/>
                </w:rPr>
                <m:t>b</m:t>
              </m:r>
            </m:e>
          </m:d>
          <m:r>
            <w:rPr>
              <w:rFonts w:ascii="Cambria Math" w:hAnsi="Cambria Math"/>
            </w:rPr>
            <m:t xml:space="preserve">       R-N≡C +  S   </m:t>
          </m:r>
          <m:box>
            <m:boxPr>
              <m:opEmu m:val="on"/>
              <m:ctrlPr>
                <w:rPr>
                  <w:rFonts w:ascii="Cambria Math" w:hAnsi="Cambria Math"/>
                  <w:i/>
                </w:rPr>
              </m:ctrlPr>
            </m:boxPr>
            <m:e>
              <m:r>
                <w:rPr>
                  <w:rFonts w:ascii="Cambria Math" w:hAnsi="Cambria Math"/>
                </w:rPr>
                <m:t xml:space="preserve">⟶  </m:t>
              </m: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r>
            <w:rPr>
              <w:rFonts w:ascii="Cambria Math" w:hAnsi="Cambria Math"/>
            </w:rPr>
            <m:t xml:space="preserve">=C=S    </m:t>
          </m:r>
        </m:oMath>
      </m:oMathPara>
    </w:p>
    <w:p w:rsidR="00A93AC6" w:rsidRDefault="00A93AC6" w:rsidP="00A93AC6">
      <w:pPr>
        <w:spacing w:after="0"/>
        <w:ind w:firstLine="709"/>
        <w:jc w:val="both"/>
      </w:pPr>
      <w:r>
        <w:tab/>
      </w:r>
      <w:r>
        <w:tab/>
      </w:r>
      <w:r>
        <w:tab/>
      </w:r>
      <w:r>
        <w:tab/>
      </w:r>
      <w:r>
        <w:tab/>
      </w:r>
      <w:r>
        <w:tab/>
        <w:t xml:space="preserve">Alkyl isothiocyanate </w:t>
      </w:r>
    </w:p>
    <w:p w:rsidR="00A93AC6" w:rsidRDefault="000C6D8E" w:rsidP="00A93AC6">
      <w:pPr>
        <w:spacing w:after="0"/>
        <w:ind w:firstLine="709"/>
        <w:jc w:val="both"/>
      </w:pPr>
      <m:oMathPara>
        <m:oMath>
          <m:d>
            <m:dPr>
              <m:ctrlPr>
                <w:rPr>
                  <w:rFonts w:ascii="Cambria Math" w:hAnsi="Cambria Math"/>
                  <w:i/>
                </w:rPr>
              </m:ctrlPr>
            </m:dPr>
            <m:e>
              <m:r>
                <w:rPr>
                  <w:rFonts w:ascii="Cambria Math" w:hAnsi="Cambria Math"/>
                </w:rPr>
                <m:t>c</m:t>
              </m:r>
            </m:e>
          </m:d>
          <m:r>
            <w:rPr>
              <w:rFonts w:ascii="Cambria Math" w:hAnsi="Cambria Math"/>
            </w:rPr>
            <m:t xml:space="preserve">       R-N≡C +  O   </m:t>
          </m:r>
          <m:box>
            <m:boxPr>
              <m:opEmu m:val="on"/>
              <m:ctrlPr>
                <w:rPr>
                  <w:rFonts w:ascii="Cambria Math" w:hAnsi="Cambria Math"/>
                  <w:i/>
                </w:rPr>
              </m:ctrlPr>
            </m:boxPr>
            <m:e>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HgO</m:t>
                      </m:r>
                    </m:e>
                  </m:groupChr>
                </m:e>
              </m:box>
              <m:r>
                <w:rPr>
                  <w:rFonts w:ascii="Cambria Math" w:hAnsi="Cambria Math"/>
                </w:rPr>
                <m:t xml:space="preserve">  </m:t>
              </m: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r>
            <w:rPr>
              <w:rFonts w:ascii="Cambria Math" w:hAnsi="Cambria Math"/>
            </w:rPr>
            <m:t xml:space="preserve">=C=O    </m:t>
          </m:r>
        </m:oMath>
      </m:oMathPara>
    </w:p>
    <w:p w:rsidR="00C50612" w:rsidRDefault="00A93AC6" w:rsidP="00A93AC6">
      <w:pPr>
        <w:ind w:firstLine="709"/>
        <w:jc w:val="both"/>
      </w:pPr>
      <w:r>
        <w:tab/>
        <w:t xml:space="preserve">     </w:t>
      </w:r>
      <w:r>
        <w:tab/>
        <w:t xml:space="preserve">                                             </w:t>
      </w:r>
      <w:r>
        <w:tab/>
      </w:r>
      <w:r>
        <w:tab/>
        <w:t>Alkyl isocyanate</w:t>
      </w:r>
      <w:r w:rsidR="00C43237">
        <w:tab/>
      </w:r>
      <w:r w:rsidR="00C43237">
        <w:tab/>
        <w:t xml:space="preserve">    </w:t>
      </w:r>
      <w:r w:rsidR="00611B38">
        <w:t xml:space="preserve"> </w:t>
      </w:r>
      <w:r w:rsidR="004900C4">
        <w:t xml:space="preserve"> </w:t>
      </w:r>
    </w:p>
    <w:p w:rsidR="006C7BB4" w:rsidRDefault="007F0E4E" w:rsidP="00C50612">
      <w:pPr>
        <w:ind w:firstLine="709"/>
        <w:jc w:val="both"/>
      </w:pPr>
      <w:r w:rsidRPr="007F0E4E">
        <w:rPr>
          <w:b/>
          <w:sz w:val="28"/>
          <w:u w:val="dash"/>
        </w:rPr>
        <w:t>Distinction between Alkyl Cyanides and Isocyanides</w:t>
      </w:r>
      <w:r>
        <w:t xml:space="preserve"> </w:t>
      </w:r>
      <w:r w:rsidRPr="002F2005">
        <w:t>—</w:t>
      </w:r>
    </w:p>
    <w:p w:rsidR="006A000A" w:rsidRDefault="006A000A" w:rsidP="00C50612">
      <w:pPr>
        <w:ind w:firstLine="709"/>
        <w:jc w:val="both"/>
      </w:pPr>
      <w:r>
        <w:t xml:space="preserve">Compare both the physical and chemical properties to get the answer </w:t>
      </w:r>
    </w:p>
    <w:p w:rsidR="0031657B" w:rsidRPr="0031657B" w:rsidRDefault="0031657B" w:rsidP="0031657B">
      <w:pPr>
        <w:ind w:firstLine="709"/>
        <w:jc w:val="center"/>
        <w:rPr>
          <w:b/>
          <w:strike/>
          <w:u w:val="dash"/>
        </w:rPr>
      </w:pPr>
      <w:r w:rsidRPr="0031657B">
        <w:rPr>
          <w:b/>
          <w:strike/>
          <w:u w:val="dash"/>
        </w:rPr>
        <w:t>############################################</w:t>
      </w:r>
    </w:p>
    <w:p w:rsidR="006C7BB4" w:rsidRDefault="006C7BB4" w:rsidP="006C7BB4">
      <w:pPr>
        <w:jc w:val="both"/>
      </w:pPr>
      <w:r>
        <w:rPr>
          <w:b/>
          <w:sz w:val="28"/>
          <w:u w:val="dash"/>
        </w:rPr>
        <w:t>AMINO COMPOUNDS: Amines (Aliphatic &amp; Aromatic</w:t>
      </w:r>
      <w:r w:rsidRPr="006C7BB4">
        <w:rPr>
          <w:b/>
          <w:sz w:val="28"/>
          <w:u w:val="single"/>
        </w:rPr>
        <w:t>)</w:t>
      </w:r>
      <w:r w:rsidRPr="00A945F5">
        <w:rPr>
          <w:b/>
          <w:sz w:val="28"/>
        </w:rPr>
        <w:t xml:space="preserve"> </w:t>
      </w:r>
      <w:r w:rsidRPr="002F2005">
        <w:t>—</w:t>
      </w:r>
    </w:p>
    <w:p w:rsidR="001263DF" w:rsidRDefault="001263DF" w:rsidP="001263DF">
      <w:pPr>
        <w:jc w:val="both"/>
      </w:pPr>
      <w:r w:rsidRPr="004D31F8">
        <w:rPr>
          <w:b/>
          <w:sz w:val="28"/>
          <w:u w:val="dash"/>
        </w:rPr>
        <w:t>Aliphatic Amines</w:t>
      </w:r>
      <w:r w:rsidRPr="001263DF">
        <w:rPr>
          <w:b/>
          <w:sz w:val="28"/>
        </w:rPr>
        <w:t xml:space="preserve"> (</w:t>
      </w:r>
      <m:oMath>
        <m:r>
          <m:rPr>
            <m:sty m:val="bi"/>
          </m:rPr>
          <w:rPr>
            <w:rFonts w:ascii="Cambria Math" w:hAnsi="Cambria Math"/>
            <w:sz w:val="28"/>
          </w:rPr>
          <m:t>R</m:t>
        </m:r>
        <m:sSub>
          <m:sSubPr>
            <m:ctrlPr>
              <w:rPr>
                <w:rFonts w:ascii="Cambria Math" w:hAnsi="Cambria Math"/>
                <w:b/>
                <w:i/>
                <w:sz w:val="28"/>
              </w:rPr>
            </m:ctrlPr>
          </m:sSubPr>
          <m:e>
            <m:r>
              <m:rPr>
                <m:sty m:val="bi"/>
              </m:rPr>
              <w:rPr>
                <w:rFonts w:ascii="Cambria Math" w:hAnsi="Cambria Math"/>
                <w:sz w:val="28"/>
              </w:rPr>
              <m:t>NH</m:t>
            </m:r>
          </m:e>
          <m:sub>
            <m:r>
              <m:rPr>
                <m:sty m:val="bi"/>
              </m:rPr>
              <w:rPr>
                <w:rFonts w:ascii="Cambria Math" w:hAnsi="Cambria Math"/>
                <w:sz w:val="28"/>
              </w:rPr>
              <m:t>2</m:t>
            </m:r>
          </m:sub>
        </m:sSub>
        <m:r>
          <m:rPr>
            <m:sty m:val="bi"/>
          </m:rPr>
          <w:rPr>
            <w:rFonts w:ascii="Cambria Math" w:hAnsi="Cambria Math"/>
            <w:sz w:val="28"/>
          </w:rPr>
          <m:t xml:space="preserve">, </m:t>
        </m:r>
        <m:sSub>
          <m:sSubPr>
            <m:ctrlPr>
              <w:rPr>
                <w:rFonts w:ascii="Cambria Math" w:hAnsi="Cambria Math"/>
                <w:b/>
                <w:i/>
                <w:sz w:val="28"/>
              </w:rPr>
            </m:ctrlPr>
          </m:sSubPr>
          <m:e>
            <m:r>
              <m:rPr>
                <m:sty m:val="bi"/>
              </m:rPr>
              <w:rPr>
                <w:rFonts w:ascii="Cambria Math" w:hAnsi="Cambria Math"/>
                <w:sz w:val="28"/>
              </w:rPr>
              <m:t>R</m:t>
            </m:r>
          </m:e>
          <m:sub>
            <m:r>
              <m:rPr>
                <m:sty m:val="bi"/>
              </m:rPr>
              <w:rPr>
                <w:rFonts w:ascii="Cambria Math" w:hAnsi="Cambria Math"/>
                <w:sz w:val="28"/>
              </w:rPr>
              <m:t>2</m:t>
            </m:r>
          </m:sub>
        </m:sSub>
        <m:r>
          <m:rPr>
            <m:sty m:val="bi"/>
          </m:rPr>
          <w:rPr>
            <w:rFonts w:ascii="Cambria Math" w:hAnsi="Cambria Math"/>
            <w:sz w:val="28"/>
          </w:rPr>
          <m:t xml:space="preserve">NH or </m:t>
        </m:r>
        <m:sSub>
          <m:sSubPr>
            <m:ctrlPr>
              <w:rPr>
                <w:rFonts w:ascii="Cambria Math" w:hAnsi="Cambria Math"/>
                <w:b/>
                <w:i/>
                <w:sz w:val="28"/>
              </w:rPr>
            </m:ctrlPr>
          </m:sSubPr>
          <m:e>
            <m:r>
              <m:rPr>
                <m:sty m:val="bi"/>
              </m:rPr>
              <w:rPr>
                <w:rFonts w:ascii="Cambria Math" w:hAnsi="Cambria Math"/>
                <w:sz w:val="28"/>
              </w:rPr>
              <m:t>R</m:t>
            </m:r>
          </m:e>
          <m:sub>
            <m:r>
              <m:rPr>
                <m:sty m:val="bi"/>
              </m:rPr>
              <w:rPr>
                <w:rFonts w:ascii="Cambria Math" w:hAnsi="Cambria Math"/>
                <w:sz w:val="28"/>
              </w:rPr>
              <m:t>3</m:t>
            </m:r>
          </m:sub>
        </m:sSub>
        <m:r>
          <m:rPr>
            <m:sty m:val="bi"/>
          </m:rPr>
          <w:rPr>
            <w:rFonts w:ascii="Cambria Math" w:hAnsi="Cambria Math"/>
            <w:sz w:val="28"/>
          </w:rPr>
          <m:t>N</m:t>
        </m:r>
      </m:oMath>
      <w:r w:rsidRPr="001263DF">
        <w:rPr>
          <w:b/>
          <w:sz w:val="28"/>
        </w:rPr>
        <w:t>)</w:t>
      </w:r>
      <w:r w:rsidRPr="000F566E">
        <w:t xml:space="preserve">: </w:t>
      </w:r>
      <w:r w:rsidRPr="002F2005">
        <w:t>—</w:t>
      </w:r>
    </w:p>
    <w:p w:rsidR="001263DF" w:rsidRDefault="001263DF" w:rsidP="001263DF">
      <w:pPr>
        <w:ind w:firstLine="720"/>
        <w:jc w:val="both"/>
      </w:pPr>
      <w:r>
        <w:t xml:space="preserve">Amines are the organic derivative of </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 and are </w:t>
      </w:r>
      <w:r w:rsidRPr="00062615">
        <w:rPr>
          <w:b/>
        </w:rPr>
        <w:t>basic in nature</w:t>
      </w:r>
      <w:r>
        <w:t xml:space="preserve">. One, two or three alkyl groups may replace the </w:t>
      </w:r>
      <m:oMath>
        <m:r>
          <w:rPr>
            <w:rFonts w:ascii="Cambria Math" w:hAnsi="Cambria Math"/>
          </w:rPr>
          <m:t>H</m:t>
        </m:r>
      </m:oMath>
      <w:r>
        <w:t xml:space="preserve">- atoms of </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 to give </w:t>
      </w:r>
      <m:oMath>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 xml:space="preserve"> or </m:t>
        </m:r>
        <m:sSup>
          <m:sSupPr>
            <m:ctrlPr>
              <w:rPr>
                <w:rFonts w:ascii="Cambria Math" w:hAnsi="Cambria Math"/>
                <w:i/>
              </w:rPr>
            </m:ctrlPr>
          </m:sSupPr>
          <m:e>
            <m:r>
              <w:rPr>
                <w:rFonts w:ascii="Cambria Math" w:hAnsi="Cambria Math"/>
              </w:rPr>
              <m:t>3</m:t>
            </m:r>
          </m:e>
          <m:sup>
            <m:r>
              <w:rPr>
                <w:rFonts w:ascii="Cambria Math" w:hAnsi="Cambria Math"/>
              </w:rPr>
              <m:t>°</m:t>
            </m:r>
          </m:sup>
        </m:sSup>
      </m:oMath>
      <w:r>
        <w:t xml:space="preserve">- amines respectively.  </w:t>
      </w:r>
    </w:p>
    <w:p w:rsidR="001263DF" w:rsidRDefault="001263DF" w:rsidP="001263DF">
      <w:pPr>
        <w:jc w:val="both"/>
      </w:pPr>
      <w:r>
        <w:rPr>
          <w:b/>
          <w:sz w:val="24"/>
          <w:u w:val="dotted"/>
        </w:rPr>
        <w:t>Rules for</w:t>
      </w:r>
      <w:r w:rsidRPr="00D37B0A">
        <w:rPr>
          <w:b/>
          <w:sz w:val="24"/>
          <w:u w:val="dotted"/>
        </w:rPr>
        <w:t xml:space="preserve"> Nomenclature</w:t>
      </w:r>
      <w:r>
        <w:t xml:space="preserve">: </w:t>
      </w:r>
    </w:p>
    <w:p w:rsidR="006F1F71" w:rsidRDefault="006F1F71" w:rsidP="006F1F71">
      <w:pPr>
        <w:ind w:firstLine="709"/>
        <w:jc w:val="both"/>
      </w:pPr>
      <w:r>
        <w:t>[</w:t>
      </w:r>
      <m:oMath>
        <m:r>
          <m:rPr>
            <m:sty m:val="bi"/>
          </m:rPr>
          <w:rPr>
            <w:rFonts w:ascii="Cambria Math" w:hAnsi="Cambria Math"/>
            <w:sz w:val="24"/>
            <w:szCs w:val="24"/>
          </w:rPr>
          <m:t>1</m:t>
        </m:r>
      </m:oMath>
      <w:r>
        <w:t xml:space="preserve">] </w:t>
      </w:r>
      <w:r w:rsidR="001263DF">
        <w:t xml:space="preserve">In </w:t>
      </w:r>
      <w:r w:rsidR="001263DF" w:rsidRPr="00062615">
        <w:rPr>
          <w:b/>
        </w:rPr>
        <w:t>IUPAC system</w:t>
      </w:r>
      <w:r w:rsidR="001263DF">
        <w:t xml:space="preserve"> for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4D31F8">
        <w:t xml:space="preserve"> </w:t>
      </w:r>
      <w:r w:rsidR="001263DF">
        <w:t>- amines, the final “</w:t>
      </w:r>
      <m:oMath>
        <m:r>
          <w:rPr>
            <w:rFonts w:ascii="Cambria Math" w:hAnsi="Cambria Math"/>
          </w:rPr>
          <m:t>e</m:t>
        </m:r>
      </m:oMath>
      <w:r w:rsidR="001263DF">
        <w:t>” of the parent hydrocarbons name is dropped, and the suffix “</w:t>
      </w:r>
      <m:oMath>
        <m:r>
          <w:rPr>
            <w:rFonts w:ascii="Cambria Math" w:hAnsi="Cambria Math"/>
          </w:rPr>
          <m:t>-</m:t>
        </m:r>
        <m:r>
          <m:rPr>
            <m:sty m:val="bi"/>
          </m:rPr>
          <w:rPr>
            <w:rFonts w:ascii="Cambria Math" w:hAnsi="Cambria Math"/>
          </w:rPr>
          <m:t>amine</m:t>
        </m:r>
      </m:oMath>
      <w:r w:rsidR="001263DF">
        <w:t>”</w:t>
      </w:r>
      <w:r w:rsidR="004D31F8">
        <w:t xml:space="preserve"> </w:t>
      </w:r>
      <w:r w:rsidR="001263DF">
        <w:t xml:space="preserve">is added. The </w:t>
      </w:r>
      <m:oMath>
        <m:r>
          <w:rPr>
            <w:rFonts w:ascii="Cambria Math" w:hAnsi="Cambria Math"/>
          </w:rPr>
          <m:t>N</m:t>
        </m:r>
      </m:oMath>
      <w:r w:rsidR="001263DF">
        <w:t>- atom is neither counted to establish the parent name nor numbered.</w:t>
      </w:r>
      <w:r>
        <w:t xml:space="preserve"> </w:t>
      </w:r>
    </w:p>
    <w:p w:rsidR="001263DF" w:rsidRDefault="001263DF" w:rsidP="006F1F71">
      <w:pPr>
        <w:ind w:firstLine="709"/>
        <w:jc w:val="both"/>
      </w:pPr>
      <w:r>
        <w:t xml:space="preserve">The </w:t>
      </w:r>
      <m:oMath>
        <m:r>
          <w:rPr>
            <w:rFonts w:ascii="Cambria Math" w:hAnsi="Cambria Math"/>
          </w:rPr>
          <m:t>R</m:t>
        </m:r>
      </m:oMath>
      <w:r w:rsidR="004D31F8">
        <w:t>-</w:t>
      </w:r>
      <w:r>
        <w:t xml:space="preserve"> groups of </w:t>
      </w:r>
      <m:oMath>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 xml:space="preserve">&amp; </m:t>
        </m:r>
        <m:sSup>
          <m:sSupPr>
            <m:ctrlPr>
              <w:rPr>
                <w:rFonts w:ascii="Cambria Math" w:hAnsi="Cambria Math"/>
                <w:i/>
              </w:rPr>
            </m:ctrlPr>
          </m:sSupPr>
          <m:e>
            <m:r>
              <w:rPr>
                <w:rFonts w:ascii="Cambria Math" w:hAnsi="Cambria Math"/>
              </w:rPr>
              <m:t>3</m:t>
            </m:r>
          </m:e>
          <m:sup>
            <m:r>
              <w:rPr>
                <w:rFonts w:ascii="Cambria Math" w:hAnsi="Cambria Math"/>
              </w:rPr>
              <m:t>°</m:t>
            </m:r>
          </m:sup>
        </m:sSup>
      </m:oMath>
      <w:r>
        <w:t xml:space="preserve">- amines are named as substituents on the parent </w:t>
      </w:r>
      <w:r w:rsidR="004D31F8">
        <w:t xml:space="preserve">chain </w:t>
      </w:r>
      <w:r>
        <w:t>and the letter “</w:t>
      </w:r>
      <m:oMath>
        <m:r>
          <w:rPr>
            <w:rFonts w:ascii="Cambria Math" w:hAnsi="Cambria Math"/>
          </w:rPr>
          <m:t>N</m:t>
        </m:r>
      </m:oMath>
      <w:r>
        <w:t xml:space="preserve">” is used to show that the substituent is bonded to the </w:t>
      </w:r>
      <m:oMath>
        <m:r>
          <w:rPr>
            <w:rFonts w:ascii="Cambria Math" w:hAnsi="Cambria Math"/>
          </w:rPr>
          <m:t>N</m:t>
        </m:r>
      </m:oMath>
      <w:r>
        <w:t>- atom</w:t>
      </w:r>
      <w:r w:rsidR="006F1F71">
        <w:t>.</w:t>
      </w:r>
    </w:p>
    <w:p w:rsidR="001706FB" w:rsidRDefault="006F1F71" w:rsidP="006F1F71">
      <w:pPr>
        <w:ind w:firstLine="709"/>
        <w:jc w:val="both"/>
      </w:pPr>
      <w:r>
        <w:t>[</w:t>
      </w:r>
      <m:oMath>
        <m:r>
          <m:rPr>
            <m:sty m:val="bi"/>
          </m:rPr>
          <w:rPr>
            <w:rFonts w:ascii="Cambria Math" w:hAnsi="Cambria Math"/>
            <w:sz w:val="24"/>
            <w:szCs w:val="24"/>
          </w:rPr>
          <m:t>2</m:t>
        </m:r>
      </m:oMath>
      <w:r>
        <w:t xml:space="preserve">] </w:t>
      </w:r>
      <w:r w:rsidR="001263DF">
        <w:t xml:space="preserve">In </w:t>
      </w:r>
      <w:r w:rsidR="001263DF" w:rsidRPr="00062615">
        <w:rPr>
          <w:b/>
        </w:rPr>
        <w:t>common system</w:t>
      </w:r>
      <w:r w:rsidR="001263DF">
        <w:t xml:space="preserve">, the suffix </w:t>
      </w:r>
      <m:oMath>
        <m:r>
          <w:rPr>
            <w:rFonts w:ascii="Cambria Math" w:hAnsi="Cambria Math"/>
          </w:rPr>
          <m:t>-</m:t>
        </m:r>
        <m:r>
          <m:rPr>
            <m:sty m:val="bi"/>
          </m:rPr>
          <w:rPr>
            <w:rFonts w:ascii="Cambria Math" w:hAnsi="Cambria Math"/>
          </w:rPr>
          <m:t>ylamine</m:t>
        </m:r>
      </m:oMath>
      <w:r w:rsidR="001263DF">
        <w:t xml:space="preserve"> is added to th</w:t>
      </w:r>
      <w:r w:rsidR="001706FB">
        <w:t>e root name of the hydrocarbon.</w:t>
      </w:r>
    </w:p>
    <w:p w:rsidR="001263DF" w:rsidRDefault="001263DF" w:rsidP="006F1F71">
      <w:pPr>
        <w:ind w:firstLine="709"/>
        <w:jc w:val="both"/>
      </w:pPr>
      <w:r w:rsidRPr="006F1F71">
        <w:rPr>
          <w:b/>
          <w:i/>
        </w:rPr>
        <w:t>For example</w:t>
      </w:r>
      <w:r>
        <w:t>,</w:t>
      </w:r>
      <w:r w:rsidR="006F1F71">
        <w:t xml:space="preserve"> </w:t>
      </w:r>
      <w:r w:rsidR="006F1F71" w:rsidRPr="002F2005">
        <w:t>—</w:t>
      </w:r>
      <w:r w:rsidR="001706FB">
        <w:t xml:space="preserve"> </w:t>
      </w:r>
    </w:p>
    <w:p w:rsidR="00781947" w:rsidRDefault="0024741A" w:rsidP="0024741A">
      <w:pPr>
        <w:ind w:firstLine="284"/>
        <w:jc w:val="both"/>
      </w:pPr>
      <w:r>
        <w:lastRenderedPageBreak/>
        <w:t xml:space="preserve">   </w:t>
      </w:r>
      <w:r>
        <w:object w:dxaOrig="10042" w:dyaOrig="3744">
          <v:shape id="_x0000_i1138" type="#_x0000_t75" style="width:428.85pt;height:160.3pt" o:ole="">
            <v:imagedata r:id="rId235" o:title=""/>
          </v:shape>
          <o:OLEObject Type="Embed" ProgID="ChemDraw.Document.6.0" ShapeID="_x0000_i1138" DrawAspect="Content" ObjectID="_1684240266" r:id="rId236"/>
        </w:object>
      </w:r>
    </w:p>
    <w:p w:rsidR="001263DF" w:rsidRDefault="0024741A" w:rsidP="0024741A">
      <w:pPr>
        <w:ind w:firstLine="709"/>
        <w:jc w:val="both"/>
      </w:pPr>
      <w:r>
        <w:t>[</w:t>
      </w:r>
      <m:oMath>
        <m:r>
          <m:rPr>
            <m:sty m:val="bi"/>
          </m:rPr>
          <w:rPr>
            <w:rFonts w:ascii="Cambria Math" w:hAnsi="Cambria Math"/>
            <w:sz w:val="24"/>
            <w:szCs w:val="24"/>
          </w:rPr>
          <m:t>3</m:t>
        </m:r>
      </m:oMath>
      <w:r>
        <w:t xml:space="preserve">] </w:t>
      </w:r>
      <w:r w:rsidR="001263DF" w:rsidRPr="004D31F8">
        <w:rPr>
          <w:b/>
          <w:u w:val="dash"/>
        </w:rPr>
        <w:t xml:space="preserve">When </w:t>
      </w:r>
      <m:oMath>
        <m:r>
          <m:rPr>
            <m:sty m:val="bi"/>
          </m:rPr>
          <w:rPr>
            <w:rFonts w:ascii="Cambria Math" w:hAnsi="Cambria Math"/>
            <w:u w:val="dash"/>
          </w:rPr>
          <m:t>-</m:t>
        </m:r>
        <m:sSub>
          <m:sSubPr>
            <m:ctrlPr>
              <w:rPr>
                <w:rFonts w:ascii="Cambria Math" w:hAnsi="Cambria Math"/>
                <w:b/>
                <w:i/>
                <w:u w:val="dash"/>
              </w:rPr>
            </m:ctrlPr>
          </m:sSubPr>
          <m:e>
            <m:r>
              <m:rPr>
                <m:sty m:val="bi"/>
              </m:rPr>
              <w:rPr>
                <w:rFonts w:ascii="Cambria Math" w:hAnsi="Cambria Math"/>
                <w:u w:val="dash"/>
              </w:rPr>
              <m:t>NH</m:t>
            </m:r>
          </m:e>
          <m:sub>
            <m:r>
              <m:rPr>
                <m:sty m:val="bi"/>
              </m:rPr>
              <w:rPr>
                <w:rFonts w:ascii="Cambria Math" w:hAnsi="Cambria Math"/>
                <w:u w:val="dash"/>
              </w:rPr>
              <m:t>2</m:t>
            </m:r>
          </m:sub>
        </m:sSub>
      </m:oMath>
      <w:r w:rsidR="001263DF" w:rsidRPr="004D31F8">
        <w:rPr>
          <w:b/>
          <w:u w:val="dash"/>
        </w:rPr>
        <w:t xml:space="preserve"> group is a substituent</w:t>
      </w:r>
      <w:r w:rsidR="001263DF">
        <w:t xml:space="preserve">: The prefix </w:t>
      </w:r>
      <m:oMath>
        <m:r>
          <m:rPr>
            <m:sty m:val="bi"/>
          </m:rPr>
          <w:rPr>
            <w:rFonts w:ascii="Cambria Math" w:hAnsi="Cambria Math"/>
          </w:rPr>
          <m:t>amino</m:t>
        </m:r>
      </m:oMath>
      <w:r w:rsidR="001263DF">
        <w:t xml:space="preserve"> or </w:t>
      </w:r>
      <m:oMath>
        <m:r>
          <m:rPr>
            <m:sty m:val="bi"/>
          </m:rPr>
          <w:rPr>
            <w:rFonts w:ascii="Cambria Math" w:hAnsi="Cambria Math"/>
          </w:rPr>
          <m:t>alkylamino</m:t>
        </m:r>
      </m:oMath>
      <w:r w:rsidR="001263DF">
        <w:t xml:space="preserve"> is used when the amine group (</w:t>
      </w:r>
      <m:oMath>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2</m:t>
            </m:r>
          </m:sub>
        </m:sSub>
      </m:oMath>
      <w:r w:rsidR="001263DF">
        <w:t xml:space="preserve">) is a substituent on a parent molecule. In some cases, in a parent chain, it is identified by adding the prefix </w:t>
      </w:r>
      <m:oMath>
        <m:r>
          <w:rPr>
            <w:rFonts w:ascii="Cambria Math" w:hAnsi="Cambria Math"/>
          </w:rPr>
          <m:t>-aza-</m:t>
        </m:r>
      </m:oMath>
      <w:r w:rsidR="001263DF">
        <w:t xml:space="preserve"> analouges to the use of </w:t>
      </w:r>
      <m:oMath>
        <m:r>
          <w:rPr>
            <w:rFonts w:ascii="Cambria Math" w:hAnsi="Cambria Math"/>
          </w:rPr>
          <m:t>-oxa-</m:t>
        </m:r>
      </m:oMath>
      <w:r w:rsidR="001263DF">
        <w:t xml:space="preserve"> for ethers</w:t>
      </w:r>
      <w:r>
        <w:t>.</w:t>
      </w:r>
      <w:r w:rsidRPr="0024741A">
        <w:rPr>
          <w:b/>
          <w:i/>
        </w:rPr>
        <w:t xml:space="preserve"> </w:t>
      </w:r>
      <w:r w:rsidRPr="006F1F71">
        <w:rPr>
          <w:b/>
          <w:i/>
        </w:rPr>
        <w:t>For example</w:t>
      </w:r>
      <w:r>
        <w:t xml:space="preserve">, </w:t>
      </w:r>
      <w:r w:rsidRPr="002F2005">
        <w:t>—</w:t>
      </w:r>
    </w:p>
    <w:p w:rsidR="0024741A" w:rsidRDefault="0024741A" w:rsidP="0024741A">
      <w:pPr>
        <w:ind w:firstLine="709"/>
        <w:jc w:val="both"/>
      </w:pPr>
      <w:r>
        <w:tab/>
      </w:r>
      <w:r>
        <w:tab/>
      </w:r>
      <w:r>
        <w:object w:dxaOrig="6355" w:dyaOrig="2117">
          <v:shape id="_x0000_i1139" type="#_x0000_t75" style="width:273.6pt;height:91.4pt" o:ole="">
            <v:imagedata r:id="rId237" o:title=""/>
          </v:shape>
          <o:OLEObject Type="Embed" ProgID="ChemDraw.Document.6.0" ShapeID="_x0000_i1139" DrawAspect="Content" ObjectID="_1684240267" r:id="rId238"/>
        </w:object>
      </w:r>
    </w:p>
    <w:p w:rsidR="001263DF" w:rsidRDefault="0024741A" w:rsidP="0024741A">
      <w:pPr>
        <w:ind w:firstLine="709"/>
        <w:jc w:val="both"/>
      </w:pPr>
      <w:r>
        <w:t>[</w:t>
      </w:r>
      <m:oMath>
        <m:r>
          <m:rPr>
            <m:sty m:val="bi"/>
          </m:rPr>
          <w:rPr>
            <w:rFonts w:ascii="Cambria Math" w:hAnsi="Cambria Math"/>
            <w:sz w:val="24"/>
            <w:szCs w:val="24"/>
          </w:rPr>
          <m:t>4</m:t>
        </m:r>
      </m:oMath>
      <w:r>
        <w:t xml:space="preserve">] </w:t>
      </w:r>
      <w:r w:rsidR="001263DF" w:rsidRPr="0024741A">
        <w:rPr>
          <w:b/>
          <w:sz w:val="24"/>
        </w:rPr>
        <w:t>Aromatic amines</w:t>
      </w:r>
      <w:r w:rsidR="001263DF">
        <w:t xml:space="preserve"> have their </w:t>
      </w:r>
      <w:r w:rsidR="001263DF" w:rsidRPr="0024741A">
        <w:rPr>
          <w:b/>
        </w:rPr>
        <w:t>common names</w:t>
      </w:r>
      <w:r w:rsidR="001263DF">
        <w:t xml:space="preserve"> (</w:t>
      </w:r>
      <w:r w:rsidR="001263DF" w:rsidRPr="0024741A">
        <w:rPr>
          <w:b/>
          <w:sz w:val="24"/>
        </w:rPr>
        <w:t>accepted by IUPAC</w:t>
      </w:r>
      <w:r w:rsidR="001263DF">
        <w:t xml:space="preserve">) and named as the derivative of </w:t>
      </w:r>
      <w:r w:rsidR="001263DF" w:rsidRPr="00B467CA">
        <w:rPr>
          <w:b/>
        </w:rPr>
        <w:t>aniline</w:t>
      </w:r>
      <w:r w:rsidR="001263DF">
        <w:t xml:space="preserve">. Anilines are amines in which the </w:t>
      </w:r>
      <m:oMath>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2</m:t>
            </m:r>
          </m:sub>
        </m:sSub>
      </m:oMath>
      <w:r w:rsidR="001263DF">
        <w:t xml:space="preserve"> group is directly attached to a </w:t>
      </w:r>
      <m:oMath>
        <m:r>
          <w:rPr>
            <w:rFonts w:ascii="Cambria Math" w:hAnsi="Cambria Math"/>
          </w:rPr>
          <m:t>C-</m:t>
        </m:r>
      </m:oMath>
      <w:r w:rsidR="001263DF">
        <w:t xml:space="preserve"> atom of the benzene ring. </w:t>
      </w:r>
      <w:r w:rsidRPr="006F1F71">
        <w:rPr>
          <w:b/>
          <w:i/>
        </w:rPr>
        <w:t>For example</w:t>
      </w:r>
      <w:r>
        <w:t xml:space="preserve">, </w:t>
      </w:r>
      <w:r w:rsidRPr="002F2005">
        <w:t>—</w:t>
      </w:r>
    </w:p>
    <w:p w:rsidR="0024741A" w:rsidRDefault="0024741A" w:rsidP="00B945D2">
      <w:pPr>
        <w:spacing w:after="0"/>
        <w:ind w:firstLine="709"/>
        <w:jc w:val="both"/>
      </w:pPr>
      <w:r>
        <w:tab/>
      </w:r>
      <w:r>
        <w:tab/>
      </w:r>
      <w:r>
        <w:tab/>
      </w:r>
      <w:r w:rsidR="00B945D2">
        <w:object w:dxaOrig="4594" w:dyaOrig="1442">
          <v:shape id="_x0000_i1140" type="#_x0000_t75" style="width:209.1pt;height:65.75pt" o:ole="">
            <v:imagedata r:id="rId239" o:title=""/>
          </v:shape>
          <o:OLEObject Type="Embed" ProgID="ChemDraw.Document.6.0" ShapeID="_x0000_i1140" DrawAspect="Content" ObjectID="_1684240268" r:id="rId240"/>
        </w:object>
      </w:r>
    </w:p>
    <w:p w:rsidR="00B945D2" w:rsidRDefault="00B945D2" w:rsidP="0024741A">
      <w:pPr>
        <w:ind w:firstLine="709"/>
        <w:jc w:val="both"/>
      </w:pPr>
      <w:r>
        <w:t xml:space="preserve">Thus, aromatic amines </w:t>
      </w:r>
      <w:r w:rsidRPr="00B945D2">
        <w:rPr>
          <w:b/>
        </w:rPr>
        <w:t>are of two types</w:t>
      </w:r>
      <w:r>
        <w:t xml:space="preserve"> </w:t>
      </w:r>
      <w:r w:rsidRPr="002F2005">
        <w:t>—</w:t>
      </w:r>
      <w:r>
        <w:t xml:space="preserve"> </w:t>
      </w:r>
    </w:p>
    <w:p w:rsidR="0005622B" w:rsidRDefault="00B945D2" w:rsidP="0024741A">
      <w:pPr>
        <w:ind w:firstLine="709"/>
        <w:jc w:val="both"/>
      </w:pPr>
      <m:oMath>
        <m:r>
          <m:rPr>
            <m:sty m:val="bi"/>
          </m:rPr>
          <w:rPr>
            <w:rFonts w:ascii="Cambria Math" w:hAnsi="Cambria Math"/>
          </w:rPr>
          <m:t>a</m:t>
        </m:r>
      </m:oMath>
      <w:r>
        <w:t xml:space="preserve">) </w:t>
      </w:r>
      <w:r w:rsidRPr="00B945D2">
        <w:rPr>
          <w:b/>
          <w:sz w:val="24"/>
          <w:u w:val="dash"/>
        </w:rPr>
        <w:t xml:space="preserve">Nuclear </w:t>
      </w:r>
      <w:r>
        <w:rPr>
          <w:b/>
          <w:sz w:val="24"/>
          <w:u w:val="dash"/>
        </w:rPr>
        <w:t>S</w:t>
      </w:r>
      <w:r w:rsidRPr="00B945D2">
        <w:rPr>
          <w:b/>
          <w:sz w:val="24"/>
          <w:u w:val="dash"/>
        </w:rPr>
        <w:t>ubstituted</w:t>
      </w:r>
      <w:r>
        <w:t xml:space="preserve">: Theses are also called </w:t>
      </w:r>
      <w:r w:rsidRPr="00B945D2">
        <w:rPr>
          <w:b/>
          <w:i/>
          <w:sz w:val="24"/>
        </w:rPr>
        <w:t>arylamines</w:t>
      </w:r>
      <w:r w:rsidRPr="00B945D2">
        <w:t>;</w:t>
      </w:r>
      <w:r>
        <w:t xml:space="preserve"> here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 is directly attached to the aromatic nucleus. These are again of </w:t>
      </w:r>
      <m:oMath>
        <m:r>
          <w:rPr>
            <w:rFonts w:ascii="Cambria Math" w:hAnsi="Cambria Math"/>
          </w:rPr>
          <m:t>3</m:t>
        </m:r>
      </m:oMath>
      <w:r>
        <w:t xml:space="preserve">- types </w:t>
      </w:r>
      <w:r w:rsidRPr="002F2005">
        <w:t>—</w:t>
      </w:r>
    </w:p>
    <w:p w:rsidR="0005622B" w:rsidRDefault="0005622B" w:rsidP="0005622B">
      <w:pPr>
        <w:ind w:firstLine="709"/>
        <w:jc w:val="both"/>
      </w:pPr>
      <w:r>
        <w:t>(</w:t>
      </w:r>
      <m:oMath>
        <m:r>
          <m:rPr>
            <m:sty m:val="bi"/>
          </m:rPr>
          <w:rPr>
            <w:rFonts w:ascii="Cambria Math" w:hAnsi="Cambria Math"/>
          </w:rPr>
          <m:t>i</m:t>
        </m:r>
      </m:oMath>
      <w:r>
        <w:t xml:space="preserve">) </w:t>
      </w:r>
      <w:r w:rsidRPr="0005622B">
        <w:rPr>
          <w:b/>
          <w:sz w:val="24"/>
        </w:rPr>
        <w:t>Primary amines</w:t>
      </w:r>
      <w:r>
        <w:t xml:space="preserve"> </w:t>
      </w:r>
      <w:r w:rsidR="00DF584F">
        <w:t>(</w:t>
      </w:r>
      <m:oMath>
        <m:r>
          <w:rPr>
            <w:rFonts w:ascii="Cambria Math" w:hAnsi="Cambria Math"/>
          </w:rPr>
          <m:t>Ar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oMath>
      <w:r w:rsidR="00DF584F">
        <w:t>)</w:t>
      </w:r>
      <w:r>
        <w:t xml:space="preserve"> </w:t>
      </w:r>
      <w:r w:rsidRPr="002F2005">
        <w:t>—</w:t>
      </w:r>
    </w:p>
    <w:p w:rsidR="00DF584F" w:rsidRDefault="005F736F" w:rsidP="00C12889">
      <w:pPr>
        <w:spacing w:after="0"/>
        <w:ind w:firstLine="709"/>
        <w:jc w:val="both"/>
      </w:pPr>
      <w:r>
        <w:object w:dxaOrig="9536" w:dyaOrig="1777">
          <v:shape id="_x0000_i1141" type="#_x0000_t75" style="width:410.7pt;height:76.4pt" o:ole="">
            <v:imagedata r:id="rId241" o:title=""/>
          </v:shape>
          <o:OLEObject Type="Embed" ProgID="ChemDraw.Document.6.0" ShapeID="_x0000_i1141" DrawAspect="Content" ObjectID="_1684240269" r:id="rId242"/>
        </w:object>
      </w:r>
    </w:p>
    <w:p w:rsidR="00B945D2" w:rsidRDefault="00DF584F" w:rsidP="0024741A">
      <w:pPr>
        <w:ind w:firstLine="709"/>
        <w:jc w:val="both"/>
      </w:pPr>
      <w:r>
        <w:t>(</w:t>
      </w:r>
      <m:oMath>
        <m:r>
          <m:rPr>
            <m:sty m:val="bi"/>
          </m:rPr>
          <w:rPr>
            <w:rFonts w:ascii="Cambria Math" w:hAnsi="Cambria Math"/>
          </w:rPr>
          <m:t>ii</m:t>
        </m:r>
      </m:oMath>
      <w:r>
        <w:t xml:space="preserve">) </w:t>
      </w:r>
      <w:r>
        <w:rPr>
          <w:b/>
          <w:sz w:val="24"/>
        </w:rPr>
        <w:t>Secondary</w:t>
      </w:r>
      <w:r w:rsidRPr="0005622B">
        <w:rPr>
          <w:b/>
          <w:sz w:val="24"/>
        </w:rPr>
        <w:t xml:space="preserve"> amines</w:t>
      </w:r>
      <w:r>
        <w:rPr>
          <w:b/>
          <w:sz w:val="24"/>
        </w:rPr>
        <w:t xml:space="preserve"> </w:t>
      </w:r>
      <w:r>
        <w:t>(</w:t>
      </w:r>
      <m:oMath>
        <m:r>
          <w:rPr>
            <w:rFonts w:ascii="Cambria Math" w:hAnsi="Cambria Math"/>
          </w:rPr>
          <m:t>Ar</m:t>
        </m:r>
        <m:acc>
          <m:accPr>
            <m:chr m:val="̈"/>
            <m:ctrlPr>
              <w:rPr>
                <w:rFonts w:ascii="Cambria Math" w:hAnsi="Cambria Math"/>
                <w:i/>
              </w:rPr>
            </m:ctrlPr>
          </m:accPr>
          <m:e>
            <m:r>
              <w:rPr>
                <w:rFonts w:ascii="Cambria Math" w:hAnsi="Cambria Math"/>
              </w:rPr>
              <m:t>N</m:t>
            </m:r>
          </m:e>
        </m:acc>
        <m:r>
          <w:rPr>
            <w:rFonts w:ascii="Cambria Math" w:hAnsi="Cambria Math"/>
          </w:rPr>
          <m:t>HR  or  Ar</m:t>
        </m:r>
        <m:acc>
          <m:accPr>
            <m:chr m:val="̈"/>
            <m:ctrlPr>
              <w:rPr>
                <w:rFonts w:ascii="Cambria Math" w:hAnsi="Cambria Math"/>
                <w:i/>
              </w:rPr>
            </m:ctrlPr>
          </m:accPr>
          <m:e>
            <m:r>
              <w:rPr>
                <w:rFonts w:ascii="Cambria Math" w:hAnsi="Cambria Math"/>
              </w:rPr>
              <m:t>N</m:t>
            </m:r>
          </m:e>
        </m:acc>
        <m:r>
          <w:rPr>
            <w:rFonts w:ascii="Cambria Math" w:hAnsi="Cambria Math"/>
          </w:rPr>
          <m:t xml:space="preserve">HAr </m:t>
        </m:r>
      </m:oMath>
      <w:r>
        <w:t xml:space="preserve">) </w:t>
      </w:r>
      <w:r w:rsidRPr="002F2005">
        <w:t>—</w:t>
      </w:r>
      <w:r w:rsidR="00B945D2">
        <w:t xml:space="preserve"> </w:t>
      </w:r>
    </w:p>
    <w:p w:rsidR="00A9405F" w:rsidRDefault="00A9405F" w:rsidP="0024741A">
      <w:pPr>
        <w:ind w:firstLine="709"/>
        <w:jc w:val="both"/>
      </w:pPr>
      <w:r>
        <w:tab/>
      </w:r>
      <w:r>
        <w:tab/>
      </w:r>
      <w:r w:rsidR="005F736F">
        <w:object w:dxaOrig="5619" w:dyaOrig="1635">
          <v:shape id="_x0000_i1142" type="#_x0000_t75" style="width:239.15pt;height:69.5pt" o:ole="">
            <v:imagedata r:id="rId243" o:title=""/>
          </v:shape>
          <o:OLEObject Type="Embed" ProgID="ChemDraw.Document.6.0" ShapeID="_x0000_i1142" DrawAspect="Content" ObjectID="_1684240270" r:id="rId244"/>
        </w:object>
      </w:r>
    </w:p>
    <w:p w:rsidR="00A9405F" w:rsidRDefault="00A9405F" w:rsidP="00680C8F">
      <w:pPr>
        <w:spacing w:after="0"/>
        <w:ind w:firstLine="709"/>
        <w:jc w:val="both"/>
      </w:pPr>
      <w:r>
        <w:lastRenderedPageBreak/>
        <w:t>(</w:t>
      </w:r>
      <m:oMath>
        <m:r>
          <m:rPr>
            <m:sty m:val="bi"/>
          </m:rPr>
          <w:rPr>
            <w:rFonts w:ascii="Cambria Math" w:hAnsi="Cambria Math"/>
          </w:rPr>
          <m:t>iii</m:t>
        </m:r>
      </m:oMath>
      <w:r>
        <w:t xml:space="preserve">) </w:t>
      </w:r>
      <w:r>
        <w:rPr>
          <w:b/>
          <w:sz w:val="24"/>
        </w:rPr>
        <w:t>Tertiary</w:t>
      </w:r>
      <w:r w:rsidRPr="0005622B">
        <w:rPr>
          <w:b/>
          <w:sz w:val="24"/>
        </w:rPr>
        <w:t xml:space="preserve"> amines</w:t>
      </w:r>
      <w:r>
        <w:rPr>
          <w:b/>
          <w:sz w:val="24"/>
        </w:rPr>
        <w:t xml:space="preserve"> </w:t>
      </w:r>
      <w:r>
        <w:t>(</w:t>
      </w:r>
      <m:oMath>
        <m:r>
          <w:rPr>
            <w:rFonts w:ascii="Cambria Math" w:hAnsi="Cambria Math"/>
          </w:rPr>
          <m:t>Ar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or  </m:t>
        </m:r>
        <m:sSub>
          <m:sSubPr>
            <m:ctrlPr>
              <w:rPr>
                <w:rFonts w:ascii="Cambria Math" w:hAnsi="Cambria Math"/>
                <w:i/>
              </w:rPr>
            </m:ctrlPr>
          </m:sSubPr>
          <m:e>
            <m:r>
              <w:rPr>
                <w:rFonts w:ascii="Cambria Math" w:hAnsi="Cambria Math"/>
              </w:rPr>
              <m:t>Ar</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 xml:space="preserve"> </m:t>
        </m:r>
      </m:oMath>
      <w:r>
        <w:t xml:space="preserve">) </w:t>
      </w:r>
      <w:r w:rsidRPr="002F2005">
        <w:t>—</w:t>
      </w:r>
    </w:p>
    <w:p w:rsidR="00AC1C0B" w:rsidRDefault="00680C8F" w:rsidP="00680C8F">
      <w:pPr>
        <w:spacing w:after="0"/>
        <w:ind w:firstLine="709"/>
        <w:jc w:val="both"/>
      </w:pPr>
      <w:r>
        <w:tab/>
      </w:r>
      <w:r>
        <w:tab/>
      </w:r>
      <w:r>
        <w:object w:dxaOrig="5705" w:dyaOrig="2348">
          <v:shape id="_x0000_i1143" type="#_x0000_t75" style="width:254.2pt;height:105.2pt" o:ole="">
            <v:imagedata r:id="rId245" o:title=""/>
          </v:shape>
          <o:OLEObject Type="Embed" ProgID="ChemDraw.Document.6.0" ShapeID="_x0000_i1143" DrawAspect="Content" ObjectID="_1684240271" r:id="rId246"/>
        </w:object>
      </w:r>
    </w:p>
    <w:p w:rsidR="00B945D2" w:rsidRDefault="00B945D2" w:rsidP="0014250A">
      <w:pPr>
        <w:spacing w:after="0"/>
        <w:ind w:firstLine="709"/>
        <w:jc w:val="both"/>
      </w:pPr>
      <m:oMath>
        <m:r>
          <m:rPr>
            <m:sty m:val="bi"/>
          </m:rPr>
          <w:rPr>
            <w:rFonts w:ascii="Cambria Math" w:hAnsi="Cambria Math"/>
          </w:rPr>
          <m:t>b</m:t>
        </m:r>
      </m:oMath>
      <w:r>
        <w:t xml:space="preserve">) </w:t>
      </w:r>
      <w:r>
        <w:rPr>
          <w:b/>
          <w:sz w:val="24"/>
          <w:u w:val="dash"/>
        </w:rPr>
        <w:t>Side Chain</w:t>
      </w:r>
      <w:r w:rsidRPr="00B945D2">
        <w:rPr>
          <w:b/>
          <w:sz w:val="24"/>
          <w:u w:val="dash"/>
        </w:rPr>
        <w:t xml:space="preserve"> </w:t>
      </w:r>
      <w:r>
        <w:rPr>
          <w:b/>
          <w:sz w:val="24"/>
          <w:u w:val="dash"/>
        </w:rPr>
        <w:t>S</w:t>
      </w:r>
      <w:r w:rsidRPr="00B945D2">
        <w:rPr>
          <w:b/>
          <w:sz w:val="24"/>
          <w:u w:val="dash"/>
        </w:rPr>
        <w:t>ubstituted</w:t>
      </w:r>
      <w:r>
        <w:t xml:space="preserve">: Theses are also called </w:t>
      </w:r>
      <w:r w:rsidRPr="00B945D2">
        <w:rPr>
          <w:b/>
          <w:i/>
          <w:sz w:val="24"/>
        </w:rPr>
        <w:t>ar</w:t>
      </w:r>
      <w:r>
        <w:rPr>
          <w:b/>
          <w:i/>
          <w:sz w:val="24"/>
        </w:rPr>
        <w:t>alk</w:t>
      </w:r>
      <w:r w:rsidRPr="00B945D2">
        <w:rPr>
          <w:b/>
          <w:i/>
          <w:sz w:val="24"/>
        </w:rPr>
        <w:t>ylamines</w:t>
      </w:r>
      <w:r w:rsidRPr="00B945D2">
        <w:t>;</w:t>
      </w:r>
      <w:r>
        <w:t xml:space="preserve"> here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 is attached in the aliphatic chain of the aromatic compound. </w:t>
      </w:r>
    </w:p>
    <w:p w:rsidR="00984BEA" w:rsidRDefault="00984BEA" w:rsidP="0014250A">
      <w:pPr>
        <w:spacing w:after="0"/>
        <w:ind w:firstLine="709"/>
        <w:jc w:val="both"/>
      </w:pPr>
      <w:r>
        <w:object w:dxaOrig="8638" w:dyaOrig="3937">
          <v:shape id="_x0000_i1144" type="#_x0000_t75" style="width:391.3pt;height:178.45pt" o:ole="">
            <v:imagedata r:id="rId247" o:title=""/>
          </v:shape>
          <o:OLEObject Type="Embed" ProgID="ChemDraw.Document.6.0" ShapeID="_x0000_i1144" DrawAspect="Content" ObjectID="_1684240272" r:id="rId248"/>
        </w:object>
      </w:r>
    </w:p>
    <w:p w:rsidR="001263DF" w:rsidRDefault="0024741A" w:rsidP="0024741A">
      <w:pPr>
        <w:spacing w:after="0"/>
        <w:ind w:firstLine="709"/>
        <w:jc w:val="both"/>
      </w:pPr>
      <w:r>
        <w:t>[</w:t>
      </w:r>
      <m:oMath>
        <m:r>
          <m:rPr>
            <m:sty m:val="bi"/>
          </m:rPr>
          <w:rPr>
            <w:rFonts w:ascii="Cambria Math" w:hAnsi="Cambria Math"/>
            <w:sz w:val="24"/>
            <w:szCs w:val="24"/>
          </w:rPr>
          <m:t>5</m:t>
        </m:r>
      </m:oMath>
      <w:r>
        <w:t xml:space="preserve">] </w:t>
      </w:r>
      <w:r w:rsidR="001263DF">
        <w:t xml:space="preserve">When </w:t>
      </w:r>
      <w:r w:rsidR="001263DF" w:rsidRPr="0024741A">
        <w:rPr>
          <w:b/>
          <w:sz w:val="24"/>
        </w:rPr>
        <w:t>four alkyl groups</w:t>
      </w:r>
      <w:r w:rsidR="001263DF" w:rsidRPr="0024741A">
        <w:rPr>
          <w:sz w:val="24"/>
        </w:rPr>
        <w:t xml:space="preserve"> </w:t>
      </w:r>
      <w:r w:rsidR="001263DF">
        <w:t xml:space="preserve">are attached to the </w:t>
      </w:r>
      <m:oMath>
        <m:r>
          <m:rPr>
            <m:sty m:val="bi"/>
          </m:rPr>
          <w:rPr>
            <w:rFonts w:ascii="Cambria Math" w:hAnsi="Cambria Math"/>
          </w:rPr>
          <m:t>N</m:t>
        </m:r>
      </m:oMath>
      <w:r w:rsidR="001263DF" w:rsidRPr="0024741A">
        <w:rPr>
          <w:b/>
        </w:rPr>
        <w:t>- atom</w:t>
      </w:r>
      <w:r w:rsidR="001263DF">
        <w:t xml:space="preserve">, the compound is </w:t>
      </w:r>
      <w:r w:rsidR="001263DF" w:rsidRPr="0024741A">
        <w:rPr>
          <w:b/>
        </w:rPr>
        <w:t>no longer basic</w:t>
      </w:r>
      <w:r w:rsidR="001263DF">
        <w:t xml:space="preserve">, the </w:t>
      </w:r>
      <m:oMath>
        <m:r>
          <m:rPr>
            <m:sty m:val="bi"/>
          </m:rPr>
          <w:rPr>
            <w:rFonts w:ascii="Cambria Math" w:hAnsi="Cambria Math"/>
          </w:rPr>
          <m:t>tetra coordinated</m:t>
        </m:r>
      </m:oMath>
      <w:r w:rsidR="001263DF">
        <w:t xml:space="preserve"> analogues </w:t>
      </w:r>
      <m:oMath>
        <m:r>
          <w:rPr>
            <w:rFonts w:ascii="Cambria Math" w:hAnsi="Cambria Math"/>
          </w:rPr>
          <m:t>N</m:t>
        </m:r>
      </m:oMath>
      <w:r w:rsidR="001263DF">
        <w:t xml:space="preserve">- atom possesses a formal </w:t>
      </w:r>
      <m:oMath>
        <m:r>
          <w:rPr>
            <w:rFonts w:ascii="Cambria Math" w:hAnsi="Cambria Math"/>
          </w:rPr>
          <m:t>+ve</m:t>
        </m:r>
      </m:oMath>
      <w:r w:rsidR="001263DF">
        <w:t xml:space="preserve"> charge and is the cationic portion of a type of compound known as a </w:t>
      </w:r>
      <w:r w:rsidR="001263DF" w:rsidRPr="002C2634">
        <w:rPr>
          <w:b/>
          <w:i/>
        </w:rPr>
        <w:t>quaternary ammonium salt</w:t>
      </w:r>
      <w:r w:rsidR="001263DF">
        <w:t xml:space="preserve">. </w:t>
      </w:r>
      <w:r w:rsidRPr="006F1F71">
        <w:rPr>
          <w:b/>
          <w:i/>
        </w:rPr>
        <w:t>For example</w:t>
      </w:r>
      <w:r>
        <w:t xml:space="preserve">, </w:t>
      </w:r>
      <w:r w:rsidRPr="002F2005">
        <w:t>—</w:t>
      </w:r>
    </w:p>
    <w:p w:rsidR="001263DF" w:rsidRDefault="0024741A" w:rsidP="0014250A">
      <w:pPr>
        <w:spacing w:after="0"/>
        <w:ind w:firstLine="709"/>
        <w:jc w:val="both"/>
      </w:pPr>
      <w:r>
        <w:tab/>
      </w:r>
      <w:r>
        <w:tab/>
      </w:r>
      <w:r>
        <w:object w:dxaOrig="6731" w:dyaOrig="857">
          <v:shape id="_x0000_i1145" type="#_x0000_t75" style="width:301.15pt;height:38.2pt" o:ole="">
            <v:imagedata r:id="rId249" o:title=""/>
          </v:shape>
          <o:OLEObject Type="Embed" ProgID="ChemDraw.Document.6.0" ShapeID="_x0000_i1145" DrawAspect="Content" ObjectID="_1684240273" r:id="rId250"/>
        </w:object>
      </w:r>
    </w:p>
    <w:p w:rsidR="001263DF" w:rsidRDefault="001263DF" w:rsidP="0014250A">
      <w:pPr>
        <w:spacing w:after="0"/>
        <w:jc w:val="both"/>
      </w:pPr>
      <w:r w:rsidRPr="00190207">
        <w:rPr>
          <w:b/>
          <w:sz w:val="24"/>
          <w:u w:val="dash"/>
        </w:rPr>
        <w:t>H/W: Provide IUPAC name for the following</w:t>
      </w:r>
      <w:r w:rsidR="0024741A">
        <w:t xml:space="preserve"> </w:t>
      </w:r>
      <w:r w:rsidR="0024741A" w:rsidRPr="002F2005">
        <w:t>—</w:t>
      </w:r>
    </w:p>
    <w:p w:rsidR="004B59A7" w:rsidRDefault="00CB1E9E" w:rsidP="0014250A">
      <w:pPr>
        <w:spacing w:after="0"/>
        <w:jc w:val="both"/>
      </w:pPr>
      <w:r>
        <w:object w:dxaOrig="9418" w:dyaOrig="2627">
          <v:shape id="_x0000_i1146" type="#_x0000_t75" style="width:443.25pt;height:123.35pt" o:ole="">
            <v:imagedata r:id="rId251" o:title=""/>
          </v:shape>
          <o:OLEObject Type="Embed" ProgID="ChemDraw.Document.6.0" ShapeID="_x0000_i1146" DrawAspect="Content" ObjectID="_1684240274" r:id="rId252"/>
        </w:object>
      </w:r>
    </w:p>
    <w:p w:rsidR="004B59A7" w:rsidRDefault="004B59A7" w:rsidP="001263DF">
      <w:pPr>
        <w:jc w:val="both"/>
      </w:pPr>
      <w:r>
        <w:object w:dxaOrig="8620" w:dyaOrig="3371">
          <v:shape id="_x0000_i1147" type="#_x0000_t75" style="width:408.85pt;height:160.3pt" o:ole="">
            <v:imagedata r:id="rId253" o:title=""/>
          </v:shape>
          <o:OLEObject Type="Embed" ProgID="ChemDraw.Document.6.0" ShapeID="_x0000_i1147" DrawAspect="Content" ObjectID="_1684240275" r:id="rId254"/>
        </w:object>
      </w:r>
    </w:p>
    <w:p w:rsidR="001263DF" w:rsidRDefault="001263DF" w:rsidP="001263DF">
      <w:pPr>
        <w:ind w:firstLine="720"/>
        <w:jc w:val="both"/>
      </w:pPr>
      <w:r w:rsidRPr="008E462A">
        <w:rPr>
          <w:b/>
          <w:sz w:val="24"/>
          <w:u w:val="dash"/>
        </w:rPr>
        <w:lastRenderedPageBreak/>
        <w:t>Important</w:t>
      </w:r>
      <w:r>
        <w:t xml:space="preserve">: </w:t>
      </w:r>
      <m:oMath>
        <m:r>
          <w:rPr>
            <w:rFonts w:ascii="Cambria Math" w:hAnsi="Cambria Math"/>
          </w:rPr>
          <m:t>N</m:t>
        </m:r>
      </m:oMath>
      <w:r>
        <w:t xml:space="preserve">- containing compounds are most common in organic natural products. For example, </w:t>
      </w:r>
      <w:r w:rsidRPr="008E462A">
        <w:rPr>
          <w:b/>
        </w:rPr>
        <w:t>alkaloids</w:t>
      </w:r>
      <w:r>
        <w:t xml:space="preserve"> are the basic nitrogenous compounds distributed in plants and have physiological activity. Similarly, </w:t>
      </w:r>
      <w:r w:rsidRPr="008E462A">
        <w:rPr>
          <w:b/>
        </w:rPr>
        <w:t>amino acids</w:t>
      </w:r>
      <w:r>
        <w:t xml:space="preserve"> are the components of proteins.</w:t>
      </w:r>
    </w:p>
    <w:p w:rsidR="003634D1" w:rsidRDefault="003634D1" w:rsidP="001263DF">
      <w:pPr>
        <w:ind w:firstLine="720"/>
        <w:jc w:val="both"/>
      </w:pPr>
      <w:r>
        <w:object w:dxaOrig="9619" w:dyaOrig="2460">
          <v:shape id="_x0000_i1148" type="#_x0000_t75" style="width:396.3pt;height:101.45pt" o:ole="">
            <v:imagedata r:id="rId255" o:title=""/>
          </v:shape>
          <o:OLEObject Type="Embed" ProgID="ChemDraw.Document.6.0" ShapeID="_x0000_i1148" DrawAspect="Content" ObjectID="_1684240276" r:id="rId256"/>
        </w:object>
      </w:r>
    </w:p>
    <w:p w:rsidR="00D8045F" w:rsidRDefault="00D8045F" w:rsidP="001263DF">
      <w:pPr>
        <w:ind w:firstLine="720"/>
        <w:jc w:val="both"/>
      </w:pPr>
      <w:r w:rsidRPr="00D8045F">
        <w:rPr>
          <w:b/>
          <w:sz w:val="28"/>
          <w:u w:val="dash"/>
        </w:rPr>
        <w:t>Isomerism in Amines</w:t>
      </w:r>
      <w:r>
        <w:t>:</w:t>
      </w:r>
    </w:p>
    <w:p w:rsidR="00D8045F" w:rsidRDefault="00D8045F" w:rsidP="001263DF">
      <w:pPr>
        <w:ind w:firstLine="720"/>
        <w:jc w:val="both"/>
      </w:pPr>
      <w:r>
        <w:t xml:space="preserve">Amines can exhibits the following </w:t>
      </w:r>
      <m:oMath>
        <m:r>
          <w:rPr>
            <w:rFonts w:ascii="Cambria Math" w:hAnsi="Cambria Math"/>
          </w:rPr>
          <m:t>4</m:t>
        </m:r>
      </m:oMath>
      <w:r>
        <w:t xml:space="preserve">- types of isomerisms </w:t>
      </w:r>
      <w:r w:rsidRPr="002F2005">
        <w:t>—</w:t>
      </w:r>
    </w:p>
    <w:p w:rsidR="00D8045F" w:rsidRDefault="00D8045F" w:rsidP="00D8045F">
      <w:pPr>
        <w:pStyle w:val="ListParagraph"/>
        <w:numPr>
          <w:ilvl w:val="0"/>
          <w:numId w:val="25"/>
        </w:numPr>
        <w:jc w:val="both"/>
      </w:pPr>
      <w:r>
        <w:t xml:space="preserve">Chain Isomerism, </w:t>
      </w:r>
    </w:p>
    <w:p w:rsidR="00D8045F" w:rsidRDefault="00D8045F" w:rsidP="00D8045F">
      <w:pPr>
        <w:pStyle w:val="ListParagraph"/>
        <w:numPr>
          <w:ilvl w:val="0"/>
          <w:numId w:val="25"/>
        </w:numPr>
        <w:jc w:val="both"/>
      </w:pPr>
      <w:r>
        <w:t xml:space="preserve">Positional Isomerism, </w:t>
      </w:r>
    </w:p>
    <w:p w:rsidR="00D8045F" w:rsidRDefault="00D8045F" w:rsidP="00D8045F">
      <w:pPr>
        <w:pStyle w:val="ListParagraph"/>
        <w:numPr>
          <w:ilvl w:val="0"/>
          <w:numId w:val="25"/>
        </w:numPr>
        <w:jc w:val="both"/>
      </w:pPr>
      <w:r>
        <w:t xml:space="preserve">Functional Group Isomerism, and </w:t>
      </w:r>
    </w:p>
    <w:p w:rsidR="00D8045F" w:rsidRDefault="00D8045F" w:rsidP="00D8045F">
      <w:pPr>
        <w:pStyle w:val="ListParagraph"/>
        <w:numPr>
          <w:ilvl w:val="0"/>
          <w:numId w:val="25"/>
        </w:numPr>
        <w:jc w:val="both"/>
      </w:pPr>
      <w:r>
        <w:t xml:space="preserve">Metamerism. </w:t>
      </w:r>
    </w:p>
    <w:p w:rsidR="008C639B" w:rsidRDefault="00D8045F" w:rsidP="008C639B">
      <w:pPr>
        <w:spacing w:after="0"/>
        <w:ind w:firstLine="720"/>
        <w:jc w:val="both"/>
      </w:pPr>
      <w:r w:rsidRPr="00D8045F">
        <w:rPr>
          <w:b/>
          <w:sz w:val="24"/>
          <w:u w:val="dash"/>
        </w:rPr>
        <w:t>Chain Isomerism</w:t>
      </w:r>
      <w:r>
        <w:t xml:space="preserve"> </w:t>
      </w:r>
      <w:r w:rsidRPr="002F2005">
        <w:t>—</w:t>
      </w:r>
      <w:r w:rsidR="008C639B">
        <w:t xml:space="preserve"> due to different chain length, but the position of the functional group is the same</w:t>
      </w:r>
      <w:r w:rsidR="00C73EA1">
        <w:t xml:space="preserve">. </w:t>
      </w:r>
      <w:r w:rsidR="00C73EA1" w:rsidRPr="00C73EA1">
        <w:rPr>
          <w:b/>
          <w:i/>
        </w:rPr>
        <w:t>For example</w:t>
      </w:r>
      <w:r w:rsidR="00C73EA1">
        <w:t xml:space="preserve">, </w:t>
      </w:r>
      <w:r w:rsidR="00C73EA1" w:rsidRPr="002F2005">
        <w:t>—</w:t>
      </w:r>
    </w:p>
    <w:p w:rsidR="00D8045F" w:rsidRDefault="008C639B" w:rsidP="008C639B">
      <w:pPr>
        <w:spacing w:after="0"/>
        <w:ind w:firstLine="720"/>
        <w:jc w:val="both"/>
      </w:pPr>
      <w:r>
        <w:tab/>
      </w:r>
      <w:r>
        <w:tab/>
      </w:r>
      <w:r>
        <w:object w:dxaOrig="4585" w:dyaOrig="1113">
          <v:shape id="_x0000_i1149" type="#_x0000_t75" style="width:208.5pt;height:50.7pt" o:ole="">
            <v:imagedata r:id="rId257" o:title=""/>
          </v:shape>
          <o:OLEObject Type="Embed" ProgID="ChemDraw.Document.6.0" ShapeID="_x0000_i1149" DrawAspect="Content" ObjectID="_1684240277" r:id="rId258"/>
        </w:object>
      </w:r>
      <w:r w:rsidR="00C73EA1">
        <w:t xml:space="preserve"> </w:t>
      </w:r>
    </w:p>
    <w:p w:rsidR="00D8045F" w:rsidRDefault="00D8045F" w:rsidP="008C639B">
      <w:pPr>
        <w:ind w:firstLine="720"/>
        <w:jc w:val="both"/>
      </w:pPr>
      <w:r>
        <w:rPr>
          <w:b/>
          <w:sz w:val="24"/>
          <w:u w:val="dash"/>
        </w:rPr>
        <w:t>Positional</w:t>
      </w:r>
      <w:r w:rsidRPr="00D8045F">
        <w:rPr>
          <w:b/>
          <w:sz w:val="24"/>
          <w:u w:val="dash"/>
        </w:rPr>
        <w:t xml:space="preserve"> Isomerism</w:t>
      </w:r>
      <w:r>
        <w:t xml:space="preserve"> </w:t>
      </w:r>
      <w:r w:rsidRPr="002F2005">
        <w:t>—</w:t>
      </w:r>
      <w:r w:rsidR="00C73EA1">
        <w:t xml:space="preserve"> </w:t>
      </w:r>
      <w:r w:rsidR="008C639B">
        <w:t>due to same chain length, but the position of the functional group is the different</w:t>
      </w:r>
      <w:r w:rsidR="00C73EA1">
        <w:t xml:space="preserve">. </w:t>
      </w:r>
      <w:r w:rsidR="00C73EA1" w:rsidRPr="00C73EA1">
        <w:rPr>
          <w:b/>
          <w:i/>
        </w:rPr>
        <w:t>For example</w:t>
      </w:r>
      <w:r w:rsidR="00C73EA1">
        <w:t xml:space="preserve">, </w:t>
      </w:r>
      <w:r w:rsidR="00C73EA1" w:rsidRPr="002F2005">
        <w:t>—</w:t>
      </w:r>
    </w:p>
    <w:p w:rsidR="008C639B" w:rsidRDefault="008C639B" w:rsidP="00C315FD">
      <w:pPr>
        <w:spacing w:after="0"/>
        <w:ind w:firstLine="720"/>
        <w:jc w:val="both"/>
      </w:pPr>
      <w:r>
        <w:tab/>
      </w:r>
      <w:r>
        <w:tab/>
      </w:r>
      <w:r>
        <w:object w:dxaOrig="4300" w:dyaOrig="1144">
          <v:shape id="_x0000_i1150" type="#_x0000_t75" style="width:194.7pt;height:51.35pt" o:ole="">
            <v:imagedata r:id="rId259" o:title=""/>
          </v:shape>
          <o:OLEObject Type="Embed" ProgID="ChemDraw.Document.6.0" ShapeID="_x0000_i1150" DrawAspect="Content" ObjectID="_1684240278" r:id="rId260"/>
        </w:object>
      </w:r>
    </w:p>
    <w:p w:rsidR="00C315FD" w:rsidRDefault="00C315FD" w:rsidP="001263DF">
      <w:pPr>
        <w:ind w:firstLine="720"/>
        <w:jc w:val="both"/>
      </w:pPr>
      <w:r>
        <w:t xml:space="preserve">Similarly, with aromatic amines </w:t>
      </w:r>
      <w:r w:rsidRPr="002F2005">
        <w:t>—</w:t>
      </w:r>
    </w:p>
    <w:p w:rsidR="006523F2" w:rsidRDefault="006523F2" w:rsidP="006523F2">
      <w:pPr>
        <w:spacing w:after="0"/>
        <w:ind w:firstLine="720"/>
        <w:jc w:val="both"/>
      </w:pPr>
      <w:r>
        <w:object w:dxaOrig="7831" w:dyaOrig="1562">
          <v:shape id="_x0000_i1151" type="#_x0000_t75" style="width:363.15pt;height:72.65pt" o:ole="">
            <v:imagedata r:id="rId261" o:title=""/>
          </v:shape>
          <o:OLEObject Type="Embed" ProgID="ChemDraw.Document.6.0" ShapeID="_x0000_i1151" DrawAspect="Content" ObjectID="_1684240279" r:id="rId262"/>
        </w:object>
      </w:r>
    </w:p>
    <w:p w:rsidR="00D8045F" w:rsidRDefault="00D8045F" w:rsidP="00CE2358">
      <w:pPr>
        <w:spacing w:after="0"/>
        <w:ind w:firstLine="720"/>
        <w:jc w:val="both"/>
      </w:pPr>
      <w:r>
        <w:rPr>
          <w:b/>
          <w:sz w:val="24"/>
          <w:u w:val="dash"/>
        </w:rPr>
        <w:t>Functional Group</w:t>
      </w:r>
      <w:r w:rsidRPr="00D8045F">
        <w:rPr>
          <w:b/>
          <w:sz w:val="24"/>
          <w:u w:val="dash"/>
        </w:rPr>
        <w:t xml:space="preserve"> Isomerism</w:t>
      </w:r>
      <w:r>
        <w:t xml:space="preserve"> </w:t>
      </w:r>
      <w:r w:rsidRPr="002F2005">
        <w:t>—</w:t>
      </w:r>
      <w:r w:rsidR="00C73EA1">
        <w:t xml:space="preserve"> due to </w:t>
      </w:r>
      <w:r w:rsidR="00666269">
        <w:t xml:space="preserve">a change in the nature of the functional group, in the case of amines it may be </w:t>
      </w:r>
      <m:oMath>
        <m:sSup>
          <m:sSupPr>
            <m:ctrlPr>
              <w:rPr>
                <w:rFonts w:ascii="Cambria Math" w:hAnsi="Cambria Math"/>
                <w:i/>
              </w:rPr>
            </m:ctrlPr>
          </m:sSupPr>
          <m:e>
            <m:r>
              <w:rPr>
                <w:rFonts w:ascii="Cambria Math" w:hAnsi="Cambria Math"/>
              </w:rPr>
              <m:t>1</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0</m:t>
            </m:r>
          </m:sup>
        </m:sSup>
      </m:oMath>
      <w:r w:rsidR="00233608">
        <w:t xml:space="preserve"> for the same molecular formula</w:t>
      </w:r>
      <w:r w:rsidR="00C73EA1">
        <w:t xml:space="preserve">. </w:t>
      </w:r>
      <w:r w:rsidR="00C73EA1" w:rsidRPr="00C73EA1">
        <w:rPr>
          <w:b/>
          <w:i/>
        </w:rPr>
        <w:t>For example</w:t>
      </w:r>
      <w:r w:rsidR="00C73EA1">
        <w:t xml:space="preserve">, </w:t>
      </w:r>
      <w:r w:rsidR="00C73EA1" w:rsidRPr="002F2005">
        <w:t>—</w:t>
      </w:r>
    </w:p>
    <w:p w:rsidR="00CE2358" w:rsidRDefault="00CE2358" w:rsidP="001263DF">
      <w:pPr>
        <w:ind w:firstLine="720"/>
        <w:jc w:val="both"/>
      </w:pPr>
      <w:r>
        <w:object w:dxaOrig="8642" w:dyaOrig="1371">
          <v:shape id="_x0000_i1152" type="#_x0000_t75" style="width:402.55pt;height:63.85pt" o:ole="">
            <v:imagedata r:id="rId263" o:title=""/>
          </v:shape>
          <o:OLEObject Type="Embed" ProgID="ChemDraw.Document.6.0" ShapeID="_x0000_i1152" DrawAspect="Content" ObjectID="_1684240280" r:id="rId264"/>
        </w:object>
      </w:r>
    </w:p>
    <w:p w:rsidR="00BA521D" w:rsidRDefault="00D8045F" w:rsidP="001263DF">
      <w:pPr>
        <w:ind w:firstLine="720"/>
        <w:jc w:val="both"/>
      </w:pPr>
      <w:r>
        <w:rPr>
          <w:b/>
          <w:sz w:val="24"/>
          <w:u w:val="dash"/>
        </w:rPr>
        <w:t>Metamerism</w:t>
      </w:r>
      <w:r>
        <w:t xml:space="preserve"> </w:t>
      </w:r>
      <w:r w:rsidRPr="002F2005">
        <w:t>—</w:t>
      </w:r>
      <w:r w:rsidR="00C73EA1">
        <w:t xml:space="preserve"> </w:t>
      </w:r>
      <w:r w:rsidR="008F7CDE">
        <w:t xml:space="preserve">this type of isomerism is </w:t>
      </w:r>
      <w:r w:rsidR="00C73EA1">
        <w:t xml:space="preserve">due to </w:t>
      </w:r>
      <w:r w:rsidR="008F7CDE">
        <w:t xml:space="preserve">a change in the nature of the alkyl group directly attached to the </w:t>
      </w:r>
      <m:oMath>
        <m:r>
          <w:rPr>
            <w:rFonts w:ascii="Cambria Math" w:hAnsi="Cambria Math"/>
          </w:rPr>
          <m:t>N</m:t>
        </m:r>
      </m:oMath>
      <w:r w:rsidR="008F7CDE">
        <w:t>- atom in the amine.</w:t>
      </w:r>
      <w:r w:rsidR="00C73EA1">
        <w:t xml:space="preserve"> </w:t>
      </w:r>
      <w:r w:rsidR="00C73EA1" w:rsidRPr="00C73EA1">
        <w:rPr>
          <w:b/>
          <w:i/>
        </w:rPr>
        <w:t>For example</w:t>
      </w:r>
      <w:r w:rsidR="00C73EA1">
        <w:t xml:space="preserve">, </w:t>
      </w:r>
      <w:r w:rsidR="00C73EA1" w:rsidRPr="002F2005">
        <w:t>—</w:t>
      </w:r>
      <w:r>
        <w:t xml:space="preserve"> </w:t>
      </w:r>
      <w:r w:rsidR="008F7CDE">
        <w:t xml:space="preserve">possible amines with the molecular formula </w:t>
      </w:r>
      <m:oMath>
        <m:sSub>
          <m:sSubPr>
            <m:ctrlPr>
              <w:rPr>
                <w:rFonts w:ascii="Cambria Math" w:hAnsi="Cambria Math"/>
                <w:i/>
              </w:rPr>
            </m:ctrlPr>
          </m:sSubPr>
          <m:e>
            <m:r>
              <w:rPr>
                <w:rFonts w:ascii="Cambria Math" w:hAnsi="Cambria Math"/>
              </w:rPr>
              <m:t>C</m:t>
            </m:r>
          </m:e>
          <m:sub>
            <m:r>
              <w:rPr>
                <w:rFonts w:ascii="Cambria Math" w:hAnsi="Cambria Math"/>
              </w:rPr>
              <m:t>4</m:t>
            </m:r>
          </m:sub>
        </m:sSub>
        <m:sSub>
          <m:sSubPr>
            <m:ctrlPr>
              <w:rPr>
                <w:rFonts w:ascii="Cambria Math" w:hAnsi="Cambria Math"/>
                <w:i/>
              </w:rPr>
            </m:ctrlPr>
          </m:sSubPr>
          <m:e>
            <m:r>
              <w:rPr>
                <w:rFonts w:ascii="Cambria Math" w:hAnsi="Cambria Math"/>
              </w:rPr>
              <m:t>H</m:t>
            </m:r>
          </m:e>
          <m:sub>
            <m:r>
              <w:rPr>
                <w:rFonts w:ascii="Cambria Math" w:hAnsi="Cambria Math"/>
              </w:rPr>
              <m:t>11</m:t>
            </m:r>
          </m:sub>
        </m:sSub>
        <m:r>
          <w:rPr>
            <w:rFonts w:ascii="Cambria Math" w:hAnsi="Cambria Math"/>
          </w:rPr>
          <m:t>N</m:t>
        </m:r>
      </m:oMath>
      <w:r w:rsidR="008F7CDE">
        <w:t xml:space="preserve"> are </w:t>
      </w:r>
      <w:r w:rsidR="008F7CDE" w:rsidRPr="002F2005">
        <w:t>—</w:t>
      </w:r>
    </w:p>
    <w:p w:rsidR="001263DF" w:rsidRPr="00BA521D" w:rsidRDefault="00BA521D" w:rsidP="00BA521D">
      <w:pPr>
        <w:ind w:firstLine="720"/>
        <w:jc w:val="both"/>
      </w:pPr>
      <w:r>
        <w:lastRenderedPageBreak/>
        <w:tab/>
      </w:r>
      <w:r>
        <w:tab/>
      </w:r>
      <w:r>
        <w:object w:dxaOrig="5798" w:dyaOrig="1079">
          <v:shape id="_x0000_i1153" type="#_x0000_t75" style="width:270.45pt;height:50.1pt" o:ole="">
            <v:imagedata r:id="rId265" o:title=""/>
          </v:shape>
          <o:OLEObject Type="Embed" ProgID="ChemDraw.Document.6.0" ShapeID="_x0000_i1153" DrawAspect="Content" ObjectID="_1684240281" r:id="rId266"/>
        </w:object>
      </w:r>
      <w:r w:rsidR="008F7CDE">
        <w:t xml:space="preserve"> </w:t>
      </w:r>
    </w:p>
    <w:p w:rsidR="00BA521D" w:rsidRDefault="00C50612" w:rsidP="00C50612">
      <w:pPr>
        <w:ind w:firstLine="709"/>
        <w:jc w:val="both"/>
      </w:pPr>
      <w:r w:rsidRPr="00660158">
        <w:rPr>
          <w:b/>
          <w:sz w:val="28"/>
          <w:u w:val="dash"/>
        </w:rPr>
        <w:t>General methods of Preparation</w:t>
      </w:r>
      <w:r>
        <w:t xml:space="preserve">: </w:t>
      </w:r>
      <w:r w:rsidR="00BA521D" w:rsidRPr="00BA521D">
        <w:rPr>
          <w:b/>
          <w:sz w:val="28"/>
        </w:rPr>
        <w:t xml:space="preserve">Alkyl &amp; Aryl, </w:t>
      </w:r>
      <m:oMath>
        <m:r>
          <m:rPr>
            <m:sty m:val="bi"/>
          </m:rPr>
          <w:rPr>
            <w:rFonts w:ascii="Cambria Math" w:hAnsi="Cambria Math"/>
            <w:sz w:val="28"/>
          </w:rPr>
          <m:t>R</m:t>
        </m:r>
        <m:acc>
          <m:accPr>
            <m:chr m:val="̈"/>
            <m:ctrlPr>
              <w:rPr>
                <w:rFonts w:ascii="Cambria Math" w:hAnsi="Cambria Math"/>
                <w:b/>
                <w:i/>
                <w:sz w:val="28"/>
              </w:rPr>
            </m:ctrlPr>
          </m:accPr>
          <m:e>
            <m:r>
              <m:rPr>
                <m:sty m:val="bi"/>
              </m:rPr>
              <w:rPr>
                <w:rFonts w:ascii="Cambria Math" w:hAnsi="Cambria Math"/>
                <w:sz w:val="28"/>
              </w:rPr>
              <m:t>N</m:t>
            </m:r>
          </m:e>
        </m:acc>
        <m:sSub>
          <m:sSubPr>
            <m:ctrlPr>
              <w:rPr>
                <w:rFonts w:ascii="Cambria Math" w:hAnsi="Cambria Math"/>
                <w:b/>
                <w:i/>
                <w:sz w:val="28"/>
              </w:rPr>
            </m:ctrlPr>
          </m:sSubPr>
          <m:e>
            <m:r>
              <m:rPr>
                <m:sty m:val="bi"/>
              </m:rPr>
              <w:rPr>
                <w:rFonts w:ascii="Cambria Math" w:hAnsi="Cambria Math"/>
                <w:sz w:val="28"/>
              </w:rPr>
              <m:t>H</m:t>
            </m:r>
          </m:e>
          <m:sub>
            <m:r>
              <m:rPr>
                <m:sty m:val="bi"/>
              </m:rPr>
              <w:rPr>
                <w:rFonts w:ascii="Cambria Math" w:hAnsi="Cambria Math"/>
                <w:sz w:val="28"/>
              </w:rPr>
              <m:t>2</m:t>
            </m:r>
          </m:sub>
        </m:sSub>
        <m:r>
          <m:rPr>
            <m:sty m:val="bi"/>
          </m:rPr>
          <w:rPr>
            <w:rFonts w:ascii="Cambria Math" w:hAnsi="Cambria Math"/>
            <w:sz w:val="28"/>
          </w:rPr>
          <m:t>, Ar</m:t>
        </m:r>
        <m:acc>
          <m:accPr>
            <m:chr m:val="̈"/>
            <m:ctrlPr>
              <w:rPr>
                <w:rFonts w:ascii="Cambria Math" w:hAnsi="Cambria Math"/>
                <w:b/>
                <w:i/>
                <w:sz w:val="28"/>
              </w:rPr>
            </m:ctrlPr>
          </m:accPr>
          <m:e>
            <m:r>
              <m:rPr>
                <m:sty m:val="bi"/>
              </m:rPr>
              <w:rPr>
                <w:rFonts w:ascii="Cambria Math" w:hAnsi="Cambria Math"/>
                <w:sz w:val="28"/>
              </w:rPr>
              <m:t>N</m:t>
            </m:r>
          </m:e>
        </m:acc>
        <m:sSub>
          <m:sSubPr>
            <m:ctrlPr>
              <w:rPr>
                <w:rFonts w:ascii="Cambria Math" w:hAnsi="Cambria Math"/>
                <w:b/>
                <w:i/>
                <w:sz w:val="28"/>
              </w:rPr>
            </m:ctrlPr>
          </m:sSubPr>
          <m:e>
            <m:r>
              <m:rPr>
                <m:sty m:val="bi"/>
              </m:rPr>
              <w:rPr>
                <w:rFonts w:ascii="Cambria Math" w:hAnsi="Cambria Math"/>
                <w:sz w:val="28"/>
              </w:rPr>
              <m:t>H</m:t>
            </m:r>
          </m:e>
          <m:sub>
            <m:r>
              <m:rPr>
                <m:sty m:val="bi"/>
              </m:rPr>
              <w:rPr>
                <w:rFonts w:ascii="Cambria Math" w:hAnsi="Cambria Math"/>
                <w:sz w:val="28"/>
              </w:rPr>
              <m:t>2</m:t>
            </m:r>
          </m:sub>
        </m:sSub>
      </m:oMath>
    </w:p>
    <w:p w:rsidR="00C50612" w:rsidRDefault="00BA521D" w:rsidP="00C50612">
      <w:pPr>
        <w:ind w:firstLine="709"/>
        <w:jc w:val="both"/>
      </w:pPr>
      <w:r w:rsidRPr="00BA521D">
        <w:rPr>
          <w:b/>
          <w:sz w:val="28"/>
          <w:u w:val="dash"/>
        </w:rPr>
        <w:t>Primary Amines</w:t>
      </w:r>
      <w:r>
        <w:t xml:space="preserve"> </w:t>
      </w:r>
      <w:r w:rsidRPr="002F2005">
        <w:t>—</w:t>
      </w:r>
      <w:r>
        <w:t xml:space="preserve"> Both the </w:t>
      </w:r>
      <w:r w:rsidRPr="00BA521D">
        <w:rPr>
          <w:b/>
          <w:sz w:val="24"/>
          <w:u w:val="dash"/>
        </w:rPr>
        <w:t xml:space="preserve">Aliphatic and Aromatic </w:t>
      </w:r>
      <m:oMath>
        <m:sSup>
          <m:sSupPr>
            <m:ctrlPr>
              <w:rPr>
                <w:rFonts w:ascii="Cambria Math" w:hAnsi="Cambria Math"/>
                <w:b/>
                <w:i/>
                <w:sz w:val="24"/>
                <w:u w:val="dash"/>
              </w:rPr>
            </m:ctrlPr>
          </m:sSupPr>
          <m:e>
            <m:r>
              <m:rPr>
                <m:sty m:val="bi"/>
              </m:rPr>
              <w:rPr>
                <w:rFonts w:ascii="Cambria Math" w:hAnsi="Cambria Math"/>
                <w:sz w:val="24"/>
                <w:u w:val="dash"/>
              </w:rPr>
              <m:t>1</m:t>
            </m:r>
          </m:e>
          <m:sup>
            <m:r>
              <m:rPr>
                <m:sty m:val="bi"/>
              </m:rPr>
              <w:rPr>
                <w:rFonts w:ascii="Cambria Math" w:hAnsi="Cambria Math"/>
                <w:sz w:val="24"/>
                <w:u w:val="dash"/>
              </w:rPr>
              <m:t>0</m:t>
            </m:r>
          </m:sup>
        </m:sSup>
      </m:oMath>
      <w:r w:rsidRPr="00BA521D">
        <w:rPr>
          <w:b/>
          <w:sz w:val="24"/>
          <w:u w:val="dash"/>
        </w:rPr>
        <w:t>- amines</w:t>
      </w:r>
      <w:r>
        <w:t xml:space="preserve"> </w:t>
      </w:r>
      <w:r w:rsidR="00C50612">
        <w:t xml:space="preserve">can be prepared by the following general methods </w:t>
      </w:r>
      <w:r w:rsidR="00C50612" w:rsidRPr="002F2005">
        <w:t>—</w:t>
      </w:r>
    </w:p>
    <w:p w:rsidR="00C50612" w:rsidRDefault="00C50612" w:rsidP="00C50612">
      <w:pPr>
        <w:ind w:firstLine="709"/>
        <w:jc w:val="both"/>
      </w:pPr>
      <w:r>
        <w:t>[</w:t>
      </w:r>
      <m:oMath>
        <m:r>
          <m:rPr>
            <m:sty m:val="bi"/>
          </m:rPr>
          <w:rPr>
            <w:rFonts w:ascii="Cambria Math" w:hAnsi="Cambria Math"/>
            <w:sz w:val="24"/>
          </w:rPr>
          <m:t>1</m:t>
        </m:r>
      </m:oMath>
      <w:r>
        <w:t xml:space="preserve">] </w:t>
      </w:r>
      <w:r w:rsidRPr="00660158">
        <w:rPr>
          <w:b/>
          <w:sz w:val="24"/>
          <w:u w:val="dash"/>
        </w:rPr>
        <w:t xml:space="preserve">By </w:t>
      </w:r>
      <w:r w:rsidR="00BA521D">
        <w:rPr>
          <w:b/>
          <w:sz w:val="24"/>
          <w:u w:val="dash"/>
        </w:rPr>
        <w:t>the Reduction of</w:t>
      </w:r>
      <w:r w:rsidRPr="00660158">
        <w:rPr>
          <w:b/>
          <w:sz w:val="24"/>
          <w:u w:val="dash"/>
        </w:rPr>
        <w:t xml:space="preserve"> Nit</w:t>
      </w:r>
      <w:r w:rsidR="00BA521D">
        <w:rPr>
          <w:b/>
          <w:sz w:val="24"/>
          <w:u w:val="dash"/>
        </w:rPr>
        <w:t>r</w:t>
      </w:r>
      <w:r w:rsidRPr="00660158">
        <w:rPr>
          <w:b/>
          <w:sz w:val="24"/>
          <w:u w:val="dash"/>
        </w:rPr>
        <w:t>o</w:t>
      </w:r>
      <w:r w:rsidR="00BA521D">
        <w:rPr>
          <w:b/>
          <w:sz w:val="24"/>
          <w:u w:val="dash"/>
        </w:rPr>
        <w:t xml:space="preserve"> Compounds</w:t>
      </w:r>
      <w:r>
        <w:t xml:space="preserve">: </w:t>
      </w:r>
      <w:r w:rsidR="00B05B13">
        <w:t xml:space="preserve">Reduction of nitro compounds by a variety of chemical methods leads to the formation of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B05B13">
        <w:t xml:space="preserve">- amines. </w:t>
      </w:r>
      <w:r w:rsidR="00B05B13" w:rsidRPr="00B05B13">
        <w:rPr>
          <w:b/>
          <w:i/>
          <w:u w:val="dash"/>
        </w:rPr>
        <w:t>For example</w:t>
      </w:r>
      <w:r w:rsidR="00B05B13">
        <w:t xml:space="preserve"> </w:t>
      </w:r>
      <w:r w:rsidR="00B05B13" w:rsidRPr="002F2005">
        <w:t>—</w:t>
      </w:r>
    </w:p>
    <w:p w:rsidR="00B05B13" w:rsidRDefault="00B05B13" w:rsidP="00C50612">
      <w:pPr>
        <w:ind w:firstLine="709"/>
        <w:jc w:val="both"/>
      </w:pPr>
      <m:oMath>
        <m:r>
          <m:rPr>
            <m:sty m:val="bi"/>
          </m:rPr>
          <w:rPr>
            <w:rFonts w:ascii="Cambria Math" w:hAnsi="Cambria Math"/>
          </w:rPr>
          <m:t>a</m:t>
        </m:r>
      </m:oMath>
      <w:r>
        <w:t xml:space="preserve">) </w:t>
      </w:r>
      <w:r>
        <w:rPr>
          <w:b/>
          <w:sz w:val="24"/>
          <w:u w:val="dash"/>
        </w:rPr>
        <w:t>By using Metal-Acid</w:t>
      </w:r>
      <w:r w:rsidRPr="00B945D2">
        <w:rPr>
          <w:b/>
          <w:sz w:val="24"/>
          <w:u w:val="dash"/>
        </w:rPr>
        <w:t xml:space="preserve"> </w:t>
      </w:r>
      <w:r>
        <w:rPr>
          <w:b/>
          <w:sz w:val="24"/>
          <w:u w:val="dash"/>
        </w:rPr>
        <w:t>as reducing agent</w:t>
      </w:r>
      <w:r>
        <w:t>:</w:t>
      </w:r>
      <w:r w:rsidR="00817278">
        <w:t xml:space="preserve"> Various metal-acid </w:t>
      </w:r>
      <w:r w:rsidR="00872D0B">
        <w:t>combinations</w:t>
      </w:r>
      <w:r w:rsidR="00817278">
        <w:t xml:space="preserve"> usually </w:t>
      </w:r>
      <w:r w:rsidR="00872D0B">
        <w:t>used</w:t>
      </w:r>
      <w:r w:rsidR="00817278">
        <w:t xml:space="preserve"> for the reduction of nitro compounds to amines are </w:t>
      </w:r>
      <m:oMath>
        <m:f>
          <m:fPr>
            <m:type m:val="lin"/>
            <m:ctrlPr>
              <w:rPr>
                <w:rFonts w:ascii="Cambria Math" w:hAnsi="Cambria Math"/>
                <w:i/>
              </w:rPr>
            </m:ctrlPr>
          </m:fPr>
          <m:num>
            <m:r>
              <w:rPr>
                <w:rFonts w:ascii="Cambria Math" w:hAnsi="Cambria Math"/>
              </w:rPr>
              <m:t>Sn</m:t>
            </m:r>
          </m:num>
          <m:den>
            <m:r>
              <w:rPr>
                <w:rFonts w:ascii="Cambria Math" w:hAnsi="Cambria Math"/>
              </w:rPr>
              <m:t>HCl</m:t>
            </m:r>
          </m:den>
        </m:f>
        <m:r>
          <w:rPr>
            <w:rFonts w:ascii="Cambria Math" w:hAnsi="Cambria Math"/>
          </w:rPr>
          <m:t xml:space="preserve">, </m:t>
        </m:r>
        <m:f>
          <m:fPr>
            <m:type m:val="lin"/>
            <m:ctrlPr>
              <w:rPr>
                <w:rFonts w:ascii="Cambria Math" w:hAnsi="Cambria Math"/>
                <w:i/>
              </w:rPr>
            </m:ctrlPr>
          </m:fPr>
          <m:num>
            <m:r>
              <w:rPr>
                <w:rFonts w:ascii="Cambria Math" w:hAnsi="Cambria Math"/>
              </w:rPr>
              <m:t>Fe</m:t>
            </m:r>
          </m:num>
          <m:den>
            <m:r>
              <w:rPr>
                <w:rFonts w:ascii="Cambria Math" w:hAnsi="Cambria Math"/>
              </w:rPr>
              <m:t>HCl</m:t>
            </m:r>
          </m:den>
        </m:f>
        <m:r>
          <w:rPr>
            <w:rFonts w:ascii="Cambria Math" w:hAnsi="Cambria Math"/>
          </w:rPr>
          <m:t xml:space="preserve"> &amp; </m:t>
        </m:r>
        <m:f>
          <m:fPr>
            <m:type m:val="lin"/>
            <m:ctrlPr>
              <w:rPr>
                <w:rFonts w:ascii="Cambria Math" w:hAnsi="Cambria Math"/>
                <w:i/>
              </w:rPr>
            </m:ctrlPr>
          </m:fPr>
          <m:num>
            <m:r>
              <w:rPr>
                <w:rFonts w:ascii="Cambria Math" w:hAnsi="Cambria Math"/>
              </w:rPr>
              <m:t>Zn</m:t>
            </m:r>
          </m:num>
          <m:den>
            <m:r>
              <w:rPr>
                <w:rFonts w:ascii="Cambria Math" w:hAnsi="Cambria Math"/>
              </w:rPr>
              <m:t>AcOH</m:t>
            </m:r>
          </m:den>
        </m:f>
      </m:oMath>
      <w:r w:rsidR="00817278">
        <w:t>. Thus,</w:t>
      </w:r>
      <w:r w:rsidR="00872D0B">
        <w:t xml:space="preserve"> </w:t>
      </w:r>
      <w:r w:rsidR="00872D0B" w:rsidRPr="002F2005">
        <w:t>—</w:t>
      </w:r>
      <w:r w:rsidR="00872D0B">
        <w:t xml:space="preserve"> </w:t>
      </w:r>
      <w:r w:rsidR="00817278">
        <w:t xml:space="preserve">  </w:t>
      </w:r>
    </w:p>
    <w:p w:rsidR="00872D0B" w:rsidRDefault="00D73C9C" w:rsidP="00C50612">
      <w:pPr>
        <w:ind w:firstLine="709"/>
        <w:jc w:val="both"/>
      </w:pPr>
      <m:oMathPara>
        <m:oMath>
          <m:r>
            <w:rPr>
              <w:rFonts w:ascii="Cambria Math" w:hAnsi="Cambria Math"/>
            </w:rPr>
            <m:t>RN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+6</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Fe+HCl  </m:t>
                  </m:r>
                </m:e>
              </m:groupCh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D73C9C" w:rsidRDefault="00D73C9C" w:rsidP="00EF54AC">
      <w:pPr>
        <w:spacing w:after="0"/>
        <w:ind w:firstLine="709"/>
        <w:jc w:val="both"/>
      </w:pPr>
      <m:oMathPara>
        <m:oMath>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Fe+HCl  </m:t>
                  </m:r>
                </m:e>
              </m:groupChr>
            </m:e>
          </m:box>
          <m:r>
            <w:rPr>
              <w:rFonts w:ascii="Cambria Math" w:hAnsi="Cambria Math"/>
            </w:rPr>
            <m:t xml:space="preserve">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p>
                    <m:sSupPr>
                      <m:ctrlPr>
                        <w:rPr>
                          <w:rFonts w:ascii="Cambria Math" w:hAnsi="Cambria Math"/>
                          <w:i/>
                        </w:rPr>
                      </m:ctrlPr>
                    </m:sSupPr>
                    <m:e>
                      <m:r>
                        <w:rPr>
                          <w:rFonts w:ascii="Cambria Math" w:hAnsi="Cambria Math"/>
                        </w:rPr>
                        <m:t>N</m:t>
                      </m:r>
                    </m:e>
                    <m:sup>
                      <m:r>
                        <w:rPr>
                          <w:rFonts w:ascii="Cambria Math" w:hAnsi="Cambria Math"/>
                        </w:rPr>
                        <m:t>+</m:t>
                      </m:r>
                    </m:sup>
                  </m:sSup>
                  <m:sSub>
                    <m:sSubPr>
                      <m:ctrlPr>
                        <w:rPr>
                          <w:rFonts w:ascii="Cambria Math" w:hAnsi="Cambria Math"/>
                          <w:i/>
                        </w:rPr>
                      </m:ctrlPr>
                    </m:sSubPr>
                    <m:e>
                      <m:r>
                        <w:rPr>
                          <w:rFonts w:ascii="Cambria Math" w:hAnsi="Cambria Math"/>
                        </w:rPr>
                        <m:t>H</m:t>
                      </m:r>
                    </m:e>
                    <m:sub>
                      <m:r>
                        <w:rPr>
                          <w:rFonts w:ascii="Cambria Math" w:hAnsi="Cambria Math"/>
                        </w:rPr>
                        <m:t>3</m:t>
                      </m:r>
                    </m:sub>
                  </m:sSub>
                </m:e>
              </m:d>
            </m:e>
            <m:sub>
              <m:r>
                <w:rPr>
                  <w:rFonts w:ascii="Cambria Math" w:hAnsi="Cambria Math"/>
                </w:rPr>
                <m:t>2</m:t>
              </m:r>
            </m:sub>
          </m:sSub>
          <m:r>
            <w:rPr>
              <w:rFonts w:ascii="Cambria Math" w:hAnsi="Cambria Math"/>
            </w:rPr>
            <m:t>Sn</m:t>
          </m:r>
          <m:sSubSup>
            <m:sSubSupPr>
              <m:ctrlPr>
                <w:rPr>
                  <w:rFonts w:ascii="Cambria Math" w:hAnsi="Cambria Math"/>
                  <w:i/>
                </w:rPr>
              </m:ctrlPr>
            </m:sSubSupPr>
            <m:e>
              <m:r>
                <w:rPr>
                  <w:rFonts w:ascii="Cambria Math" w:hAnsi="Cambria Math"/>
                </w:rPr>
                <m:t>Cl</m:t>
              </m:r>
            </m:e>
            <m:sub>
              <m:r>
                <w:rPr>
                  <w:rFonts w:ascii="Cambria Math" w:hAnsi="Cambria Math"/>
                </w:rPr>
                <m:t>6</m:t>
              </m:r>
            </m:sub>
            <m:sup>
              <m:r>
                <w:rPr>
                  <w:rFonts w:ascii="Cambria Math" w:hAnsi="Cambria Math"/>
                </w:rPr>
                <m:t>2-</m:t>
              </m:r>
            </m:sup>
          </m:sSubSup>
          <m:r>
            <w:rPr>
              <w:rFonts w:ascii="Cambria Math" w:hAnsi="Cambria Math"/>
            </w:rPr>
            <m:t xml:space="preserve"> </m:t>
          </m:r>
          <m:groupChr>
            <m:groupChrPr>
              <m:chr m:val="→"/>
              <m:vertJc m:val="bot"/>
              <m:ctrlPr>
                <w:rPr>
                  <w:rFonts w:ascii="Cambria Math" w:hAnsi="Cambria Math"/>
                  <w:i/>
                </w:rPr>
              </m:ctrlPr>
            </m:groupChrPr>
            <m:e>
              <m:r>
                <w:rPr>
                  <w:rFonts w:ascii="Cambria Math" w:hAnsi="Cambria Math"/>
                </w:rPr>
                <m:t xml:space="preserve">    :O</m:t>
              </m:r>
              <m:sSup>
                <m:sSupPr>
                  <m:ctrlPr>
                    <w:rPr>
                      <w:rFonts w:ascii="Cambria Math" w:hAnsi="Cambria Math"/>
                      <w:i/>
                    </w:rPr>
                  </m:ctrlPr>
                </m:sSupPr>
                <m:e>
                  <m:r>
                    <w:rPr>
                      <w:rFonts w:ascii="Cambria Math" w:hAnsi="Cambria Math"/>
                    </w:rPr>
                    <m:t>H</m:t>
                  </m:r>
                </m:e>
                <m:sup>
                  <m:r>
                    <w:rPr>
                      <w:rFonts w:ascii="Cambria Math" w:hAnsi="Cambria Math"/>
                    </w:rPr>
                    <m:t xml:space="preserve">-  </m:t>
                  </m:r>
                </m:sup>
              </m:sSup>
              <m:r>
                <w:rPr>
                  <w:rFonts w:ascii="Cambria Math" w:hAnsi="Cambria Math"/>
                </w:rPr>
                <m:t xml:space="preserve">  </m:t>
              </m:r>
            </m:e>
          </m:groupChr>
          <m:r>
            <w:rPr>
              <w:rFonts w:ascii="Cambria Math" w:hAnsi="Cambria Math"/>
            </w:rPr>
            <m:t xml:space="preserve">  2</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+Sn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2-</m:t>
              </m:r>
            </m:sup>
          </m:sSubSup>
        </m:oMath>
      </m:oMathPara>
    </w:p>
    <w:p w:rsidR="00EF54AC" w:rsidRDefault="00EF54AC" w:rsidP="00C50612">
      <w:pPr>
        <w:ind w:firstLine="709"/>
        <w:jc w:val="both"/>
      </w:pPr>
      <w:r>
        <w:t xml:space="preserve">          Nitrobenzene </w:t>
      </w:r>
      <w:r>
        <w:tab/>
      </w:r>
      <w:r>
        <w:tab/>
      </w:r>
      <w:r>
        <w:tab/>
      </w:r>
      <w:r>
        <w:tab/>
      </w:r>
      <w:r>
        <w:tab/>
        <w:t>Aniline</w:t>
      </w:r>
    </w:p>
    <w:p w:rsidR="00EF54AC" w:rsidRDefault="00EF54AC" w:rsidP="008F78F6">
      <w:pPr>
        <w:spacing w:after="0"/>
        <w:ind w:firstLine="709"/>
        <w:jc w:val="both"/>
      </w:pPr>
      <w:r w:rsidRPr="00B05B13">
        <w:rPr>
          <w:b/>
          <w:i/>
          <w:u w:val="dash"/>
        </w:rPr>
        <w:t>For example</w:t>
      </w:r>
      <w:r>
        <w:t xml:space="preserve"> </w:t>
      </w:r>
      <w:r w:rsidRPr="002F2005">
        <w:t>—</w:t>
      </w:r>
    </w:p>
    <w:p w:rsidR="002F35F1" w:rsidRDefault="002F35F1" w:rsidP="002F35F1">
      <w:pPr>
        <w:spacing w:after="0"/>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+6</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+ 6</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Fe+HCl  </m:t>
                  </m:r>
                </m:e>
              </m:groupChr>
            </m:e>
          </m:box>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3</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2F35F1" w:rsidRDefault="002F35F1" w:rsidP="008F78F6">
      <w:pPr>
        <w:spacing w:after="0"/>
        <w:ind w:firstLine="709"/>
        <w:jc w:val="both"/>
      </w:pPr>
      <w:r>
        <w:tab/>
      </w:r>
      <w:r>
        <w:tab/>
        <w:t xml:space="preserve">      Nitromethane </w:t>
      </w:r>
      <w:r>
        <w:tab/>
      </w:r>
      <w:r>
        <w:tab/>
      </w:r>
      <w:r>
        <w:tab/>
        <w:t xml:space="preserve">       Methylamine </w:t>
      </w:r>
    </w:p>
    <w:p w:rsidR="00B05B13" w:rsidRDefault="008F78F6" w:rsidP="009D2C8C">
      <w:pPr>
        <w:ind w:firstLine="709"/>
        <w:jc w:val="both"/>
      </w:pPr>
      <w:r>
        <w:tab/>
      </w:r>
      <w:r>
        <w:tab/>
      </w:r>
      <w:r>
        <w:object w:dxaOrig="7209" w:dyaOrig="2816">
          <v:shape id="_x0000_i1154" type="#_x0000_t75" style="width:323.05pt;height:126.45pt" o:ole="">
            <v:imagedata r:id="rId267" o:title=""/>
          </v:shape>
          <o:OLEObject Type="Embed" ProgID="ChemDraw.Document.6.0" ShapeID="_x0000_i1154" DrawAspect="Content" ObjectID="_1684240282" r:id="rId268"/>
        </w:object>
      </w:r>
      <w:r w:rsidR="009D2C8C">
        <w:t xml:space="preserve"> </w:t>
      </w:r>
    </w:p>
    <w:p w:rsidR="004A4187" w:rsidRDefault="004A4187" w:rsidP="00C50612">
      <w:pPr>
        <w:ind w:firstLine="709"/>
        <w:jc w:val="both"/>
      </w:pPr>
      <m:oMath>
        <m:r>
          <m:rPr>
            <m:sty m:val="bi"/>
          </m:rPr>
          <w:rPr>
            <w:rFonts w:ascii="Cambria Math" w:hAnsi="Cambria Math"/>
          </w:rPr>
          <m:t>b</m:t>
        </m:r>
      </m:oMath>
      <w:r w:rsidR="00B05B13">
        <w:t xml:space="preserve">) </w:t>
      </w:r>
      <w:r w:rsidR="00B05B13">
        <w:rPr>
          <w:b/>
          <w:sz w:val="24"/>
          <w:u w:val="dash"/>
        </w:rPr>
        <w:t>By using Ammonium Hydrogen Sulphide</w:t>
      </w:r>
      <w:r w:rsidR="00B05B13" w:rsidRPr="00B05B13">
        <w:rPr>
          <w:b/>
          <w:sz w:val="24"/>
        </w:rPr>
        <w:t xml:space="preserve"> (</w:t>
      </w:r>
      <m:oMath>
        <m:r>
          <m:rPr>
            <m:sty m:val="bi"/>
          </m:rPr>
          <w:rPr>
            <w:rFonts w:ascii="Cambria Math" w:hAnsi="Cambria Math"/>
            <w:sz w:val="24"/>
          </w:rPr>
          <m:t>N</m:t>
        </m:r>
        <m:sSub>
          <m:sSubPr>
            <m:ctrlPr>
              <w:rPr>
                <w:rFonts w:ascii="Cambria Math" w:hAnsi="Cambria Math"/>
                <w:b/>
                <w:i/>
                <w:sz w:val="24"/>
              </w:rPr>
            </m:ctrlPr>
          </m:sSubPr>
          <m:e>
            <m:r>
              <m:rPr>
                <m:sty m:val="bi"/>
              </m:rPr>
              <w:rPr>
                <w:rFonts w:ascii="Cambria Math" w:hAnsi="Cambria Math"/>
                <w:sz w:val="24"/>
              </w:rPr>
              <m:t>H</m:t>
            </m:r>
          </m:e>
          <m:sub>
            <m:r>
              <m:rPr>
                <m:sty m:val="bi"/>
              </m:rPr>
              <w:rPr>
                <w:rFonts w:ascii="Cambria Math" w:hAnsi="Cambria Math"/>
                <w:sz w:val="24"/>
              </w:rPr>
              <m:t>4</m:t>
            </m:r>
          </m:sub>
        </m:sSub>
        <m:r>
          <m:rPr>
            <m:sty m:val="bi"/>
          </m:rPr>
          <w:rPr>
            <w:rFonts w:ascii="Cambria Math" w:hAnsi="Cambria Math"/>
            <w:sz w:val="24"/>
          </w:rPr>
          <m:t>HS</m:t>
        </m:r>
      </m:oMath>
      <w:r w:rsidR="00B05B13" w:rsidRPr="00B05B13">
        <w:rPr>
          <w:b/>
          <w:sz w:val="24"/>
        </w:rPr>
        <w:t xml:space="preserve">) </w:t>
      </w:r>
      <w:r w:rsidR="00B05B13">
        <w:rPr>
          <w:b/>
          <w:sz w:val="24"/>
          <w:u w:val="dash"/>
        </w:rPr>
        <w:t>as reducing agent</w:t>
      </w:r>
      <w:r w:rsidR="00B05B13">
        <w:t>:</w:t>
      </w:r>
      <w:r>
        <w:t xml:space="preserve"> This reagent is particularly useful for the </w:t>
      </w:r>
      <w:r w:rsidRPr="004A4187">
        <w:rPr>
          <w:b/>
        </w:rPr>
        <w:t>selective reduction</w:t>
      </w:r>
      <w:r>
        <w:t xml:space="preserve"> of polynitro aryl compounds to </w:t>
      </w:r>
      <w:r w:rsidRPr="004A4187">
        <w:rPr>
          <w:b/>
        </w:rPr>
        <w:t>nitroanilines</w:t>
      </w:r>
      <w:r>
        <w:t xml:space="preserve">. This reduces only </w:t>
      </w:r>
      <w:r w:rsidRPr="004A4187">
        <w:rPr>
          <w:b/>
        </w:rPr>
        <w:t xml:space="preserve">one </w:t>
      </w:r>
      <m:oMath>
        <m:r>
          <m:rPr>
            <m:sty m:val="bi"/>
          </m:rPr>
          <w:rPr>
            <w:rFonts w:ascii="Cambria Math" w:hAnsi="Cambria Math"/>
          </w:rPr>
          <m:t>-N</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2</m:t>
            </m:r>
          </m:sub>
        </m:sSub>
      </m:oMath>
      <w:r w:rsidRPr="004A4187">
        <w:rPr>
          <w:b/>
        </w:rPr>
        <w:t xml:space="preserve"> group into </w:t>
      </w:r>
      <m:oMath>
        <m:r>
          <m:rPr>
            <m:sty m:val="bi"/>
          </m:rPr>
          <w:rPr>
            <w:rFonts w:ascii="Cambria Math" w:hAnsi="Cambria Math"/>
          </w:rPr>
          <m:t>-N</m:t>
        </m:r>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2</m:t>
            </m:r>
          </m:sub>
        </m:sSub>
      </m:oMath>
      <w:r w:rsidRPr="004A4187">
        <w:rPr>
          <w:b/>
        </w:rPr>
        <w:t xml:space="preserve"> group</w:t>
      </w:r>
      <w:r>
        <w:t xml:space="preserve">. </w:t>
      </w:r>
      <w:r w:rsidRPr="004A4187">
        <w:rPr>
          <w:b/>
          <w:i/>
        </w:rPr>
        <w:t>For example</w:t>
      </w:r>
      <w:r>
        <w:t xml:space="preserve">, </w:t>
      </w:r>
      <w:r w:rsidRPr="002F2005">
        <w:t>—</w:t>
      </w:r>
      <w:r>
        <w:t xml:space="preserve">  </w:t>
      </w:r>
    </w:p>
    <w:p w:rsidR="00B05B13" w:rsidRDefault="004A4187" w:rsidP="008713DE">
      <w:pPr>
        <w:spacing w:after="0"/>
        <w:ind w:firstLine="709"/>
        <w:jc w:val="both"/>
      </w:pPr>
      <w:r>
        <w:tab/>
      </w:r>
      <w:r>
        <w:tab/>
      </w:r>
      <w:r w:rsidR="008713DE">
        <w:object w:dxaOrig="5371" w:dyaOrig="1819">
          <v:shape id="_x0000_i1155" type="#_x0000_t75" style="width:216.65pt;height:73.25pt" o:ole="">
            <v:imagedata r:id="rId269" o:title=""/>
          </v:shape>
          <o:OLEObject Type="Embed" ProgID="ChemDraw.Document.6.0" ShapeID="_x0000_i1155" DrawAspect="Content" ObjectID="_1684240283" r:id="rId270"/>
        </w:object>
      </w:r>
      <w:r>
        <w:t xml:space="preserve">   </w:t>
      </w:r>
    </w:p>
    <w:p w:rsidR="00C50612" w:rsidRDefault="00C50612" w:rsidP="004714BC">
      <w:pPr>
        <w:spacing w:after="0"/>
        <w:ind w:firstLine="709"/>
        <w:jc w:val="both"/>
      </w:pPr>
      <w:r>
        <w:t>[</w:t>
      </w:r>
      <m:oMath>
        <m:r>
          <m:rPr>
            <m:sty m:val="bi"/>
          </m:rPr>
          <w:rPr>
            <w:rFonts w:ascii="Cambria Math" w:hAnsi="Cambria Math"/>
            <w:sz w:val="24"/>
          </w:rPr>
          <m:t>2</m:t>
        </m:r>
      </m:oMath>
      <w:r>
        <w:t xml:space="preserve">] </w:t>
      </w:r>
      <w:r w:rsidRPr="00660158">
        <w:rPr>
          <w:b/>
          <w:sz w:val="24"/>
          <w:u w:val="dash"/>
        </w:rPr>
        <w:t xml:space="preserve">By </w:t>
      </w:r>
      <w:r>
        <w:rPr>
          <w:b/>
          <w:sz w:val="24"/>
          <w:u w:val="dash"/>
        </w:rPr>
        <w:t xml:space="preserve">the </w:t>
      </w:r>
      <w:r w:rsidR="00B05B13" w:rsidRPr="00B05B13">
        <w:rPr>
          <w:b/>
          <w:sz w:val="28"/>
          <w:u w:val="dash"/>
        </w:rPr>
        <w:t>Ritter Reaction</w:t>
      </w:r>
      <w:r>
        <w:t>:</w:t>
      </w:r>
      <w:r w:rsidR="00730A9B">
        <w:t xml:space="preserve"> This reaction is particularly </w:t>
      </w:r>
      <w:r w:rsidR="00730A9B" w:rsidRPr="00E1217D">
        <w:rPr>
          <w:b/>
        </w:rPr>
        <w:t>useful</w:t>
      </w:r>
      <w:r w:rsidR="00730A9B">
        <w:t xml:space="preserve"> </w:t>
      </w:r>
      <w:r w:rsidR="00E1217D">
        <w:t xml:space="preserve">for the </w:t>
      </w:r>
      <w:r w:rsidR="00E1217D" w:rsidRPr="00E1217D">
        <w:rPr>
          <w:b/>
        </w:rPr>
        <w:t xml:space="preserve">synthesis of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E1217D" w:rsidRPr="00E1217D">
        <w:rPr>
          <w:b/>
        </w:rPr>
        <w:t>- amines</w:t>
      </w:r>
      <w:r w:rsidR="00E1217D">
        <w:t xml:space="preserve"> with </w:t>
      </w:r>
      <m:oMath>
        <m:r>
          <m:rPr>
            <m:sty m:val="bi"/>
          </m:rPr>
          <w:rPr>
            <w:rFonts w:ascii="Cambria Math" w:hAnsi="Cambria Math"/>
          </w:rPr>
          <m:t>tert</m:t>
        </m:r>
      </m:oMath>
      <w:r w:rsidR="00E1217D" w:rsidRPr="00E1217D">
        <w:rPr>
          <w:b/>
        </w:rPr>
        <w:t>- alkyl group</w:t>
      </w:r>
      <w:r w:rsidR="00E1217D">
        <w:t xml:space="preserve">, and is performed by the treatment of an </w:t>
      </w:r>
      <w:r w:rsidR="00E1217D" w:rsidRPr="00E1217D">
        <w:rPr>
          <w:b/>
        </w:rPr>
        <w:t>alkene</w:t>
      </w:r>
      <w:r w:rsidR="00E1217D">
        <w:t xml:space="preserve"> or an </w:t>
      </w:r>
      <w:r w:rsidR="00E1217D" w:rsidRPr="00E1217D">
        <w:rPr>
          <w:b/>
        </w:rPr>
        <w:t>alcohol</w:t>
      </w:r>
      <w:r w:rsidR="00E1217D">
        <w:t xml:space="preserve"> with an </w:t>
      </w:r>
      <w:r w:rsidR="00E1217D" w:rsidRPr="00E1217D">
        <w:rPr>
          <w:b/>
        </w:rPr>
        <w:t>alkyl cyanide</w:t>
      </w:r>
      <w:r w:rsidR="00E1217D">
        <w:t xml:space="preserve"> or </w:t>
      </w:r>
      <w:r w:rsidR="00E1217D" w:rsidRPr="00E1217D">
        <w:rPr>
          <w:b/>
        </w:rPr>
        <w:t>hydrogen cyanide</w:t>
      </w:r>
      <w:r w:rsidR="00E1217D">
        <w:t xml:space="preserve"> in presence of an </w:t>
      </w:r>
      <w:r w:rsidR="00E1217D" w:rsidRPr="00E1217D">
        <w:rPr>
          <w:b/>
        </w:rPr>
        <w:t>acid catalyst</w:t>
      </w:r>
      <w:r w:rsidR="00E1217D">
        <w:t xml:space="preserve">. </w:t>
      </w:r>
      <w:r w:rsidR="00E1217D" w:rsidRPr="004A4187">
        <w:rPr>
          <w:b/>
          <w:i/>
        </w:rPr>
        <w:t>For example</w:t>
      </w:r>
      <w:r w:rsidR="00E1217D">
        <w:t xml:space="preserve">, </w:t>
      </w:r>
      <w:r w:rsidR="00E1217D" w:rsidRPr="002F2005">
        <w:t>—</w:t>
      </w:r>
    </w:p>
    <w:p w:rsidR="004714BC" w:rsidRDefault="004714BC" w:rsidP="00B76074">
      <w:pPr>
        <w:spacing w:after="0"/>
        <w:ind w:firstLine="709"/>
        <w:jc w:val="both"/>
      </w:pPr>
      <w:r>
        <w:object w:dxaOrig="7570" w:dyaOrig="1100">
          <v:shape id="_x0000_i1156" type="#_x0000_t75" style="width:344.35pt;height:50.7pt" o:ole="">
            <v:imagedata r:id="rId271" o:title=""/>
          </v:shape>
          <o:OLEObject Type="Embed" ProgID="ChemDraw.Document.6.0" ShapeID="_x0000_i1156" DrawAspect="Content" ObjectID="_1684240284" r:id="rId272"/>
        </w:object>
      </w:r>
    </w:p>
    <w:p w:rsidR="003D1CBA" w:rsidRDefault="004714BC" w:rsidP="003D1CBA">
      <w:pPr>
        <w:ind w:firstLine="709"/>
        <w:jc w:val="both"/>
      </w:pPr>
      <w:r w:rsidRPr="004714BC">
        <w:rPr>
          <w:b/>
          <w:u w:val="dash"/>
        </w:rPr>
        <w:lastRenderedPageBreak/>
        <w:t xml:space="preserve">Mechanism of </w:t>
      </w:r>
      <w:r w:rsidRPr="004714BC">
        <w:rPr>
          <w:b/>
          <w:sz w:val="24"/>
          <w:u w:val="dash"/>
        </w:rPr>
        <w:t>Ritter Reaction</w:t>
      </w:r>
      <w:r>
        <w:t xml:space="preserve">: The Ritter reaction proceeds through a carbocation intermediate involving four steps </w:t>
      </w:r>
      <w:r w:rsidRPr="002F2005">
        <w:t>—</w:t>
      </w:r>
    </w:p>
    <w:p w:rsidR="00A13842" w:rsidRDefault="003D1CBA" w:rsidP="00B76074">
      <w:pPr>
        <w:spacing w:after="0"/>
        <w:ind w:firstLine="709"/>
        <w:jc w:val="both"/>
      </w:pPr>
      <w:r>
        <w:object w:dxaOrig="9240" w:dyaOrig="3984">
          <v:shape id="_x0000_i1157" type="#_x0000_t75" style="width:396.3pt;height:171.55pt" o:ole="">
            <v:imagedata r:id="rId273" o:title=""/>
          </v:shape>
          <o:OLEObject Type="Embed" ProgID="ChemDraw.Document.6.0" ShapeID="_x0000_i1157" DrawAspect="Content" ObjectID="_1684240285" r:id="rId274"/>
        </w:object>
      </w:r>
      <w:r w:rsidR="004714BC">
        <w:t xml:space="preserve">  </w:t>
      </w:r>
    </w:p>
    <w:p w:rsidR="001440E6" w:rsidRDefault="00C50612" w:rsidP="00B76074">
      <w:pPr>
        <w:spacing w:after="0"/>
        <w:ind w:firstLine="709"/>
        <w:jc w:val="both"/>
      </w:pPr>
      <w:r>
        <w:t>[</w:t>
      </w:r>
      <m:oMath>
        <m:r>
          <m:rPr>
            <m:sty m:val="bi"/>
          </m:rPr>
          <w:rPr>
            <w:rFonts w:ascii="Cambria Math" w:hAnsi="Cambria Math"/>
            <w:sz w:val="24"/>
          </w:rPr>
          <m:t>3</m:t>
        </m:r>
      </m:oMath>
      <w:r>
        <w:t xml:space="preserve">] </w:t>
      </w:r>
      <w:r w:rsidRPr="00660158">
        <w:rPr>
          <w:b/>
          <w:sz w:val="24"/>
          <w:u w:val="dash"/>
        </w:rPr>
        <w:t xml:space="preserve">By </w:t>
      </w:r>
      <w:r>
        <w:rPr>
          <w:b/>
          <w:sz w:val="24"/>
          <w:u w:val="dash"/>
        </w:rPr>
        <w:t xml:space="preserve">the </w:t>
      </w:r>
      <w:r w:rsidR="00B05B13">
        <w:rPr>
          <w:b/>
          <w:sz w:val="24"/>
          <w:u w:val="dash"/>
        </w:rPr>
        <w:t>Ammonolysis of Halides</w:t>
      </w:r>
      <w:r w:rsidR="00B05B13" w:rsidRPr="00B05B13">
        <w:rPr>
          <w:b/>
          <w:sz w:val="24"/>
        </w:rPr>
        <w:t xml:space="preserve"> (</w:t>
      </w:r>
      <w:r w:rsidR="00B05B13" w:rsidRPr="009167ED">
        <w:rPr>
          <w:b/>
          <w:sz w:val="28"/>
        </w:rPr>
        <w:t>Hofmann Ammonolysis</w:t>
      </w:r>
      <w:r w:rsidR="00B05B13" w:rsidRPr="00B05B13">
        <w:rPr>
          <w:b/>
          <w:sz w:val="24"/>
        </w:rPr>
        <w:t>)</w:t>
      </w:r>
      <w:r>
        <w:t>:</w:t>
      </w:r>
      <w:r w:rsidR="00A13842">
        <w:t xml:space="preserve"> Since, the nuclear </w:t>
      </w:r>
      <w:r w:rsidR="006643D9">
        <w:t xml:space="preserve">halogen cannot be replaced by amino group, except when the compound contains some electron-withdrawing substituents like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-CN, etc.</m:t>
        </m:r>
      </m:oMath>
      <w:r w:rsidR="006643D9">
        <w:t xml:space="preserve"> at </w:t>
      </w:r>
      <m:oMath>
        <m:r>
          <w:rPr>
            <w:rFonts w:ascii="Cambria Math" w:hAnsi="Cambria Math"/>
          </w:rPr>
          <m:t>o</m:t>
        </m:r>
      </m:oMath>
      <w:r w:rsidR="006643D9">
        <w:t xml:space="preserve">- and </w:t>
      </w:r>
      <m:oMath>
        <m:r>
          <w:rPr>
            <w:rFonts w:ascii="Cambria Math" w:hAnsi="Cambria Math"/>
          </w:rPr>
          <m:t>p</m:t>
        </m:r>
      </m:oMath>
      <w:r w:rsidR="006643D9">
        <w:t xml:space="preserve">- positions, or the ammonolysis is done under drastic conditions. Thus, the reaction provides a route for the preparation of </w:t>
      </w:r>
      <w:r w:rsidR="006643D9" w:rsidRPr="006643D9">
        <w:rPr>
          <w:b/>
        </w:rPr>
        <w:t>nitroanilines</w:t>
      </w:r>
      <w:r w:rsidR="006643D9">
        <w:t xml:space="preserve">. </w:t>
      </w:r>
    </w:p>
    <w:p w:rsidR="00C50612" w:rsidRDefault="005D75A1" w:rsidP="005D75A1">
      <w:pPr>
        <w:ind w:firstLine="709"/>
        <w:jc w:val="both"/>
      </w:pPr>
      <w:r>
        <w:tab/>
      </w:r>
      <w:r>
        <w:tab/>
      </w:r>
      <w:r w:rsidR="008713DE">
        <w:object w:dxaOrig="5677" w:dyaOrig="2358">
          <v:shape id="_x0000_i1158" type="#_x0000_t75" style="width:223.5pt;height:93.3pt" o:ole="">
            <v:imagedata r:id="rId275" o:title=""/>
          </v:shape>
          <o:OLEObject Type="Embed" ProgID="ChemDraw.Document.6.0" ShapeID="_x0000_i1158" DrawAspect="Content" ObjectID="_1684240286" r:id="rId276"/>
        </w:object>
      </w:r>
      <w:r w:rsidR="006643D9">
        <w:t xml:space="preserve">  </w:t>
      </w:r>
      <w:r w:rsidR="00A13842">
        <w:t xml:space="preserve"> </w:t>
      </w:r>
    </w:p>
    <w:p w:rsidR="005D75A1" w:rsidRDefault="005D75A1" w:rsidP="00B76074">
      <w:pPr>
        <w:spacing w:after="0"/>
        <w:ind w:firstLine="709"/>
        <w:jc w:val="both"/>
      </w:pPr>
      <w:r>
        <w:tab/>
      </w:r>
      <w:r>
        <w:tab/>
      </w:r>
      <w:r w:rsidR="008713DE">
        <w:object w:dxaOrig="5263" w:dyaOrig="1277">
          <v:shape id="_x0000_i1159" type="#_x0000_t75" style="width:213.5pt;height:51.95pt" o:ole="">
            <v:imagedata r:id="rId277" o:title=""/>
          </v:shape>
          <o:OLEObject Type="Embed" ProgID="ChemDraw.Document.6.0" ShapeID="_x0000_i1159" DrawAspect="Content" ObjectID="_1684240287" r:id="rId278"/>
        </w:object>
      </w:r>
    </w:p>
    <w:p w:rsidR="00B76074" w:rsidRDefault="00B76074" w:rsidP="008713DE">
      <w:pPr>
        <w:spacing w:after="0"/>
        <w:ind w:firstLine="709"/>
        <w:jc w:val="both"/>
      </w:pPr>
      <w:r>
        <w:t xml:space="preserve">In this method, aliphatic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amines are prepared by heating an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w:t>
      </w:r>
      <m:oMath>
        <m:r>
          <w:rPr>
            <w:rFonts w:ascii="Cambria Math" w:hAnsi="Cambria Math"/>
          </w:rPr>
          <m:t>RX</m:t>
        </m:r>
      </m:oMath>
      <w:r>
        <w:t xml:space="preserve"> with alcoholic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oMath>
      <w:r>
        <w:t xml:space="preserve">, however, the amine so formed react further wit </w:t>
      </w:r>
      <m:oMath>
        <m:r>
          <w:rPr>
            <w:rFonts w:ascii="Cambria Math" w:hAnsi="Cambria Math"/>
          </w:rPr>
          <m:t>RX</m:t>
        </m:r>
      </m:oMath>
      <w:r>
        <w:t xml:space="preserve"> to form </w:t>
      </w:r>
      <m:oMath>
        <m:sSup>
          <m:sSupPr>
            <m:ctrlPr>
              <w:rPr>
                <w:rFonts w:ascii="Cambria Math" w:hAnsi="Cambria Math"/>
                <w:i/>
              </w:rPr>
            </m:ctrlPr>
          </m:sSupPr>
          <m:e>
            <m:r>
              <w:rPr>
                <w:rFonts w:ascii="Cambria Math" w:hAnsi="Cambria Math"/>
              </w:rPr>
              <m:t>2</m:t>
            </m:r>
          </m:e>
          <m:sup>
            <m:r>
              <w:rPr>
                <w:rFonts w:ascii="Cambria Math" w:hAnsi="Cambria Math"/>
              </w:rPr>
              <m:t>0</m:t>
            </m:r>
          </m:sup>
        </m:sSup>
        <m:r>
          <m:rPr>
            <m:sty m:val="p"/>
          </m:rPr>
          <w:rPr>
            <w:rFonts w:ascii="Cambria Math" w:hAnsi="Cambria Math"/>
          </w:rPr>
          <m:t xml:space="preserve"> </m:t>
        </m:r>
        <m:r>
          <w:rPr>
            <w:rFonts w:ascii="Cambria Math" w:hAnsi="Cambria Math"/>
          </w:rPr>
          <m:t xml:space="preserve">&amp; </m:t>
        </m:r>
        <m:sSup>
          <m:sSupPr>
            <m:ctrlPr>
              <w:rPr>
                <w:rFonts w:ascii="Cambria Math" w:hAnsi="Cambria Math"/>
                <w:i/>
              </w:rPr>
            </m:ctrlPr>
          </m:sSupPr>
          <m:e>
            <m:r>
              <w:rPr>
                <w:rFonts w:ascii="Cambria Math" w:hAnsi="Cambria Math"/>
              </w:rPr>
              <m:t>3</m:t>
            </m:r>
          </m:e>
          <m:sup>
            <m:r>
              <w:rPr>
                <w:rFonts w:ascii="Cambria Math" w:hAnsi="Cambria Math"/>
              </w:rPr>
              <m:t>0</m:t>
            </m:r>
          </m:sup>
        </m:sSup>
      </m:oMath>
      <w:r>
        <w:t>- amines. Thus,</w:t>
      </w:r>
      <w:r w:rsidR="009C27B9">
        <w:t xml:space="preserve"> </w:t>
      </w:r>
      <w:r w:rsidR="009C27B9" w:rsidRPr="002F2005">
        <w:t>—</w:t>
      </w:r>
    </w:p>
    <w:p w:rsidR="00B76074" w:rsidRDefault="00B76074" w:rsidP="00B76074">
      <w:pPr>
        <w:spacing w:after="0"/>
        <w:ind w:firstLine="709"/>
        <w:jc w:val="both"/>
      </w:pPr>
      <m:oMathPara>
        <m:oMath>
          <m:r>
            <w:rPr>
              <w:rFonts w:ascii="Cambria Math" w:hAnsi="Cambria Math"/>
            </w:rPr>
            <m:t>RX+N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d>
            <m:dPr>
              <m:ctrlPr>
                <w:rPr>
                  <w:rFonts w:ascii="Cambria Math" w:hAnsi="Cambria Math"/>
                  <w:i/>
                </w:rPr>
              </m:ctrlPr>
            </m:dPr>
            <m:e>
              <m:r>
                <w:rPr>
                  <w:rFonts w:ascii="Cambria Math" w:hAnsi="Cambria Math"/>
                </w:rPr>
                <m:t>ethanolic</m:t>
              </m:r>
            </m:e>
          </m:d>
          <m:r>
            <w:rPr>
              <w:rFonts w:ascii="Cambria Math" w:hAnsi="Cambria Math"/>
            </w:rPr>
            <m:t>⟶RN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RX  </m:t>
                  </m:r>
                </m:e>
              </m:groupChr>
            </m:e>
          </m:box>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NH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RX  </m:t>
                  </m:r>
                </m:e>
              </m:groupChr>
            </m:e>
          </m:box>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N</m:t>
          </m:r>
        </m:oMath>
      </m:oMathPara>
    </w:p>
    <w:p w:rsidR="00B76074" w:rsidRDefault="00B76074" w:rsidP="008713DE">
      <w:pPr>
        <w:spacing w:after="0"/>
        <w:ind w:firstLine="709"/>
        <w:jc w:val="both"/>
      </w:pPr>
      <w:r>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Amine</w:t>
      </w:r>
      <w:r>
        <w:tab/>
      </w:r>
      <w:r>
        <w:tab/>
      </w:r>
      <w:r>
        <w:tab/>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xml:space="preserve">- Amine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xml:space="preserve">- Amine </w:t>
      </w:r>
    </w:p>
    <w:p w:rsidR="001F797A" w:rsidRDefault="00C50612" w:rsidP="00C50612">
      <w:pPr>
        <w:ind w:firstLine="709"/>
        <w:jc w:val="both"/>
      </w:pPr>
      <w:r>
        <w:t>[</w:t>
      </w:r>
      <m:oMath>
        <m:r>
          <m:rPr>
            <m:sty m:val="bi"/>
          </m:rPr>
          <w:rPr>
            <w:rFonts w:ascii="Cambria Math" w:hAnsi="Cambria Math"/>
            <w:sz w:val="24"/>
          </w:rPr>
          <m:t>4</m:t>
        </m:r>
      </m:oMath>
      <w:r>
        <w:t xml:space="preserve">] </w:t>
      </w:r>
      <w:r w:rsidRPr="00660158">
        <w:rPr>
          <w:b/>
          <w:sz w:val="24"/>
          <w:u w:val="dash"/>
        </w:rPr>
        <w:t xml:space="preserve">By </w:t>
      </w:r>
      <w:r>
        <w:rPr>
          <w:b/>
          <w:sz w:val="24"/>
          <w:u w:val="dash"/>
        </w:rPr>
        <w:t xml:space="preserve">the </w:t>
      </w:r>
      <w:r w:rsidR="009167ED">
        <w:rPr>
          <w:b/>
          <w:sz w:val="24"/>
          <w:u w:val="dash"/>
        </w:rPr>
        <w:t>Hofmann Degradation of Amides</w:t>
      </w:r>
      <w:r>
        <w:t>:</w:t>
      </w:r>
      <w:r w:rsidR="009C27B9">
        <w:t xml:space="preserve"> Hofmann degradation of amide consists of the reaction of an amide with </w:t>
      </w:r>
      <w:r w:rsidR="009C27B9" w:rsidRPr="009C27B9">
        <w:rPr>
          <w:b/>
        </w:rPr>
        <w:t>potassium hypobromite</w:t>
      </w:r>
      <w:r w:rsidR="009C27B9">
        <w:t xml:space="preserve"> (</w:t>
      </w:r>
      <m:oMath>
        <m:r>
          <w:rPr>
            <w:rFonts w:ascii="Cambria Math" w:hAnsi="Cambria Math"/>
          </w:rPr>
          <m:t xml:space="preserve">or </m:t>
        </m:r>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+KOH</m:t>
        </m:r>
      </m:oMath>
      <w:r w:rsidR="009C27B9">
        <w:t xml:space="preserve">), where by an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9C27B9">
        <w:t xml:space="preserve">- amine having </w:t>
      </w:r>
      <m:oMath>
        <m:r>
          <w:rPr>
            <w:rFonts w:ascii="Cambria Math" w:hAnsi="Cambria Math"/>
          </w:rPr>
          <m:t>1</m:t>
        </m:r>
      </m:oMath>
      <w:r w:rsidR="009C27B9">
        <w:t xml:space="preserve">- </w:t>
      </w:r>
      <m:oMath>
        <m:r>
          <w:rPr>
            <w:rFonts w:ascii="Cambria Math" w:hAnsi="Cambria Math"/>
          </w:rPr>
          <m:t>C</m:t>
        </m:r>
      </m:oMath>
      <w:r w:rsidR="009C27B9">
        <w:t xml:space="preserve"> – atom less than the original amide is formed. Thus, </w:t>
      </w:r>
      <w:r w:rsidR="009C27B9" w:rsidRPr="002F2005">
        <w:t>—</w:t>
      </w:r>
    </w:p>
    <w:p w:rsidR="001F797A" w:rsidRDefault="001F797A" w:rsidP="001F797A">
      <w:pPr>
        <w:spacing w:after="0"/>
        <w:ind w:firstLine="709"/>
        <w:jc w:val="both"/>
      </w:pPr>
      <m:oMathPara>
        <m:oMath>
          <m:r>
            <w:rPr>
              <w:rFonts w:ascii="Cambria Math" w:hAnsi="Cambria Math"/>
            </w:rPr>
            <m:t>RCO</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+ 4KOH⟶R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+ 2KBr+2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rsidR="00C50612" w:rsidRDefault="001F797A" w:rsidP="0089406A">
      <w:pPr>
        <w:spacing w:after="0"/>
        <w:ind w:firstLine="709"/>
        <w:jc w:val="both"/>
      </w:pPr>
      <w:r>
        <w:t xml:space="preserve">                   Amide</w:t>
      </w:r>
      <w:r>
        <w:tab/>
      </w:r>
      <w:r>
        <w:tab/>
      </w:r>
      <w:r>
        <w:tab/>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Amine      </w:t>
      </w:r>
      <w:r w:rsidR="009C27B9">
        <w:t xml:space="preserve">  </w:t>
      </w:r>
    </w:p>
    <w:p w:rsidR="001F797A" w:rsidRDefault="0089406A" w:rsidP="0089406A">
      <w:pPr>
        <w:spacing w:after="0"/>
        <w:ind w:firstLine="709"/>
        <w:jc w:val="both"/>
      </w:pPr>
      <w:r w:rsidRPr="0089406A">
        <w:rPr>
          <w:b/>
          <w:i/>
        </w:rPr>
        <w:t>For example</w:t>
      </w:r>
      <w:r w:rsidR="001F797A">
        <w:t xml:space="preserve">, </w:t>
      </w:r>
      <w:r w:rsidR="001F797A" w:rsidRPr="002F2005">
        <w:t>—</w:t>
      </w:r>
    </w:p>
    <w:p w:rsidR="0089406A" w:rsidRDefault="0089406A" w:rsidP="0089406A">
      <w:pPr>
        <w:spacing w:after="0"/>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CO</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+ 4KOH⟶C</m:t>
          </m:r>
          <m:sSub>
            <m:sSubPr>
              <m:ctrlPr>
                <w:rPr>
                  <w:rFonts w:ascii="Cambria Math" w:hAnsi="Cambria Math"/>
                  <w:i/>
                </w:rPr>
              </m:ctrlPr>
            </m:sSubPr>
            <m:e>
              <m:r>
                <w:rPr>
                  <w:rFonts w:ascii="Cambria Math" w:hAnsi="Cambria Math"/>
                </w:rPr>
                <m:t>H</m:t>
              </m:r>
            </m:e>
            <m:sub>
              <m:r>
                <w:rPr>
                  <w:rFonts w:ascii="Cambria Math" w:hAnsi="Cambria Math"/>
                </w:rPr>
                <m:t>3</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+ 2KBr+2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rsidR="0089406A" w:rsidRDefault="0089406A" w:rsidP="0089406A">
      <w:pPr>
        <w:ind w:firstLine="709"/>
        <w:jc w:val="both"/>
      </w:pPr>
      <w:r>
        <w:t xml:space="preserve">                   Ethan amide</w:t>
      </w:r>
      <w:r>
        <w:tab/>
      </w:r>
      <w:r>
        <w:tab/>
        <w:t>Methyl amine</w:t>
      </w:r>
      <w:r>
        <w:tab/>
      </w:r>
      <w:r>
        <w:tab/>
      </w:r>
      <w:r>
        <w:tab/>
        <w:t xml:space="preserve"> </w:t>
      </w:r>
    </w:p>
    <w:p w:rsidR="0089406A" w:rsidRDefault="000C6D8E" w:rsidP="0089406A">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CO</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+ 4KOH⟶</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+ 2KBr+2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oMath>
      </m:oMathPara>
    </w:p>
    <w:p w:rsidR="0089406A" w:rsidRDefault="0089406A" w:rsidP="008713DE">
      <w:pPr>
        <w:spacing w:after="0"/>
        <w:ind w:firstLine="709"/>
        <w:jc w:val="both"/>
      </w:pPr>
      <w:r>
        <w:t xml:space="preserve">                   Benzamide</w:t>
      </w:r>
      <w:r>
        <w:tab/>
      </w:r>
      <w:r>
        <w:tab/>
        <w:t xml:space="preserve">   Aniline</w:t>
      </w:r>
    </w:p>
    <w:p w:rsidR="008A1E4E" w:rsidRDefault="008A1E4E" w:rsidP="003A47FE">
      <w:pPr>
        <w:spacing w:after="0"/>
        <w:ind w:firstLine="709"/>
        <w:jc w:val="both"/>
      </w:pPr>
      <w:r w:rsidRPr="004714BC">
        <w:rPr>
          <w:b/>
          <w:u w:val="dash"/>
        </w:rPr>
        <w:t xml:space="preserve">Mechanism of </w:t>
      </w:r>
      <w:r>
        <w:rPr>
          <w:b/>
          <w:sz w:val="24"/>
          <w:u w:val="dash"/>
        </w:rPr>
        <w:t>Hofmann</w:t>
      </w:r>
      <w:r w:rsidRPr="004714BC">
        <w:rPr>
          <w:b/>
          <w:sz w:val="24"/>
          <w:u w:val="dash"/>
        </w:rPr>
        <w:t xml:space="preserve"> </w:t>
      </w:r>
      <w:r>
        <w:rPr>
          <w:b/>
          <w:sz w:val="24"/>
          <w:u w:val="dash"/>
        </w:rPr>
        <w:t>Degradation</w:t>
      </w:r>
      <w:r w:rsidR="003A47FE">
        <w:rPr>
          <w:b/>
          <w:sz w:val="24"/>
          <w:u w:val="dash"/>
        </w:rPr>
        <w:t xml:space="preserve"> of Amide</w:t>
      </w:r>
      <w:r>
        <w:t xml:space="preserve">: The mechanism of the degradation of amide proceeds through a </w:t>
      </w:r>
      <w:r w:rsidRPr="008A1E4E">
        <w:rPr>
          <w:b/>
          <w:i/>
          <w:sz w:val="24"/>
          <w:u w:val="dash"/>
        </w:rPr>
        <w:t>nitrene</w:t>
      </w:r>
      <w:r w:rsidRPr="008A1E4E">
        <w:rPr>
          <w:sz w:val="24"/>
        </w:rPr>
        <w:t xml:space="preserve"> </w:t>
      </w:r>
      <w:r>
        <w:t xml:space="preserve">intermediate involving five steps </w:t>
      </w:r>
      <w:r w:rsidRPr="002F2005">
        <w:t>—</w:t>
      </w:r>
    </w:p>
    <w:p w:rsidR="00723FA0" w:rsidRDefault="003A47FE" w:rsidP="008713DE">
      <w:pPr>
        <w:spacing w:after="0"/>
        <w:ind w:firstLine="709"/>
        <w:jc w:val="both"/>
      </w:pPr>
      <w:r>
        <w:object w:dxaOrig="9766" w:dyaOrig="3330">
          <v:shape id="_x0000_i1160" type="#_x0000_t75" style="width:401.95pt;height:137.1pt" o:ole="">
            <v:imagedata r:id="rId279" o:title=""/>
          </v:shape>
          <o:OLEObject Type="Embed" ProgID="ChemDraw.Document.6.0" ShapeID="_x0000_i1160" DrawAspect="Content" ObjectID="_1684240288" r:id="rId280"/>
        </w:object>
      </w:r>
    </w:p>
    <w:p w:rsidR="00C82C66" w:rsidRDefault="00C82C66" w:rsidP="0089406A">
      <w:pPr>
        <w:ind w:firstLine="709"/>
        <w:jc w:val="both"/>
      </w:pPr>
      <w:r>
        <w:t xml:space="preserve">With </w:t>
      </w:r>
      <w:r w:rsidRPr="00C82C66">
        <w:rPr>
          <w:b/>
          <w:sz w:val="24"/>
        </w:rPr>
        <w:t>benzamides</w:t>
      </w:r>
      <w:r>
        <w:t xml:space="preserve">, it has been observed that the </w:t>
      </w:r>
      <m:oMath>
        <m:r>
          <w:rPr>
            <w:rFonts w:ascii="Cambria Math" w:hAnsi="Cambria Math"/>
          </w:rPr>
          <m:t>+I</m:t>
        </m:r>
      </m:oMath>
      <w:r>
        <w:t xml:space="preserve"> effecting group (i.e. electron donating or releasing groups like </w:t>
      </w:r>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etc.</m:t>
        </m:r>
      </m:oMath>
      <w:r>
        <w:t xml:space="preserve">) </w:t>
      </w:r>
      <w:r w:rsidRPr="00C82C66">
        <w:rPr>
          <w:b/>
        </w:rPr>
        <w:t>enhances</w:t>
      </w:r>
      <w:r>
        <w:t xml:space="preserve"> the rate of molecular rearrangement step forming the nitrene intermediate compared to </w:t>
      </w:r>
      <m:oMath>
        <m:r>
          <w:rPr>
            <w:rFonts w:ascii="Cambria Math" w:hAnsi="Cambria Math"/>
          </w:rPr>
          <m:t>-I</m:t>
        </m:r>
      </m:oMath>
      <w:r>
        <w:t xml:space="preserve"> effecting group (i.e. electron withdrawing groups like </w:t>
      </w:r>
      <m:oMath>
        <m:r>
          <w:rPr>
            <w:rFonts w:ascii="Cambria Math" w:hAnsi="Cambria Math"/>
          </w:rPr>
          <m:t>-Cl, -N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etc.</m:t>
        </m:r>
      </m:oMath>
      <w:r>
        <w:t xml:space="preserve">). Thus, the decreasing order of the effect of the substituents in benzamide is </w:t>
      </w:r>
      <w:r w:rsidRPr="002F2005">
        <w:t>—</w:t>
      </w:r>
    </w:p>
    <w:p w:rsidR="00C82C66" w:rsidRDefault="00C82C66" w:rsidP="0089406A">
      <w:pPr>
        <w:ind w:firstLine="709"/>
        <w:jc w:val="both"/>
      </w:pPr>
      <m:oMathPara>
        <m:oMath>
          <m:r>
            <w:rPr>
              <w:rFonts w:ascii="Cambria Math" w:hAnsi="Cambria Math"/>
            </w:rPr>
            <m:t>-OC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&gt;-C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&gt;-Cl &gt;-N</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D56450" w:rsidRDefault="00C82C66" w:rsidP="008713DE">
      <w:pPr>
        <w:spacing w:after="0"/>
        <w:ind w:firstLine="709"/>
        <w:jc w:val="both"/>
      </w:pPr>
      <w:r>
        <w:t xml:space="preserve"> </w:t>
      </w:r>
      <w:r w:rsidR="009167ED">
        <w:t>[</w:t>
      </w:r>
      <m:oMath>
        <m:r>
          <m:rPr>
            <m:sty m:val="bi"/>
          </m:rPr>
          <w:rPr>
            <w:rFonts w:ascii="Cambria Math" w:hAnsi="Cambria Math"/>
            <w:sz w:val="24"/>
          </w:rPr>
          <m:t>5</m:t>
        </m:r>
      </m:oMath>
      <w:r w:rsidR="009167ED">
        <w:t xml:space="preserve">] </w:t>
      </w:r>
      <w:r w:rsidR="009167ED" w:rsidRPr="00660158">
        <w:rPr>
          <w:b/>
          <w:sz w:val="24"/>
          <w:u w:val="dash"/>
        </w:rPr>
        <w:t xml:space="preserve">By </w:t>
      </w:r>
      <w:r w:rsidR="009167ED">
        <w:rPr>
          <w:b/>
          <w:sz w:val="24"/>
          <w:u w:val="dash"/>
        </w:rPr>
        <w:t>Schmidt Reaction</w:t>
      </w:r>
      <w:r w:rsidR="009167ED" w:rsidRPr="009167ED">
        <w:rPr>
          <w:b/>
          <w:sz w:val="24"/>
        </w:rPr>
        <w:t xml:space="preserve"> (</w:t>
      </w:r>
      <w:r w:rsidR="009167ED">
        <w:rPr>
          <w:b/>
          <w:sz w:val="24"/>
        </w:rPr>
        <w:t>From aromatic Carboxylic acids</w:t>
      </w:r>
      <w:r w:rsidR="009167ED" w:rsidRPr="009167ED">
        <w:rPr>
          <w:b/>
          <w:sz w:val="24"/>
        </w:rPr>
        <w:t>)</w:t>
      </w:r>
      <w:r w:rsidR="009167ED">
        <w:t>:</w:t>
      </w:r>
      <w:r w:rsidR="00E2142B">
        <w:t xml:space="preserve"> Conversion of an acid into a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E2142B">
        <w:t xml:space="preserve">- amine with </w:t>
      </w:r>
      <m:oMath>
        <m:r>
          <w:rPr>
            <w:rFonts w:ascii="Cambria Math" w:hAnsi="Cambria Math"/>
          </w:rPr>
          <m:t>1</m:t>
        </m:r>
      </m:oMath>
      <w:r w:rsidR="00E2142B">
        <w:t>-</w:t>
      </w:r>
      <m:oMath>
        <m:r>
          <w:rPr>
            <w:rFonts w:ascii="Cambria Math" w:hAnsi="Cambria Math"/>
          </w:rPr>
          <m:t>C</m:t>
        </m:r>
      </m:oMath>
      <w:r w:rsidR="00E2142B">
        <w:t xml:space="preserve">- atom less by the action of </w:t>
      </w:r>
      <m:oMath>
        <m:r>
          <w:rPr>
            <w:rFonts w:ascii="Cambria Math" w:hAnsi="Cambria Math"/>
          </w:rPr>
          <m:t xml:space="preserve">conc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 xml:space="preserve"> &amp; </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H</m:t>
        </m:r>
      </m:oMath>
      <w:r w:rsidR="00E2142B">
        <w:t xml:space="preserve"> (</w:t>
      </w:r>
      <w:r w:rsidR="00E2142B" w:rsidRPr="00E2142B">
        <w:rPr>
          <w:b/>
        </w:rPr>
        <w:t>hydrazoic acid</w:t>
      </w:r>
      <w:r w:rsidR="00E2142B">
        <w:t xml:space="preserve">) is known as the </w:t>
      </w:r>
      <w:r w:rsidR="00E2142B" w:rsidRPr="00E2142B">
        <w:rPr>
          <w:b/>
        </w:rPr>
        <w:t>Schmidt reaction</w:t>
      </w:r>
      <w:r w:rsidR="00E2142B">
        <w:t xml:space="preserve">. This reaction is specially used for the synthesis of sterically hindered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E2142B">
        <w:t xml:space="preserve">- amine, such as </w:t>
      </w:r>
      <m:oMath>
        <m:r>
          <w:rPr>
            <w:rFonts w:ascii="Cambria Math" w:hAnsi="Cambria Math"/>
          </w:rPr>
          <m:t>2,4,6</m:t>
        </m:r>
      </m:oMath>
      <w:r w:rsidR="00E2142B">
        <w:t xml:space="preserve">- trimethyl aniline (from the corresponding acid). Thus, </w:t>
      </w:r>
      <w:r w:rsidR="00E2142B" w:rsidRPr="002F2005">
        <w:t>—</w:t>
      </w:r>
    </w:p>
    <w:p w:rsidR="005931A1" w:rsidRDefault="00D56450" w:rsidP="008713DE">
      <w:pPr>
        <w:spacing w:after="0"/>
        <w:ind w:firstLine="709"/>
        <w:jc w:val="both"/>
      </w:pPr>
      <m:oMathPara>
        <m:oMath>
          <m:r>
            <w:rPr>
              <w:rFonts w:ascii="Cambria Math" w:hAnsi="Cambria Math"/>
            </w:rPr>
            <m:t xml:space="preserve">ArCOOH + </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 xml:space="preserve">H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 xml:space="preserve">    </m:t>
                  </m:r>
                </m:e>
              </m:groupChr>
            </m:e>
          </m:box>
          <m:r>
            <w:rPr>
              <w:rFonts w:ascii="Cambria Math" w:hAnsi="Cambria Math"/>
            </w:rPr>
            <m:t xml:space="preserve">   Ar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oMath>
      </m:oMathPara>
    </w:p>
    <w:p w:rsidR="008713DE" w:rsidRDefault="005931A1" w:rsidP="008713DE">
      <w:pPr>
        <w:spacing w:after="0"/>
        <w:ind w:firstLine="709"/>
        <w:jc w:val="both"/>
      </w:pPr>
      <w:r w:rsidRPr="0089406A">
        <w:rPr>
          <w:b/>
          <w:i/>
        </w:rPr>
        <w:t>For example</w:t>
      </w:r>
      <w:r>
        <w:t xml:space="preserve">, </w:t>
      </w:r>
      <w:r w:rsidRPr="002F2005">
        <w:t>—</w:t>
      </w:r>
      <w:r w:rsidR="00D56450">
        <w:t xml:space="preserve"> </w:t>
      </w:r>
    </w:p>
    <w:p w:rsidR="009167ED" w:rsidRDefault="006D3ADC" w:rsidP="00C50612">
      <w:pPr>
        <w:ind w:firstLine="709"/>
        <w:jc w:val="both"/>
      </w:pPr>
      <w:r>
        <w:object w:dxaOrig="10446" w:dyaOrig="4923">
          <v:shape id="_x0000_i1161" type="#_x0000_t75" style="width:374.4pt;height:176.55pt" o:ole="">
            <v:imagedata r:id="rId281" o:title=""/>
          </v:shape>
          <o:OLEObject Type="Embed" ProgID="ChemDraw.Document.6.0" ShapeID="_x0000_i1161" DrawAspect="Content" ObjectID="_1684240289" r:id="rId282"/>
        </w:object>
      </w:r>
      <w:r w:rsidR="00D56450">
        <w:t xml:space="preserve"> </w:t>
      </w:r>
      <w:r w:rsidR="00E2142B">
        <w:t xml:space="preserve"> </w:t>
      </w:r>
    </w:p>
    <w:p w:rsidR="009167ED" w:rsidRDefault="009167ED" w:rsidP="00C50612">
      <w:pPr>
        <w:ind w:firstLine="709"/>
        <w:jc w:val="both"/>
      </w:pPr>
      <w:r>
        <w:t>[</w:t>
      </w:r>
      <m:oMath>
        <m:r>
          <m:rPr>
            <m:sty m:val="bi"/>
          </m:rPr>
          <w:rPr>
            <w:rFonts w:ascii="Cambria Math" w:hAnsi="Cambria Math"/>
            <w:sz w:val="24"/>
          </w:rPr>
          <m:t>6</m:t>
        </m:r>
      </m:oMath>
      <w:r>
        <w:t xml:space="preserve">] </w:t>
      </w:r>
      <w:r w:rsidRPr="00660158">
        <w:rPr>
          <w:b/>
          <w:sz w:val="24"/>
          <w:u w:val="dash"/>
        </w:rPr>
        <w:t xml:space="preserve">By </w:t>
      </w:r>
      <w:r>
        <w:rPr>
          <w:b/>
          <w:sz w:val="24"/>
          <w:u w:val="dash"/>
        </w:rPr>
        <w:t>the Ammonolysis of Phenols &amp; Alcohols</w:t>
      </w:r>
      <w:r>
        <w:t>:</w:t>
      </w:r>
      <w:r w:rsidR="00274503">
        <w:t xml:space="preserve"> Phenols and alcohols when treated with ammonia at </w:t>
      </w:r>
      <m:oMath>
        <m:r>
          <w:rPr>
            <w:rFonts w:ascii="Cambria Math" w:hAnsi="Cambria Math"/>
          </w:rPr>
          <m:t>300℃</m:t>
        </m:r>
      </m:oMath>
      <w:r w:rsidR="00274503">
        <w:t xml:space="preserve">, in presence of </w:t>
      </w:r>
      <m:oMath>
        <m:r>
          <w:rPr>
            <w:rFonts w:ascii="Cambria Math" w:hAnsi="Cambria Math"/>
          </w:rPr>
          <m:t>Zn</m:t>
        </m:r>
        <m:sSub>
          <m:sSubPr>
            <m:ctrlPr>
              <w:rPr>
                <w:rFonts w:ascii="Cambria Math" w:hAnsi="Cambria Math"/>
                <w:i/>
              </w:rPr>
            </m:ctrlPr>
          </m:sSubPr>
          <m:e>
            <m:r>
              <w:rPr>
                <w:rFonts w:ascii="Cambria Math" w:hAnsi="Cambria Math"/>
              </w:rPr>
              <m:t>Cl</m:t>
            </m:r>
          </m:e>
          <m:sub>
            <m:r>
              <w:rPr>
                <w:rFonts w:ascii="Cambria Math" w:hAnsi="Cambria Math"/>
              </w:rPr>
              <m:t>2</m:t>
            </m:r>
          </m:sub>
        </m:sSub>
      </m:oMath>
      <w:r w:rsidR="00274503">
        <w:t xml:space="preserve"> give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274503">
        <w:t xml:space="preserve">- amine. </w:t>
      </w:r>
      <w:r w:rsidR="00274503" w:rsidRPr="0089406A">
        <w:rPr>
          <w:b/>
          <w:i/>
        </w:rPr>
        <w:t>For example</w:t>
      </w:r>
      <w:r w:rsidR="00274503">
        <w:t xml:space="preserve">, </w:t>
      </w:r>
      <w:r w:rsidR="00274503" w:rsidRPr="002F2005">
        <w:t>—</w:t>
      </w:r>
    </w:p>
    <w:p w:rsidR="00274503" w:rsidRDefault="000C6D8E" w:rsidP="00274503">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OH + 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300℃,   Zn</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m:t>
                  </m:r>
                </m:e>
              </m:groupChr>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274503" w:rsidRDefault="00274503" w:rsidP="006D3ADC">
      <w:pPr>
        <w:spacing w:after="0"/>
        <w:ind w:firstLine="709"/>
        <w:jc w:val="both"/>
      </w:pPr>
      <w:r>
        <w:tab/>
      </w:r>
      <w:r>
        <w:tab/>
        <w:t xml:space="preserve">       Phenol </w:t>
      </w:r>
      <w:r>
        <w:tab/>
      </w:r>
      <w:r>
        <w:tab/>
      </w:r>
      <w:r>
        <w:tab/>
        <w:t xml:space="preserve">     Aniline</w:t>
      </w:r>
    </w:p>
    <w:p w:rsidR="00274503" w:rsidRDefault="00274503" w:rsidP="00274503">
      <w:pPr>
        <w:spacing w:after="0"/>
        <w:ind w:firstLine="709"/>
        <w:jc w:val="both"/>
      </w:pPr>
      <m:oMathPara>
        <m:oMath>
          <m:r>
            <w:rPr>
              <w:rFonts w:ascii="Cambria Math" w:hAnsi="Cambria Math"/>
            </w:rPr>
            <m:t>ROH + 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300℃,   Zn</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m:t>
                  </m:r>
                </m:e>
              </m:groupChr>
            </m:e>
          </m:box>
          <m:r>
            <w:rPr>
              <w:rFonts w:ascii="Cambria Math" w:hAnsi="Cambria Math"/>
            </w:rPr>
            <m:t xml:space="preserve">   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274503" w:rsidRDefault="00274503" w:rsidP="006D3ADC">
      <w:pPr>
        <w:spacing w:after="0"/>
        <w:ind w:firstLine="709"/>
        <w:jc w:val="both"/>
      </w:pPr>
      <w:r>
        <w:tab/>
      </w:r>
      <w:r>
        <w:tab/>
        <w:t xml:space="preserve">            Alcohol </w:t>
      </w:r>
      <w:r>
        <w:tab/>
      </w:r>
      <w:r>
        <w:tab/>
      </w:r>
      <w:r>
        <w:tab/>
        <w:t xml:space="preserve">     Primary Amine </w:t>
      </w:r>
    </w:p>
    <w:p w:rsidR="00422E0D" w:rsidRDefault="009167ED" w:rsidP="003869B6">
      <w:pPr>
        <w:spacing w:after="0"/>
        <w:ind w:firstLine="709"/>
        <w:jc w:val="both"/>
      </w:pPr>
      <w:r>
        <w:t>[</w:t>
      </w:r>
      <m:oMath>
        <m:r>
          <m:rPr>
            <m:sty m:val="bi"/>
          </m:rPr>
          <w:rPr>
            <w:rFonts w:ascii="Cambria Math" w:hAnsi="Cambria Math"/>
            <w:sz w:val="24"/>
          </w:rPr>
          <m:t>7</m:t>
        </m:r>
      </m:oMath>
      <w:r>
        <w:t xml:space="preserve">] </w:t>
      </w:r>
      <w:r w:rsidRPr="00660158">
        <w:rPr>
          <w:b/>
          <w:sz w:val="24"/>
          <w:u w:val="dash"/>
        </w:rPr>
        <w:t xml:space="preserve">By </w:t>
      </w:r>
      <w:r>
        <w:rPr>
          <w:b/>
          <w:sz w:val="24"/>
          <w:u w:val="dash"/>
        </w:rPr>
        <w:t>the Reductive Amination of Carbonyl Compounds</w:t>
      </w:r>
      <w:r>
        <w:t>:</w:t>
      </w:r>
      <w:r w:rsidR="00422E0D">
        <w:t xml:space="preserve"> Conversion of a carbonyl compound (aldehyde &amp; ketone) into a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422E0D">
        <w:t xml:space="preserve">- amine by </w:t>
      </w:r>
      <w:r w:rsidR="00422E0D" w:rsidRPr="00422E0D">
        <w:rPr>
          <w:b/>
        </w:rPr>
        <w:t>catalytic hydrogenation</w:t>
      </w:r>
      <w:r w:rsidR="00422E0D">
        <w:t xml:space="preserve"> in presence of </w:t>
      </w:r>
      <m:oMath>
        <m:sSub>
          <m:sSubPr>
            <m:ctrlPr>
              <w:rPr>
                <w:rFonts w:ascii="Cambria Math" w:hAnsi="Cambria Math"/>
                <w:b/>
                <w:i/>
              </w:rPr>
            </m:ctrlPr>
          </m:sSubPr>
          <m:e>
            <m:r>
              <m:rPr>
                <m:sty m:val="bi"/>
              </m:rPr>
              <w:rPr>
                <w:rFonts w:ascii="Cambria Math" w:hAnsi="Cambria Math"/>
              </w:rPr>
              <m:t>NH</m:t>
            </m:r>
          </m:e>
          <m:sub>
            <m:r>
              <m:rPr>
                <m:sty m:val="bi"/>
              </m:rPr>
              <w:rPr>
                <w:rFonts w:ascii="Cambria Math" w:hAnsi="Cambria Math"/>
              </w:rPr>
              <m:t>3</m:t>
            </m:r>
          </m:sub>
        </m:sSub>
        <m:r>
          <m:rPr>
            <m:sty m:val="bi"/>
          </m:rPr>
          <w:rPr>
            <w:rFonts w:ascii="Cambria Math" w:hAnsi="Cambria Math"/>
          </w:rPr>
          <m:t xml:space="preserve"> at ~1</m:t>
        </m:r>
        <m:r>
          <m:rPr>
            <m:sty m:val="bi"/>
          </m:rPr>
          <w:rPr>
            <w:rFonts w:ascii="Cambria Math" w:hAnsi="Cambria Math"/>
          </w:rPr>
          <m:t xml:space="preserve">00℃ </m:t>
        </m:r>
        <m:r>
          <w:rPr>
            <w:rFonts w:ascii="Cambria Math" w:hAnsi="Cambria Math"/>
          </w:rPr>
          <m:t>&amp; 150 atm</m:t>
        </m:r>
      </m:oMath>
      <w:r w:rsidR="00422E0D">
        <w:t xml:space="preserve"> is known as the reductive amination. Thus, </w:t>
      </w:r>
      <w:r w:rsidR="00422E0D" w:rsidRPr="002F2005">
        <w:t>—</w:t>
      </w:r>
    </w:p>
    <w:p w:rsidR="009167ED" w:rsidRDefault="00302EB6" w:rsidP="006D3ADC">
      <w:pPr>
        <w:spacing w:after="0"/>
        <w:ind w:firstLine="709"/>
        <w:jc w:val="both"/>
      </w:pPr>
      <w:r>
        <w:tab/>
      </w:r>
      <w:r>
        <w:tab/>
      </w:r>
      <w:r w:rsidR="003869B6">
        <w:tab/>
      </w:r>
      <w:r w:rsidR="006D3ADC">
        <w:object w:dxaOrig="3918" w:dyaOrig="1072">
          <v:shape id="_x0000_i1162" type="#_x0000_t75" style="width:157.75pt;height:43.85pt" o:ole="">
            <v:imagedata r:id="rId283" o:title=""/>
          </v:shape>
          <o:OLEObject Type="Embed" ProgID="ChemDraw.Document.6.0" ShapeID="_x0000_i1162" DrawAspect="Content" ObjectID="_1684240290" r:id="rId284"/>
        </w:object>
      </w:r>
      <w:r w:rsidR="00422E0D">
        <w:t xml:space="preserve">  </w:t>
      </w:r>
    </w:p>
    <w:p w:rsidR="00A03E1D" w:rsidRDefault="00A03E1D" w:rsidP="007B0BF0">
      <w:pPr>
        <w:spacing w:after="0"/>
        <w:ind w:firstLine="709"/>
        <w:jc w:val="both"/>
      </w:pPr>
      <w:r w:rsidRPr="00A03E1D">
        <w:rPr>
          <w:b/>
          <w:sz w:val="24"/>
          <w:u w:val="dash"/>
        </w:rPr>
        <w:lastRenderedPageBreak/>
        <w:t>Mechanism of Reductive Amination</w:t>
      </w:r>
      <w:r>
        <w:t xml:space="preserve">: </w:t>
      </w:r>
      <w:r w:rsidR="00B20A0D">
        <w:t xml:space="preserve">Transformation of carbonyl compound to a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B20A0D">
        <w:t xml:space="preserve">- amine involves nucleophilic addition followed by elimination and addition at the double bond </w:t>
      </w:r>
      <w:r w:rsidR="00B20A0D" w:rsidRPr="002F2005">
        <w:t>—</w:t>
      </w:r>
    </w:p>
    <w:p w:rsidR="007B0BF0" w:rsidRDefault="006D3ADC" w:rsidP="006D3ADC">
      <w:pPr>
        <w:spacing w:after="0"/>
        <w:ind w:firstLine="709"/>
        <w:jc w:val="both"/>
      </w:pPr>
      <w:r>
        <w:object w:dxaOrig="9391" w:dyaOrig="2590">
          <v:shape id="_x0000_i1163" type="#_x0000_t75" style="width:386.3pt;height:105.2pt" o:ole="">
            <v:imagedata r:id="rId285" o:title=""/>
          </v:shape>
          <o:OLEObject Type="Embed" ProgID="ChemDraw.Document.6.0" ShapeID="_x0000_i1163" DrawAspect="Content" ObjectID="_1684240291" r:id="rId286"/>
        </w:object>
      </w:r>
    </w:p>
    <w:p w:rsidR="00251A34" w:rsidRDefault="009167ED" w:rsidP="006D3ADC">
      <w:pPr>
        <w:spacing w:after="0"/>
        <w:ind w:firstLine="709"/>
        <w:jc w:val="both"/>
      </w:pPr>
      <w:r>
        <w:t>[</w:t>
      </w:r>
      <m:oMath>
        <m:r>
          <m:rPr>
            <m:sty m:val="bi"/>
          </m:rPr>
          <w:rPr>
            <w:rFonts w:ascii="Cambria Math" w:hAnsi="Cambria Math"/>
            <w:sz w:val="24"/>
          </w:rPr>
          <m:t>8</m:t>
        </m:r>
      </m:oMath>
      <w:r>
        <w:t xml:space="preserve">] </w:t>
      </w:r>
      <w:r w:rsidRPr="00660158">
        <w:rPr>
          <w:b/>
          <w:sz w:val="24"/>
          <w:u w:val="dash"/>
        </w:rPr>
        <w:t xml:space="preserve">By </w:t>
      </w:r>
      <w:r>
        <w:rPr>
          <w:b/>
          <w:sz w:val="24"/>
          <w:u w:val="dash"/>
        </w:rPr>
        <w:t>Gabriel’s Phthalimide Reaction</w:t>
      </w:r>
      <w:r>
        <w:t>:</w:t>
      </w:r>
      <w:r w:rsidR="00A50CC3">
        <w:t xml:space="preserve"> Gabriel phthalimide reaction involves the </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2</m:t>
        </m:r>
      </m:oMath>
      <w:r w:rsidR="00A50CC3">
        <w:t xml:space="preserve"> reaction of an alkyl halide with potassium phthalimide, followed by acid hydrolysis of the resulting </w:t>
      </w:r>
      <m:oMath>
        <m:r>
          <m:rPr>
            <m:sty m:val="bi"/>
          </m:rPr>
          <w:rPr>
            <w:rFonts w:ascii="Cambria Math" w:hAnsi="Cambria Math"/>
          </w:rPr>
          <m:t>N</m:t>
        </m:r>
      </m:oMath>
      <w:r w:rsidR="00A50CC3" w:rsidRPr="00A50CC3">
        <w:rPr>
          <w:b/>
        </w:rPr>
        <w:t>- alkylphthalimide</w:t>
      </w:r>
      <w:r w:rsidR="00A50CC3">
        <w:t xml:space="preserve"> to yield the parent acid and an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A50CC3">
        <w:t xml:space="preserve">- amine. This method offers a route for the synthesis of </w:t>
      </w:r>
      <w:r w:rsidR="00A50CC3" w:rsidRPr="00A50CC3">
        <w:rPr>
          <w:b/>
        </w:rPr>
        <w:t xml:space="preserve">pure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A50CC3" w:rsidRPr="00A50CC3">
        <w:rPr>
          <w:b/>
        </w:rPr>
        <w:t>- amines</w:t>
      </w:r>
      <w:r w:rsidR="00A50CC3">
        <w:t xml:space="preserve"> compared with ammonolysis of alkyl halides. Thus, </w:t>
      </w:r>
      <w:r w:rsidR="00A50CC3" w:rsidRPr="002F2005">
        <w:t>—</w:t>
      </w:r>
    </w:p>
    <w:p w:rsidR="00406EF0" w:rsidRDefault="006D3ADC" w:rsidP="00D26383">
      <w:pPr>
        <w:spacing w:after="0"/>
        <w:ind w:firstLine="709"/>
        <w:jc w:val="both"/>
      </w:pPr>
      <w:r>
        <w:object w:dxaOrig="9272" w:dyaOrig="3718">
          <v:shape id="_x0000_i1164" type="#_x0000_t75" style="width:373.75pt;height:149.65pt" o:ole="">
            <v:imagedata r:id="rId287" o:title=""/>
          </v:shape>
          <o:OLEObject Type="Embed" ProgID="ChemDraw.Document.6.0" ShapeID="_x0000_i1164" DrawAspect="Content" ObjectID="_1684240292" r:id="rId288"/>
        </w:object>
      </w:r>
    </w:p>
    <w:p w:rsidR="009167ED" w:rsidRDefault="00406EF0" w:rsidP="00C50612">
      <w:pPr>
        <w:ind w:firstLine="709"/>
        <w:jc w:val="both"/>
      </w:pPr>
      <w:r>
        <w:t>A major drawback of this method is that it is not applicable for the preparation of aromatic amines i.e. arylamines, because aryl halides are generally inert to undergo nucleophilic su</w:t>
      </w:r>
      <w:r w:rsidR="00F90B90">
        <w:t>b</w:t>
      </w:r>
      <w:r>
        <w:t xml:space="preserve">stitution with the anion of the phthalimide.  </w:t>
      </w:r>
      <w:r w:rsidR="00A50CC3">
        <w:t xml:space="preserve">  </w:t>
      </w:r>
    </w:p>
    <w:p w:rsidR="00D26383" w:rsidRDefault="009167ED" w:rsidP="006D3ADC">
      <w:pPr>
        <w:spacing w:after="0"/>
        <w:ind w:firstLine="709"/>
        <w:jc w:val="both"/>
        <w:rPr>
          <w:rFonts w:cstheme="minorHAnsi"/>
        </w:rPr>
      </w:pPr>
      <w:r>
        <w:t>[</w:t>
      </w:r>
      <m:oMath>
        <m:r>
          <m:rPr>
            <m:sty m:val="bi"/>
          </m:rPr>
          <w:rPr>
            <w:rFonts w:ascii="Cambria Math" w:hAnsi="Cambria Math"/>
            <w:sz w:val="24"/>
          </w:rPr>
          <m:t>9</m:t>
        </m:r>
      </m:oMath>
      <w:r>
        <w:t xml:space="preserve">] </w:t>
      </w:r>
      <w:r w:rsidRPr="00660158">
        <w:rPr>
          <w:b/>
          <w:sz w:val="24"/>
          <w:u w:val="dash"/>
        </w:rPr>
        <w:t xml:space="preserve">By </w:t>
      </w:r>
      <w:r>
        <w:rPr>
          <w:b/>
          <w:sz w:val="24"/>
          <w:u w:val="dash"/>
        </w:rPr>
        <w:t>Curtius Rearrangement</w:t>
      </w:r>
      <w:r>
        <w:t>:</w:t>
      </w:r>
      <w:r w:rsidR="00034D3E">
        <w:t xml:space="preserve"> </w:t>
      </w:r>
      <w:r w:rsidR="00D26383" w:rsidRPr="00CC0F6C">
        <w:t xml:space="preserve">The intramolecular rearrangement of an acyl azide </w:t>
      </w:r>
      <w:r w:rsidR="00D26383">
        <w:t xml:space="preserve">(carboxylic acid azide) </w:t>
      </w:r>
      <w:r w:rsidR="00D26383" w:rsidRPr="00CC0F6C">
        <w:t xml:space="preserve">into isocyanate </w:t>
      </w:r>
      <w:r w:rsidR="00D26383">
        <w:t>by the loss of</w:t>
      </w:r>
      <w:r w:rsidR="00D26383" w:rsidRPr="00CC0F6C">
        <w:t xml:space="preserve"> molecular nitrogen just by heating (i.e. pyrolysis) is known as </w:t>
      </w:r>
      <w:r w:rsidR="00D26383" w:rsidRPr="00D26383">
        <w:rPr>
          <w:b/>
        </w:rPr>
        <w:t>Curtius rearrangement</w:t>
      </w:r>
      <w:r w:rsidR="00D26383" w:rsidRPr="00CC0F6C">
        <w:t xml:space="preserve">. </w:t>
      </w:r>
      <w:r w:rsidR="00D26383">
        <w:t xml:space="preserve">Hydrolysis of the </w:t>
      </w:r>
      <w:r w:rsidR="00D26383" w:rsidRPr="00CC0F6C">
        <w:t xml:space="preserve">isocyanate </w:t>
      </w:r>
      <w:r w:rsidR="00D26383">
        <w:t xml:space="preserve">yields the amine. </w:t>
      </w:r>
      <w:r w:rsidR="00D26383" w:rsidRPr="00CC0F6C">
        <w:t xml:space="preserve">Thus, </w:t>
      </w:r>
      <w:r w:rsidR="00D26383">
        <w:rPr>
          <w:rFonts w:cstheme="minorHAnsi"/>
        </w:rPr>
        <w:t>―</w:t>
      </w:r>
    </w:p>
    <w:p w:rsidR="009167ED" w:rsidRDefault="00D26383" w:rsidP="006D3ADC">
      <w:pPr>
        <w:spacing w:after="0"/>
        <w:ind w:firstLine="709"/>
        <w:jc w:val="both"/>
      </w:pPr>
      <w:r>
        <w:tab/>
      </w:r>
      <w:r>
        <w:tab/>
      </w:r>
      <w:r w:rsidR="006D3ADC">
        <w:object w:dxaOrig="6320" w:dyaOrig="1159">
          <v:shape id="_x0000_i1165" type="#_x0000_t75" style="width:262.95pt;height:48.85pt" o:ole="">
            <v:imagedata r:id="rId289" o:title=""/>
          </v:shape>
          <o:OLEObject Type="Embed" ProgID="ChemDraw.Document.6.0" ShapeID="_x0000_i1165" DrawAspect="Content" ObjectID="_1684240293" r:id="rId290"/>
        </w:object>
      </w:r>
    </w:p>
    <w:p w:rsidR="00D26383" w:rsidRDefault="00D26383" w:rsidP="00D26383">
      <w:pPr>
        <w:spacing w:after="0"/>
        <w:ind w:firstLine="709"/>
        <w:jc w:val="both"/>
      </w:pPr>
      <w:r w:rsidRPr="00931336">
        <w:rPr>
          <w:b/>
          <w:sz w:val="24"/>
          <w:u w:val="dash"/>
        </w:rPr>
        <w:t>Mechanism</w:t>
      </w:r>
      <w:r w:rsidRPr="00931336">
        <w:rPr>
          <w:b/>
        </w:rPr>
        <w:t>:</w:t>
      </w:r>
      <w:r w:rsidRPr="00CC0F6C">
        <w:t xml:space="preserve"> The reaction involves an intramolecular anionotropic </w:t>
      </w:r>
      <m:oMath>
        <m:r>
          <w:rPr>
            <w:rFonts w:ascii="Cambria Math" w:hAnsi="Cambria Math"/>
          </w:rPr>
          <m:t>1,2</m:t>
        </m:r>
      </m:oMath>
      <w:r>
        <w:t>-</w:t>
      </w:r>
      <w:r w:rsidRPr="00CC0F6C">
        <w:t xml:space="preserve">shift of the migrating group with its bonding electron pair to the electron deficient </w:t>
      </w:r>
      <m:oMath>
        <m:r>
          <w:rPr>
            <w:rFonts w:ascii="Cambria Math" w:hAnsi="Cambria Math"/>
          </w:rPr>
          <m:t>N</m:t>
        </m:r>
      </m:oMath>
      <w:r>
        <w:t>-</w:t>
      </w:r>
      <w:r w:rsidRPr="00CC0F6C">
        <w:t xml:space="preserve"> atom from the </w:t>
      </w:r>
      <m:oMath>
        <m:r>
          <w:rPr>
            <w:rFonts w:ascii="Cambria Math" w:hAnsi="Cambria Math"/>
          </w:rPr>
          <m:t>C</m:t>
        </m:r>
      </m:oMath>
      <w:r>
        <w:t>-</w:t>
      </w:r>
      <w:r w:rsidRPr="00CC0F6C">
        <w:t xml:space="preserve"> atom, probably in a concerted step, and hence an example of </w:t>
      </w:r>
      <m:oMath>
        <m:r>
          <w:rPr>
            <w:rFonts w:ascii="Cambria Math" w:hAnsi="Cambria Math"/>
          </w:rPr>
          <m:t>C</m:t>
        </m:r>
      </m:oMath>
      <w:r>
        <w:t>-</w:t>
      </w:r>
      <w:r w:rsidRPr="00CC0F6C">
        <w:t xml:space="preserve"> to </w:t>
      </w:r>
      <m:oMath>
        <m:r>
          <w:rPr>
            <w:rFonts w:ascii="Cambria Math" w:hAnsi="Cambria Math"/>
          </w:rPr>
          <m:t>N</m:t>
        </m:r>
      </m:oMath>
      <w:r>
        <w:t>-</w:t>
      </w:r>
      <w:r w:rsidRPr="00CC0F6C">
        <w:t xml:space="preserve"> rearrangement. </w:t>
      </w:r>
    </w:p>
    <w:p w:rsidR="00D26383" w:rsidRDefault="006D3ADC" w:rsidP="00D26383">
      <w:pPr>
        <w:spacing w:after="0"/>
        <w:ind w:firstLine="709"/>
        <w:jc w:val="both"/>
      </w:pPr>
      <w:r>
        <w:object w:dxaOrig="9959" w:dyaOrig="3787">
          <v:shape id="_x0000_i1166" type="#_x0000_t75" style="width:371.25pt;height:141.5pt" o:ole="">
            <v:imagedata r:id="rId291" o:title=""/>
          </v:shape>
          <o:OLEObject Type="Embed" ProgID="ChemDraw.Document.6.0" ShapeID="_x0000_i1166" DrawAspect="Content" ObjectID="_1684240294" r:id="rId292"/>
        </w:object>
      </w:r>
    </w:p>
    <w:p w:rsidR="00D26383" w:rsidRDefault="00D26383" w:rsidP="00D26383">
      <w:pPr>
        <w:spacing w:after="0"/>
        <w:ind w:firstLine="709"/>
        <w:jc w:val="both"/>
      </w:pPr>
      <w:r w:rsidRPr="00CC0F6C">
        <w:t xml:space="preserve">When Curtius rearrangement reaction is applied to </w:t>
      </w:r>
      <m:oMath>
        <m:r>
          <m:rPr>
            <m:sty m:val="bi"/>
          </m:rPr>
          <w:rPr>
            <w:rFonts w:ascii="Cambria Math" w:hAnsi="Cambria Math"/>
          </w:rPr>
          <m:t>cycloalkylazides</m:t>
        </m:r>
      </m:oMath>
      <w:r w:rsidRPr="00CC0F6C">
        <w:t xml:space="preserve">, ring expansion takes place. For example, </w:t>
      </w:r>
    </w:p>
    <w:p w:rsidR="00D26383" w:rsidRDefault="00D26383" w:rsidP="00D26383">
      <w:pPr>
        <w:spacing w:after="0"/>
        <w:ind w:firstLine="709"/>
        <w:jc w:val="both"/>
      </w:pPr>
      <w:r>
        <w:lastRenderedPageBreak/>
        <w:tab/>
      </w:r>
      <w:r>
        <w:tab/>
      </w:r>
      <w:r>
        <w:object w:dxaOrig="5263" w:dyaOrig="2585">
          <v:shape id="_x0000_i1167" type="#_x0000_t75" style="width:250.45pt;height:122.7pt" o:ole="">
            <v:imagedata r:id="rId293" o:title=""/>
          </v:shape>
          <o:OLEObject Type="Embed" ProgID="ChemDraw.Document.6.0" ShapeID="_x0000_i1167" DrawAspect="Content" ObjectID="_1684240295" r:id="rId294"/>
        </w:object>
      </w:r>
    </w:p>
    <w:p w:rsidR="00D26383" w:rsidRDefault="00D26383" w:rsidP="00D26383">
      <w:pPr>
        <w:spacing w:after="0"/>
        <w:ind w:firstLine="709"/>
        <w:jc w:val="both"/>
      </w:pPr>
      <w:r w:rsidRPr="0095532E">
        <w:rPr>
          <w:b/>
          <w:sz w:val="24"/>
          <w:u w:val="dash"/>
        </w:rPr>
        <w:t>Application of Curtius Rearrangement</w:t>
      </w:r>
      <w:r w:rsidRPr="00CC0F6C">
        <w:t>:</w:t>
      </w:r>
      <w:r>
        <w:rPr>
          <w:rFonts w:cstheme="minorHAnsi"/>
        </w:rPr>
        <w:t xml:space="preserve"> </w:t>
      </w:r>
      <w:r w:rsidRPr="00CC0F6C">
        <w:t>Curtius Rearrangement reaction may be used to step down a series. For example —</w:t>
      </w:r>
    </w:p>
    <w:p w:rsidR="00D26383" w:rsidRDefault="0015389B" w:rsidP="00D26383">
      <w:pPr>
        <w:ind w:firstLine="709"/>
        <w:jc w:val="both"/>
      </w:pPr>
      <w:r>
        <w:tab/>
      </w:r>
      <w:r w:rsidR="00882E93">
        <w:object w:dxaOrig="8052" w:dyaOrig="4298">
          <v:shape id="_x0000_i1168" type="#_x0000_t75" style="width:315.55pt;height:167.15pt" o:ole="">
            <v:imagedata r:id="rId295" o:title=""/>
          </v:shape>
          <o:OLEObject Type="Embed" ProgID="ChemDraw.Document.6.0" ShapeID="_x0000_i1168" DrawAspect="Content" ObjectID="_1684240296" r:id="rId296"/>
        </w:object>
      </w:r>
    </w:p>
    <w:p w:rsidR="00836AC8" w:rsidRDefault="009167ED" w:rsidP="00C50612">
      <w:pPr>
        <w:ind w:firstLine="709"/>
        <w:jc w:val="both"/>
      </w:pPr>
      <w:r>
        <w:t>[</w:t>
      </w:r>
      <m:oMath>
        <m:r>
          <m:rPr>
            <m:sty m:val="bi"/>
          </m:rPr>
          <w:rPr>
            <w:rFonts w:ascii="Cambria Math" w:hAnsi="Cambria Math"/>
            <w:sz w:val="24"/>
          </w:rPr>
          <m:t>10</m:t>
        </m:r>
      </m:oMath>
      <w:r>
        <w:t xml:space="preserve">] </w:t>
      </w:r>
      <w:r w:rsidRPr="00660158">
        <w:rPr>
          <w:b/>
          <w:sz w:val="24"/>
          <w:u w:val="dash"/>
        </w:rPr>
        <w:t xml:space="preserve">By </w:t>
      </w:r>
      <w:r>
        <w:rPr>
          <w:b/>
          <w:sz w:val="24"/>
          <w:u w:val="dash"/>
        </w:rPr>
        <w:t>Leuckart Reaction</w:t>
      </w:r>
      <w:r>
        <w:t>:</w:t>
      </w:r>
      <w:r w:rsidR="0015389B">
        <w:t xml:space="preserve"> Conversion of an aldehyde or ketone by heating with ammonium formate and formamide, followed by acid hydrolysis to form the formyl derivative of amines to primary amine is known as Leuckart reaction.</w:t>
      </w:r>
      <w:r w:rsidR="00836AC8">
        <w:t xml:space="preserve"> Thus, </w:t>
      </w:r>
      <w:r w:rsidR="00836AC8" w:rsidRPr="00CC0F6C">
        <w:t>—</w:t>
      </w:r>
    </w:p>
    <w:p w:rsidR="009167ED" w:rsidRDefault="000C6D8E" w:rsidP="00C50612">
      <w:pPr>
        <w:ind w:firstLine="709"/>
        <w:jc w:val="both"/>
      </w:pP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C=O+HCON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+HCOON</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CH</m:t>
        </m:r>
        <m:acc>
          <m:accPr>
            <m:chr m:val="̈"/>
            <m:ctrlPr>
              <w:rPr>
                <w:rFonts w:ascii="Cambria Math" w:hAnsi="Cambria Math"/>
                <w:i/>
              </w:rPr>
            </m:ctrlPr>
          </m:accPr>
          <m:e>
            <m:r>
              <w:rPr>
                <w:rFonts w:ascii="Cambria Math" w:hAnsi="Cambria Math"/>
              </w:rPr>
              <m:t>N</m:t>
            </m:r>
          </m:e>
        </m:acc>
        <m:r>
          <w:rPr>
            <w:rFonts w:ascii="Cambria Math" w:hAnsi="Cambria Math"/>
          </w:rPr>
          <m:t>HCHO</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den>
                </m:f>
              </m:e>
            </m:groupChr>
          </m:e>
        </m:box>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CH</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+HCOOH</m:t>
        </m:r>
      </m:oMath>
      <w:r w:rsidR="00836AC8">
        <w:t xml:space="preserve"> </w:t>
      </w:r>
      <w:r w:rsidR="0015389B">
        <w:t xml:space="preserve">  </w:t>
      </w:r>
    </w:p>
    <w:p w:rsidR="00836AC8" w:rsidRDefault="00836AC8" w:rsidP="00C50612">
      <w:pPr>
        <w:ind w:firstLine="709"/>
        <w:jc w:val="both"/>
      </w:pPr>
      <w:r w:rsidRPr="00836AC8">
        <w:rPr>
          <w:b/>
          <w:sz w:val="24"/>
          <w:u w:val="dash"/>
        </w:rPr>
        <w:t>Mechanism of Leuckart reaction</w:t>
      </w:r>
      <w:r>
        <w:t xml:space="preserve">: </w:t>
      </w:r>
      <w:r w:rsidR="008E3A1B">
        <w:t>The reaction involves first a nucleophilic addition followed by elimination of water, hydride shift and hydrolysis t</w:t>
      </w:r>
      <w:r w:rsidR="00966E62">
        <w:t>o</w:t>
      </w:r>
      <w:r w:rsidR="008E3A1B">
        <w:t xml:space="preserve"> give the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8E3A1B">
        <w:t xml:space="preserve">- amine. </w:t>
      </w:r>
    </w:p>
    <w:p w:rsidR="00BA7F60" w:rsidRDefault="00F54830" w:rsidP="00C50612">
      <w:pPr>
        <w:ind w:firstLine="709"/>
        <w:jc w:val="both"/>
      </w:pPr>
      <w:r>
        <w:object w:dxaOrig="9442" w:dyaOrig="3370">
          <v:shape id="_x0000_i1169" type="#_x0000_t75" style="width:409.45pt;height:145.9pt" o:ole="">
            <v:imagedata r:id="rId297" o:title=""/>
          </v:shape>
          <o:OLEObject Type="Embed" ProgID="ChemDraw.Document.6.0" ShapeID="_x0000_i1169" DrawAspect="Content" ObjectID="_1684240297" r:id="rId298"/>
        </w:object>
      </w:r>
    </w:p>
    <w:p w:rsidR="007B35A3" w:rsidRDefault="00A4573D" w:rsidP="007B35A3">
      <w:pPr>
        <w:ind w:firstLine="709"/>
        <w:jc w:val="both"/>
      </w:pPr>
      <w:r>
        <w:rPr>
          <w:b/>
          <w:sz w:val="28"/>
          <w:u w:val="dash"/>
        </w:rPr>
        <w:t xml:space="preserve">Preparation of </w:t>
      </w:r>
      <w:r w:rsidR="007B35A3">
        <w:rPr>
          <w:b/>
          <w:sz w:val="28"/>
          <w:u w:val="dash"/>
        </w:rPr>
        <w:t>Secondary &amp; Tertiary</w:t>
      </w:r>
      <w:r w:rsidR="007B35A3" w:rsidRPr="00BA521D">
        <w:rPr>
          <w:b/>
          <w:sz w:val="28"/>
          <w:u w:val="dash"/>
        </w:rPr>
        <w:t xml:space="preserve"> Amines</w:t>
      </w:r>
      <w:r w:rsidR="007B35A3">
        <w:t xml:space="preserve"> </w:t>
      </w:r>
      <w:r w:rsidR="007B35A3" w:rsidRPr="002F2005">
        <w:t>—</w:t>
      </w:r>
      <w:r w:rsidR="007B35A3">
        <w:t xml:space="preserve"> Both the </w:t>
      </w:r>
      <w:r w:rsidR="007B35A3" w:rsidRPr="00BA521D">
        <w:rPr>
          <w:b/>
          <w:sz w:val="24"/>
          <w:u w:val="dash"/>
        </w:rPr>
        <w:t xml:space="preserve">Aliphatic and Aromatic </w:t>
      </w:r>
      <m:oMath>
        <m:sSup>
          <m:sSupPr>
            <m:ctrlPr>
              <w:rPr>
                <w:rFonts w:ascii="Cambria Math" w:hAnsi="Cambria Math"/>
                <w:b/>
                <w:i/>
                <w:sz w:val="24"/>
                <w:u w:val="dash"/>
              </w:rPr>
            </m:ctrlPr>
          </m:sSupPr>
          <m:e>
            <m:r>
              <m:rPr>
                <m:sty m:val="bi"/>
              </m:rPr>
              <w:rPr>
                <w:rFonts w:ascii="Cambria Math" w:hAnsi="Cambria Math"/>
                <w:sz w:val="24"/>
                <w:u w:val="dash"/>
              </w:rPr>
              <m:t>2</m:t>
            </m:r>
          </m:e>
          <m:sup>
            <m:r>
              <m:rPr>
                <m:sty m:val="bi"/>
              </m:rPr>
              <w:rPr>
                <w:rFonts w:ascii="Cambria Math" w:hAnsi="Cambria Math"/>
                <w:sz w:val="24"/>
                <w:u w:val="dash"/>
              </w:rPr>
              <m:t>0</m:t>
            </m:r>
          </m:sup>
        </m:sSup>
        <m:r>
          <m:rPr>
            <m:sty m:val="bi"/>
          </m:rPr>
          <w:rPr>
            <w:rFonts w:ascii="Cambria Math" w:hAnsi="Cambria Math"/>
            <w:sz w:val="24"/>
            <w:u w:val="dash"/>
          </w:rPr>
          <m:t xml:space="preserve"> </m:t>
        </m:r>
        <m:r>
          <w:rPr>
            <w:rFonts w:ascii="Cambria Math" w:hAnsi="Cambria Math"/>
            <w:sz w:val="24"/>
            <w:u w:val="dash"/>
          </w:rPr>
          <m:t xml:space="preserve">&amp; </m:t>
        </m:r>
        <m:sSup>
          <m:sSupPr>
            <m:ctrlPr>
              <w:rPr>
                <w:rFonts w:ascii="Cambria Math" w:hAnsi="Cambria Math"/>
                <w:b/>
                <w:i/>
                <w:sz w:val="24"/>
                <w:u w:val="dash"/>
              </w:rPr>
            </m:ctrlPr>
          </m:sSupPr>
          <m:e>
            <m:r>
              <m:rPr>
                <m:sty m:val="bi"/>
              </m:rPr>
              <w:rPr>
                <w:rFonts w:ascii="Cambria Math" w:hAnsi="Cambria Math"/>
                <w:sz w:val="24"/>
                <w:u w:val="dash"/>
              </w:rPr>
              <m:t>3</m:t>
            </m:r>
          </m:e>
          <m:sup>
            <m:r>
              <m:rPr>
                <m:sty m:val="bi"/>
              </m:rPr>
              <w:rPr>
                <w:rFonts w:ascii="Cambria Math" w:hAnsi="Cambria Math"/>
                <w:sz w:val="24"/>
                <w:u w:val="dash"/>
              </w:rPr>
              <m:t>0</m:t>
            </m:r>
          </m:sup>
        </m:sSup>
      </m:oMath>
      <w:r w:rsidR="007B35A3" w:rsidRPr="00BA521D">
        <w:rPr>
          <w:b/>
          <w:sz w:val="24"/>
          <w:u w:val="dash"/>
        </w:rPr>
        <w:t>- amines</w:t>
      </w:r>
      <w:r w:rsidR="007B35A3">
        <w:t xml:space="preserve"> can be prepared by the following general methods </w:t>
      </w:r>
      <w:r w:rsidR="007B35A3" w:rsidRPr="002F2005">
        <w:t>—</w:t>
      </w:r>
    </w:p>
    <w:p w:rsidR="000E762F" w:rsidRDefault="007B35A3" w:rsidP="00F54830">
      <w:pPr>
        <w:spacing w:after="0"/>
        <w:ind w:firstLine="709"/>
        <w:jc w:val="both"/>
      </w:pPr>
      <w:r>
        <w:t>[</w:t>
      </w:r>
      <m:oMath>
        <m:r>
          <m:rPr>
            <m:sty m:val="bi"/>
          </m:rPr>
          <w:rPr>
            <w:rFonts w:ascii="Cambria Math" w:hAnsi="Cambria Math"/>
            <w:sz w:val="24"/>
          </w:rPr>
          <m:t>1</m:t>
        </m:r>
      </m:oMath>
      <w:r>
        <w:t xml:space="preserve">] </w:t>
      </w:r>
      <w:r w:rsidRPr="00660158">
        <w:rPr>
          <w:b/>
          <w:sz w:val="24"/>
          <w:u w:val="dash"/>
        </w:rPr>
        <w:t xml:space="preserve">By </w:t>
      </w:r>
      <w:r>
        <w:rPr>
          <w:b/>
          <w:sz w:val="24"/>
          <w:u w:val="dash"/>
        </w:rPr>
        <w:t>the Ammonolysis of Alkyl Halides</w:t>
      </w:r>
      <w:r>
        <w:t xml:space="preserve">: </w:t>
      </w:r>
      <w:r w:rsidR="0004242B">
        <w:t xml:space="preserve">Ammonolysis </w:t>
      </w:r>
      <w:r>
        <w:t xml:space="preserve">of </w:t>
      </w:r>
      <w:r w:rsidR="0004242B">
        <w:t xml:space="preserve">alkyl halides using an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04242B">
        <w:t>-</w:t>
      </w:r>
      <w:r w:rsidR="0061452F">
        <w:t xml:space="preserve"> or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61452F">
        <w:t xml:space="preserve">- </w:t>
      </w:r>
      <w:r w:rsidR="0004242B">
        <w:t xml:space="preserve">amine instead of </w:t>
      </w:r>
      <w:r w:rsidR="0004242B" w:rsidRPr="0061452F">
        <w:rPr>
          <w:b/>
        </w:rPr>
        <w:t>ammonia</w:t>
      </w:r>
      <w:r w:rsidR="0004242B">
        <w:t xml:space="preserve"> results in the formation</w:t>
      </w:r>
      <w:r w:rsidR="0061452F">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61452F">
        <w:t xml:space="preserve">- and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61452F">
        <w:t xml:space="preserve">- amines respectively. Thus, </w:t>
      </w:r>
      <w:r w:rsidR="0061452F" w:rsidRPr="002F2005">
        <w:t>—</w:t>
      </w:r>
    </w:p>
    <w:p w:rsidR="007B35A3" w:rsidRDefault="000E762F" w:rsidP="007B35A3">
      <w:pPr>
        <w:ind w:firstLine="709"/>
        <w:jc w:val="both"/>
      </w:pPr>
      <w:r>
        <w:object w:dxaOrig="9075" w:dyaOrig="4251">
          <v:shape id="_x0000_i1170" type="#_x0000_t75" style="width:390.05pt;height:182.8pt" o:ole="">
            <v:imagedata r:id="rId299" o:title=""/>
          </v:shape>
          <o:OLEObject Type="Embed" ProgID="ChemDraw.Document.6.0" ShapeID="_x0000_i1170" DrawAspect="Content" ObjectID="_1684240298" r:id="rId300"/>
        </w:object>
      </w:r>
      <w:r w:rsidR="007B35A3">
        <w:t xml:space="preserve"> </w:t>
      </w:r>
    </w:p>
    <w:p w:rsidR="00741DEA" w:rsidRDefault="00741DEA" w:rsidP="007B35A3">
      <w:pPr>
        <w:ind w:firstLine="709"/>
        <w:jc w:val="both"/>
      </w:pPr>
      <w:r w:rsidRPr="00741DEA">
        <w:rPr>
          <w:b/>
          <w:sz w:val="24"/>
          <w:u w:val="dash"/>
        </w:rPr>
        <w:t>Limitation</w:t>
      </w:r>
      <w:r>
        <w:t>: Since, the aryl halides like chlorobenzene, compared to alkyl halides, are unreactive; therefore, diphenylamine and Triphenylamine cannot be prepared by this method.</w:t>
      </w:r>
    </w:p>
    <w:p w:rsidR="007B35A3" w:rsidRDefault="007B35A3" w:rsidP="00882E93">
      <w:pPr>
        <w:spacing w:after="0"/>
        <w:ind w:firstLine="709"/>
        <w:jc w:val="both"/>
      </w:pPr>
      <w:r>
        <w:t>[</w:t>
      </w:r>
      <m:oMath>
        <m:r>
          <m:rPr>
            <m:sty m:val="bi"/>
          </m:rPr>
          <w:rPr>
            <w:rFonts w:ascii="Cambria Math" w:hAnsi="Cambria Math"/>
            <w:sz w:val="24"/>
          </w:rPr>
          <m:t>2</m:t>
        </m:r>
      </m:oMath>
      <w:r>
        <w:t xml:space="preserve">] </w:t>
      </w:r>
      <w:r w:rsidRPr="00660158">
        <w:rPr>
          <w:b/>
          <w:sz w:val="24"/>
          <w:u w:val="dash"/>
        </w:rPr>
        <w:t xml:space="preserve">By </w:t>
      </w:r>
      <w:r>
        <w:rPr>
          <w:b/>
          <w:sz w:val="24"/>
          <w:u w:val="dash"/>
        </w:rPr>
        <w:t>the Reductive Amination of Carbonyl Compounds</w:t>
      </w:r>
      <w:r>
        <w:t>:</w:t>
      </w:r>
      <w:r w:rsidR="00357D91">
        <w:t xml:space="preserve"> Catalytic hydrogenation (or more better </w:t>
      </w:r>
      <w:r w:rsidR="00741DEA">
        <w:t xml:space="preserve">to use </w:t>
      </w:r>
      <w:r w:rsidR="00357D91">
        <w:t xml:space="preserve">sodium cyanoborohydride, </w:t>
      </w:r>
      <m:oMath>
        <m:r>
          <w:rPr>
            <w:rFonts w:ascii="Cambria Math" w:hAnsi="Cambria Math"/>
          </w:rPr>
          <m:t>NaB</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CN</m:t>
        </m:r>
      </m:oMath>
      <w:r w:rsidR="00357D91">
        <w:t>)</w:t>
      </w:r>
      <w:r w:rsidR="00741DEA">
        <w:t xml:space="preserve"> of a carbonyl compound in presence of an amine, the carbonyl compounds are reduced to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741DEA">
        <w:t xml:space="preserve">- and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741DEA">
        <w:t xml:space="preserve">- amines, and the process is called the reductive amination of carbonyl compounds. </w:t>
      </w:r>
      <w:r w:rsidR="00910C36" w:rsidRPr="00910C36">
        <w:rPr>
          <w:b/>
          <w:i/>
        </w:rPr>
        <w:t>For example</w:t>
      </w:r>
      <w:r w:rsidR="00910C36">
        <w:t xml:space="preserve">, </w:t>
      </w:r>
      <w:r w:rsidR="00910C36" w:rsidRPr="002F2005">
        <w:t>—</w:t>
      </w:r>
      <w:r w:rsidR="00910C36">
        <w:t xml:space="preserve"> </w:t>
      </w:r>
    </w:p>
    <w:p w:rsidR="00D95662" w:rsidRDefault="00D95662" w:rsidP="007B35A3">
      <w:pPr>
        <w:ind w:firstLine="709"/>
        <w:jc w:val="both"/>
      </w:pPr>
      <w:r>
        <w:object w:dxaOrig="7240" w:dyaOrig="2689">
          <v:shape id="_x0000_i1171" type="#_x0000_t75" style="width:337.45pt;height:125.85pt" o:ole="">
            <v:imagedata r:id="rId301" o:title=""/>
          </v:shape>
          <o:OLEObject Type="Embed" ProgID="ChemDraw.Document.6.0" ShapeID="_x0000_i1171" DrawAspect="Content" ObjectID="_1684240299" r:id="rId302"/>
        </w:object>
      </w:r>
    </w:p>
    <w:p w:rsidR="00D32A2D" w:rsidRDefault="00D32A2D" w:rsidP="007B35A3">
      <w:pPr>
        <w:ind w:firstLine="709"/>
        <w:jc w:val="both"/>
      </w:pPr>
      <w:r>
        <w:object w:dxaOrig="8139" w:dyaOrig="2858">
          <v:shape id="_x0000_i1172" type="#_x0000_t75" style="width:361.9pt;height:127.1pt" o:ole="">
            <v:imagedata r:id="rId303" o:title=""/>
          </v:shape>
          <o:OLEObject Type="Embed" ProgID="ChemDraw.Document.6.0" ShapeID="_x0000_i1172" DrawAspect="Content" ObjectID="_1684240300" r:id="rId304"/>
        </w:object>
      </w:r>
    </w:p>
    <w:p w:rsidR="000B7874" w:rsidRDefault="007B35A3" w:rsidP="00131858">
      <w:pPr>
        <w:ind w:firstLine="709"/>
        <w:jc w:val="both"/>
      </w:pPr>
      <w:r>
        <w:t>[</w:t>
      </w:r>
      <m:oMath>
        <m:r>
          <m:rPr>
            <m:sty m:val="bi"/>
          </m:rPr>
          <w:rPr>
            <w:rFonts w:ascii="Cambria Math" w:hAnsi="Cambria Math"/>
            <w:sz w:val="24"/>
          </w:rPr>
          <m:t>3</m:t>
        </m:r>
      </m:oMath>
      <w:r>
        <w:t xml:space="preserve">] </w:t>
      </w:r>
      <w:r>
        <w:rPr>
          <w:b/>
          <w:sz w:val="24"/>
          <w:u w:val="dash"/>
        </w:rPr>
        <w:t xml:space="preserve">From </w:t>
      </w:r>
      <m:oMath>
        <m:r>
          <m:rPr>
            <m:sty m:val="bi"/>
          </m:rPr>
          <w:rPr>
            <w:rFonts w:ascii="Cambria Math" w:hAnsi="Cambria Math"/>
            <w:sz w:val="24"/>
            <w:u w:val="dash"/>
          </w:rPr>
          <m:t>p</m:t>
        </m:r>
      </m:oMath>
      <w:r>
        <w:rPr>
          <w:b/>
          <w:sz w:val="24"/>
          <w:u w:val="dash"/>
        </w:rPr>
        <w:t>- Nitrosodialkylaniline</w:t>
      </w:r>
      <w:r>
        <w:t>:</w:t>
      </w:r>
      <w:r w:rsidR="00AD1328">
        <w:t xml:space="preserve"> </w:t>
      </w:r>
      <m:oMath>
        <m:r>
          <w:rPr>
            <w:rFonts w:ascii="Cambria Math" w:hAnsi="Cambria Math"/>
          </w:rPr>
          <m:t>p</m:t>
        </m:r>
      </m:oMath>
      <w:r w:rsidR="00AD1328">
        <w:t xml:space="preserve">- Nitrosodialkylamines prepared from aniline, are treated with an alkali to for </w:t>
      </w:r>
      <m:oMath>
        <m:r>
          <m:rPr>
            <m:sty m:val="bi"/>
          </m:rPr>
          <w:rPr>
            <w:rFonts w:ascii="Cambria Math" w:hAnsi="Cambria Math"/>
          </w:rPr>
          <m:t>p</m:t>
        </m:r>
      </m:oMath>
      <w:r w:rsidR="00AD1328" w:rsidRPr="00AD1328">
        <w:rPr>
          <w:b/>
        </w:rPr>
        <w:t>- nitrosophenol</w:t>
      </w:r>
      <w:r w:rsidR="00AD1328">
        <w:t xml:space="preserve"> and the </w:t>
      </w:r>
      <w:r w:rsidR="00AD1328" w:rsidRPr="00AD1328">
        <w:rPr>
          <w:b/>
        </w:rPr>
        <w:t>dialkylamine</w:t>
      </w:r>
      <w:r w:rsidR="00AD1328">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AD1328">
        <w:t xml:space="preserve">- amine). Thus, </w:t>
      </w:r>
      <w:r w:rsidR="00AD1328" w:rsidRPr="002F2005">
        <w:t>—</w:t>
      </w:r>
    </w:p>
    <w:p w:rsidR="00131858" w:rsidRDefault="00131858" w:rsidP="00131858">
      <w:pPr>
        <w:ind w:firstLine="284"/>
        <w:jc w:val="both"/>
      </w:pPr>
      <w:r>
        <w:object w:dxaOrig="10342" w:dyaOrig="1560">
          <v:shape id="_x0000_i1173" type="#_x0000_t75" style="width:427.6pt;height:64.5pt" o:ole="">
            <v:imagedata r:id="rId305" o:title=""/>
          </v:shape>
          <o:OLEObject Type="Embed" ProgID="ChemDraw.Document.6.0" ShapeID="_x0000_i1173" DrawAspect="Content" ObjectID="_1684240301" r:id="rId306"/>
        </w:object>
      </w:r>
    </w:p>
    <w:p w:rsidR="007B35A3" w:rsidRDefault="00131858" w:rsidP="007B35A3">
      <w:pPr>
        <w:ind w:firstLine="709"/>
        <w:jc w:val="both"/>
      </w:pPr>
      <w:r w:rsidRPr="00131858">
        <w:rPr>
          <w:b/>
          <w:u w:val="dash"/>
        </w:rPr>
        <w:t>Application</w:t>
      </w:r>
      <w:r>
        <w:t>:</w:t>
      </w:r>
      <w:r w:rsidR="00AD1328">
        <w:t xml:space="preserve"> </w:t>
      </w:r>
      <w:r>
        <w:t xml:space="preserve">This method provides an excellent route for the conversion of an </w:t>
      </w:r>
      <w:r w:rsidRPr="00131858">
        <w:rPr>
          <w:b/>
        </w:rPr>
        <w:t>aryl primary amine</w:t>
      </w:r>
      <w:r>
        <w:t xml:space="preserve"> into </w:t>
      </w:r>
      <w:r w:rsidRPr="00131858">
        <w:rPr>
          <w:b/>
        </w:rPr>
        <w:t>aliphatic secondary amine</w:t>
      </w:r>
      <w:r>
        <w:t xml:space="preserve">. </w:t>
      </w:r>
    </w:p>
    <w:p w:rsidR="007B35A3" w:rsidRDefault="007B35A3" w:rsidP="007B35A3">
      <w:pPr>
        <w:ind w:firstLine="709"/>
        <w:jc w:val="both"/>
      </w:pPr>
      <w:r>
        <w:lastRenderedPageBreak/>
        <w:t>[</w:t>
      </w:r>
      <m:oMath>
        <m:r>
          <m:rPr>
            <m:sty m:val="bi"/>
          </m:rPr>
          <w:rPr>
            <w:rFonts w:ascii="Cambria Math" w:hAnsi="Cambria Math"/>
            <w:sz w:val="24"/>
          </w:rPr>
          <m:t>4</m:t>
        </m:r>
      </m:oMath>
      <w:r>
        <w:t xml:space="preserve">] </w:t>
      </w:r>
      <w:r w:rsidRPr="00660158">
        <w:rPr>
          <w:b/>
          <w:sz w:val="24"/>
          <w:u w:val="dash"/>
        </w:rPr>
        <w:t xml:space="preserve">By </w:t>
      </w:r>
      <w:r>
        <w:rPr>
          <w:b/>
          <w:sz w:val="24"/>
          <w:u w:val="dash"/>
        </w:rPr>
        <w:t xml:space="preserve">the Reduction of </w:t>
      </w:r>
      <m:oMath>
        <m:r>
          <m:rPr>
            <m:sty m:val="bi"/>
          </m:rPr>
          <w:rPr>
            <w:rFonts w:ascii="Cambria Math" w:hAnsi="Cambria Math"/>
            <w:sz w:val="24"/>
            <w:u w:val="dash"/>
          </w:rPr>
          <m:t>N</m:t>
        </m:r>
      </m:oMath>
      <w:r>
        <w:rPr>
          <w:b/>
          <w:sz w:val="24"/>
          <w:u w:val="dash"/>
        </w:rPr>
        <w:t>- Compounds</w:t>
      </w:r>
      <w:r>
        <w:t>:</w:t>
      </w:r>
      <w:r w:rsidR="001A3073">
        <w:t xml:space="preserve"> Nitrogen containing organic compounds such as isocyanides can be reduced to an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1A3073">
        <w:t xml:space="preserve">- amine by </w:t>
      </w:r>
      <m:oMath>
        <m:r>
          <w:rPr>
            <w:rFonts w:ascii="Cambria Math" w:hAnsi="Cambria Math"/>
          </w:rPr>
          <m:t>Na &amp; EtOH</m:t>
        </m:r>
      </m:oMath>
      <w:r w:rsidR="001A3073">
        <w:t xml:space="preserve">. </w:t>
      </w:r>
    </w:p>
    <w:p w:rsidR="003D7907" w:rsidRDefault="003D7907" w:rsidP="003D7907">
      <w:pPr>
        <w:spacing w:after="0"/>
        <w:ind w:firstLine="709"/>
        <w:jc w:val="both"/>
      </w:pPr>
      <m:oMathPara>
        <m:oMath>
          <m:r>
            <w:rPr>
              <w:rFonts w:ascii="Cambria Math" w:hAnsi="Cambria Math"/>
            </w:rPr>
            <m:t>R-N≡C  +4</m:t>
          </m:r>
          <m:d>
            <m:dPr>
              <m:begChr m:val="["/>
              <m:endChr m:val="]"/>
              <m:ctrlPr>
                <w:rPr>
                  <w:rFonts w:ascii="Cambria Math" w:hAnsi="Cambria Math"/>
                  <w:i/>
                </w:rPr>
              </m:ctrlPr>
            </m:dPr>
            <m:e>
              <m:r>
                <w:rPr>
                  <w:rFonts w:ascii="Cambria Math" w:hAnsi="Cambria Math"/>
                </w:rPr>
                <m:t>H</m:t>
              </m:r>
            </m:e>
          </m:d>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f>
                    <m:fPr>
                      <m:type m:val="lin"/>
                      <m:ctrlPr>
                        <w:rPr>
                          <w:rFonts w:ascii="Cambria Math" w:hAnsi="Cambria Math"/>
                          <w:i/>
                        </w:rPr>
                      </m:ctrlPr>
                    </m:fPr>
                    <m:num>
                      <m:r>
                        <w:rPr>
                          <w:rFonts w:ascii="Cambria Math" w:hAnsi="Cambria Math"/>
                        </w:rPr>
                        <m:t>Na</m:t>
                      </m:r>
                    </m:num>
                    <m:den>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 xml:space="preserve">OH  </m:t>
                      </m:r>
                    </m:den>
                  </m:f>
                </m:e>
              </m:groupChr>
            </m:e>
          </m:box>
          <m:r>
            <w:rPr>
              <w:rFonts w:ascii="Cambria Math" w:hAnsi="Cambria Math"/>
            </w:rPr>
            <m:t xml:space="preserve">  RNHC</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rsidR="003D7907" w:rsidRDefault="003D7907" w:rsidP="007B35A3">
      <w:pPr>
        <w:ind w:firstLine="709"/>
        <w:jc w:val="both"/>
      </w:pPr>
      <w:r>
        <w:tab/>
      </w:r>
      <w:r>
        <w:tab/>
      </w:r>
      <w:r>
        <w:tab/>
        <w:t>Isocyanide</w:t>
      </w:r>
      <w:r>
        <w:tab/>
      </w:r>
      <w:r>
        <w:tab/>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Amine (</w:t>
      </w:r>
      <m:oMath>
        <m:r>
          <w:rPr>
            <w:rFonts w:ascii="Cambria Math" w:hAnsi="Cambria Math"/>
          </w:rPr>
          <m:t>R=alkyl or aryl G</m:t>
        </m:r>
        <m:r>
          <w:rPr>
            <w:rFonts w:ascii="Cambria Math" w:hAnsi="Cambria Math"/>
          </w:rPr>
          <m:t>r.</m:t>
        </m:r>
      </m:oMath>
      <w:r>
        <w:t xml:space="preserve">) </w:t>
      </w:r>
    </w:p>
    <w:p w:rsidR="007B35A3" w:rsidRDefault="007B35A3" w:rsidP="007B35A3">
      <w:pPr>
        <w:ind w:firstLine="709"/>
        <w:jc w:val="both"/>
      </w:pPr>
      <w:r>
        <w:rPr>
          <w:b/>
          <w:sz w:val="28"/>
          <w:u w:val="dash"/>
        </w:rPr>
        <w:t xml:space="preserve">Some Specific methods for the Synthesis of </w:t>
      </w:r>
      <m:oMath>
        <m:sSup>
          <m:sSupPr>
            <m:ctrlPr>
              <w:rPr>
                <w:rFonts w:ascii="Cambria Math" w:hAnsi="Cambria Math"/>
                <w:b/>
                <w:i/>
                <w:sz w:val="28"/>
                <w:u w:val="dash"/>
              </w:rPr>
            </m:ctrlPr>
          </m:sSupPr>
          <m:e>
            <m:r>
              <m:rPr>
                <m:sty m:val="bi"/>
              </m:rPr>
              <w:rPr>
                <w:rFonts w:ascii="Cambria Math" w:hAnsi="Cambria Math"/>
                <w:sz w:val="28"/>
                <w:u w:val="dash"/>
              </w:rPr>
              <m:t>2</m:t>
            </m:r>
          </m:e>
          <m:sup>
            <m:r>
              <m:rPr>
                <m:sty m:val="bi"/>
              </m:rPr>
              <w:rPr>
                <w:rFonts w:ascii="Cambria Math" w:hAnsi="Cambria Math"/>
                <w:sz w:val="28"/>
                <w:u w:val="dash"/>
              </w:rPr>
              <m:t>0</m:t>
            </m:r>
          </m:sup>
        </m:sSup>
        <m:r>
          <m:rPr>
            <m:sty m:val="bi"/>
          </m:rPr>
          <w:rPr>
            <w:rFonts w:ascii="Cambria Math" w:hAnsi="Cambria Math"/>
            <w:sz w:val="28"/>
            <w:u w:val="dash"/>
          </w:rPr>
          <m:t xml:space="preserve"> </m:t>
        </m:r>
        <m:r>
          <w:rPr>
            <w:rFonts w:ascii="Cambria Math" w:hAnsi="Cambria Math"/>
            <w:sz w:val="28"/>
            <w:u w:val="dash"/>
          </w:rPr>
          <m:t xml:space="preserve">&amp; </m:t>
        </m:r>
        <m:sSup>
          <m:sSupPr>
            <m:ctrlPr>
              <w:rPr>
                <w:rFonts w:ascii="Cambria Math" w:hAnsi="Cambria Math"/>
                <w:b/>
                <w:i/>
                <w:sz w:val="28"/>
                <w:u w:val="dash"/>
              </w:rPr>
            </m:ctrlPr>
          </m:sSupPr>
          <m:e>
            <m:r>
              <m:rPr>
                <m:sty m:val="bi"/>
              </m:rPr>
              <w:rPr>
                <w:rFonts w:ascii="Cambria Math" w:hAnsi="Cambria Math"/>
                <w:sz w:val="28"/>
                <w:u w:val="dash"/>
              </w:rPr>
              <m:t>3</m:t>
            </m:r>
          </m:e>
          <m:sup>
            <m:r>
              <m:rPr>
                <m:sty m:val="bi"/>
              </m:rPr>
              <w:rPr>
                <w:rFonts w:ascii="Cambria Math" w:hAnsi="Cambria Math"/>
                <w:sz w:val="28"/>
                <w:u w:val="dash"/>
              </w:rPr>
              <m:t>0</m:t>
            </m:r>
          </m:sup>
        </m:sSup>
      </m:oMath>
      <w:r>
        <w:rPr>
          <w:b/>
          <w:sz w:val="28"/>
          <w:u w:val="dash"/>
        </w:rPr>
        <w:t>- Aryl Amines</w:t>
      </w:r>
      <w:r>
        <w:t xml:space="preserve"> </w:t>
      </w:r>
      <w:r w:rsidRPr="002F2005">
        <w:t>—</w:t>
      </w:r>
      <w:r>
        <w:t xml:space="preserve"> </w:t>
      </w:r>
    </w:p>
    <w:p w:rsidR="007B35A3" w:rsidRDefault="007B35A3" w:rsidP="007B35A3">
      <w:pPr>
        <w:ind w:firstLine="709"/>
        <w:jc w:val="both"/>
      </w:pPr>
      <w:r>
        <w:t xml:space="preserve">Some specific methods especially </w:t>
      </w:r>
      <w:r w:rsidRPr="00BA521D">
        <w:rPr>
          <w:b/>
          <w:sz w:val="24"/>
          <w:u w:val="dash"/>
        </w:rPr>
        <w:t xml:space="preserve">Aromatic </w:t>
      </w:r>
      <m:oMath>
        <m:sSup>
          <m:sSupPr>
            <m:ctrlPr>
              <w:rPr>
                <w:rFonts w:ascii="Cambria Math" w:hAnsi="Cambria Math"/>
                <w:b/>
                <w:i/>
                <w:sz w:val="24"/>
                <w:u w:val="dash"/>
              </w:rPr>
            </m:ctrlPr>
          </m:sSupPr>
          <m:e>
            <m:r>
              <m:rPr>
                <m:sty m:val="bi"/>
              </m:rPr>
              <w:rPr>
                <w:rFonts w:ascii="Cambria Math" w:hAnsi="Cambria Math"/>
                <w:sz w:val="24"/>
                <w:u w:val="dash"/>
              </w:rPr>
              <m:t>2</m:t>
            </m:r>
          </m:e>
          <m:sup>
            <m:r>
              <m:rPr>
                <m:sty m:val="bi"/>
              </m:rPr>
              <w:rPr>
                <w:rFonts w:ascii="Cambria Math" w:hAnsi="Cambria Math"/>
                <w:sz w:val="24"/>
                <w:u w:val="dash"/>
              </w:rPr>
              <m:t>0</m:t>
            </m:r>
          </m:sup>
        </m:sSup>
        <m:r>
          <m:rPr>
            <m:sty m:val="bi"/>
          </m:rPr>
          <w:rPr>
            <w:rFonts w:ascii="Cambria Math" w:hAnsi="Cambria Math"/>
            <w:sz w:val="24"/>
            <w:u w:val="dash"/>
          </w:rPr>
          <m:t xml:space="preserve"> </m:t>
        </m:r>
        <m:r>
          <w:rPr>
            <w:rFonts w:ascii="Cambria Math" w:hAnsi="Cambria Math"/>
            <w:sz w:val="24"/>
            <w:u w:val="dash"/>
          </w:rPr>
          <m:t xml:space="preserve">&amp; </m:t>
        </m:r>
        <m:sSup>
          <m:sSupPr>
            <m:ctrlPr>
              <w:rPr>
                <w:rFonts w:ascii="Cambria Math" w:hAnsi="Cambria Math"/>
                <w:b/>
                <w:i/>
                <w:sz w:val="24"/>
                <w:u w:val="dash"/>
              </w:rPr>
            </m:ctrlPr>
          </m:sSupPr>
          <m:e>
            <m:r>
              <m:rPr>
                <m:sty m:val="bi"/>
              </m:rPr>
              <w:rPr>
                <w:rFonts w:ascii="Cambria Math" w:hAnsi="Cambria Math"/>
                <w:sz w:val="24"/>
                <w:u w:val="dash"/>
              </w:rPr>
              <m:t>3</m:t>
            </m:r>
          </m:e>
          <m:sup>
            <m:r>
              <m:rPr>
                <m:sty m:val="bi"/>
              </m:rPr>
              <w:rPr>
                <w:rFonts w:ascii="Cambria Math" w:hAnsi="Cambria Math"/>
                <w:sz w:val="24"/>
                <w:u w:val="dash"/>
              </w:rPr>
              <m:t>0</m:t>
            </m:r>
          </m:sup>
        </m:sSup>
      </m:oMath>
      <w:r w:rsidRPr="00BA521D">
        <w:rPr>
          <w:b/>
          <w:sz w:val="24"/>
          <w:u w:val="dash"/>
        </w:rPr>
        <w:t>- amines</w:t>
      </w:r>
      <w:r>
        <w:t xml:space="preserve"> are </w:t>
      </w:r>
      <w:r w:rsidRPr="002F2005">
        <w:t>—</w:t>
      </w:r>
    </w:p>
    <w:p w:rsidR="000B4F01" w:rsidRDefault="00F20FA2" w:rsidP="00655E8D">
      <w:pPr>
        <w:spacing w:after="0"/>
        <w:ind w:firstLine="709"/>
        <w:jc w:val="both"/>
      </w:pPr>
      <w:r>
        <w:t>[</w:t>
      </w:r>
      <m:oMath>
        <m:r>
          <m:rPr>
            <m:sty m:val="bi"/>
          </m:rPr>
          <w:rPr>
            <w:rFonts w:ascii="Cambria Math" w:hAnsi="Cambria Math"/>
            <w:sz w:val="24"/>
          </w:rPr>
          <m:t>1</m:t>
        </m:r>
      </m:oMath>
      <w:r>
        <w:t xml:space="preserve">] </w:t>
      </w:r>
      <w:r>
        <w:rPr>
          <w:b/>
          <w:sz w:val="24"/>
          <w:u w:val="dash"/>
        </w:rPr>
        <w:t xml:space="preserve">Diphenylamine </w:t>
      </w:r>
      <w:r w:rsidRPr="002F2005">
        <w:t>—</w:t>
      </w:r>
      <w:r>
        <w:t xml:space="preserve"> </w:t>
      </w:r>
      <w:r>
        <w:rPr>
          <w:b/>
          <w:sz w:val="24"/>
          <w:u w:val="dash"/>
        </w:rPr>
        <w:t>from Phenol &amp; Aniline</w:t>
      </w:r>
      <w:r>
        <w:t xml:space="preserv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rsidR="000B4F01">
        <w:t xml:space="preserve">- Arylamine such as diphenylamine, can be prepared from phenol by heating it with aniline in presence of a dehydrating agent like anhydrous </w:t>
      </w:r>
      <m:oMath>
        <m:r>
          <w:rPr>
            <w:rFonts w:ascii="Cambria Math" w:hAnsi="Cambria Math"/>
          </w:rPr>
          <m:t>Zn</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m:t>
        </m:r>
        <m:r>
          <m:rPr>
            <m:sty m:val="p"/>
          </m:rPr>
          <w:rPr>
            <w:rFonts w:ascii="Cambria Math" w:hAnsi="Cambria Math"/>
          </w:rPr>
          <m:t>at</m:t>
        </m:r>
        <m:r>
          <w:rPr>
            <w:rFonts w:ascii="Cambria Math" w:hAnsi="Cambria Math"/>
          </w:rPr>
          <m:t xml:space="preserve"> 260℃</m:t>
        </m:r>
      </m:oMath>
      <w:r w:rsidR="000B4F01">
        <w:t xml:space="preserve">. Thus, </w:t>
      </w:r>
      <w:r w:rsidR="000B4F01" w:rsidRPr="002F2005">
        <w:t>—</w:t>
      </w:r>
    </w:p>
    <w:p w:rsidR="00655E8D" w:rsidRDefault="00655E8D" w:rsidP="00882E93">
      <w:pPr>
        <w:spacing w:after="0"/>
        <w:ind w:firstLine="709"/>
        <w:jc w:val="both"/>
      </w:pPr>
      <w:r>
        <w:tab/>
      </w:r>
      <w:r>
        <w:tab/>
      </w:r>
      <w:r w:rsidR="00882E93">
        <w:object w:dxaOrig="6151" w:dyaOrig="1814">
          <v:shape id="_x0000_i1174" type="#_x0000_t75" style="width:255.45pt;height:75.15pt" o:ole="">
            <v:imagedata r:id="rId307" o:title=""/>
          </v:shape>
          <o:OLEObject Type="Embed" ProgID="ChemDraw.Document.6.0" ShapeID="_x0000_i1174" DrawAspect="Content" ObjectID="_1684240302" r:id="rId308"/>
        </w:object>
      </w:r>
    </w:p>
    <w:p w:rsidR="00632BF6" w:rsidRDefault="00F20FA2" w:rsidP="00632BF6">
      <w:pPr>
        <w:spacing w:after="0"/>
        <w:ind w:firstLine="709"/>
        <w:jc w:val="both"/>
      </w:pPr>
      <w:r>
        <w:t>[</w:t>
      </w:r>
      <m:oMath>
        <m:r>
          <m:rPr>
            <m:sty m:val="bi"/>
          </m:rPr>
          <w:rPr>
            <w:rFonts w:ascii="Cambria Math" w:hAnsi="Cambria Math"/>
            <w:sz w:val="24"/>
          </w:rPr>
          <m:t>2</m:t>
        </m:r>
      </m:oMath>
      <w:r>
        <w:t xml:space="preserve">] </w:t>
      </w:r>
      <w:r>
        <w:rPr>
          <w:b/>
          <w:sz w:val="24"/>
          <w:u w:val="dash"/>
        </w:rPr>
        <w:t xml:space="preserve">Diphenylamine &amp; Triphenylamine </w:t>
      </w:r>
      <w:r w:rsidRPr="002F2005">
        <w:t>—</w:t>
      </w:r>
      <w:r>
        <w:t xml:space="preserve"> </w:t>
      </w:r>
      <w:r>
        <w:rPr>
          <w:b/>
          <w:sz w:val="24"/>
          <w:u w:val="dash"/>
        </w:rPr>
        <w:t>by Ullamann Reaction</w:t>
      </w:r>
      <w:r>
        <w:t>:</w:t>
      </w:r>
      <w:r w:rsidR="00CF7439">
        <w:t xml:space="preserve"> In Ullamann reaction, diphenylamine is prepared by refluxing a mixture of acetanilide, potassium carbonate bromo- benzene and small amount of </w:t>
      </w:r>
      <m:oMath>
        <m:r>
          <w:rPr>
            <w:rFonts w:ascii="Cambria Math" w:hAnsi="Cambria Math"/>
          </w:rPr>
          <m:t>Cu</m:t>
        </m:r>
      </m:oMath>
      <w:r w:rsidR="00CF7439">
        <w:t xml:space="preserve">- powder in nitrobenzene solution. Thus, </w:t>
      </w:r>
      <w:r w:rsidR="00CF7439" w:rsidRPr="002F2005">
        <w:t>—</w:t>
      </w:r>
    </w:p>
    <w:p w:rsidR="00F20FA2" w:rsidRDefault="00632BF6" w:rsidP="00F20FA2">
      <w:pPr>
        <w:ind w:firstLine="709"/>
        <w:jc w:val="both"/>
      </w:pPr>
      <w:r>
        <w:object w:dxaOrig="10306" w:dyaOrig="1814">
          <v:shape id="_x0000_i1175" type="#_x0000_t75" style="width:413.85pt;height:73.25pt" o:ole="">
            <v:imagedata r:id="rId309" o:title=""/>
          </v:shape>
          <o:OLEObject Type="Embed" ProgID="ChemDraw.Document.6.0" ShapeID="_x0000_i1175" DrawAspect="Content" ObjectID="_1684240303" r:id="rId310"/>
        </w:object>
      </w:r>
      <w:r w:rsidR="00CF7439">
        <w:t xml:space="preserve"> </w:t>
      </w:r>
    </w:p>
    <w:p w:rsidR="00632BF6" w:rsidRDefault="00632BF6" w:rsidP="00F20FA2">
      <w:pPr>
        <w:ind w:firstLine="709"/>
        <w:jc w:val="both"/>
      </w:pPr>
      <w:r>
        <w:t xml:space="preserve">It has been observed that, Ullamann reaction is the most suitable method for the synthesis of substituted diphenylamines.  </w:t>
      </w:r>
    </w:p>
    <w:p w:rsidR="008F3298" w:rsidRDefault="00A71642" w:rsidP="008F3298">
      <w:pPr>
        <w:spacing w:after="0"/>
        <w:ind w:firstLine="709"/>
        <w:jc w:val="both"/>
      </w:pPr>
      <w:r w:rsidRPr="00A71642">
        <w:rPr>
          <w:b/>
        </w:rPr>
        <w:t>Triphenylamine</w:t>
      </w:r>
      <w:r>
        <w:t xml:space="preserve">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xml:space="preserve">- amine), can be prepared by Ullamann reaction using diphenylamine and iodobenzene </w:t>
      </w:r>
      <w:r w:rsidRPr="002F2005">
        <w:t>—</w:t>
      </w:r>
    </w:p>
    <w:p w:rsidR="00A71642" w:rsidRDefault="00882E93" w:rsidP="00882E93">
      <w:pPr>
        <w:spacing w:after="0"/>
        <w:ind w:firstLine="709"/>
        <w:jc w:val="both"/>
      </w:pPr>
      <w:r>
        <w:object w:dxaOrig="10087" w:dyaOrig="2421">
          <v:shape id="_x0000_i1176" type="#_x0000_t75" style="width:396.3pt;height:95.15pt" o:ole="">
            <v:imagedata r:id="rId311" o:title=""/>
          </v:shape>
          <o:OLEObject Type="Embed" ProgID="ChemDraw.Document.6.0" ShapeID="_x0000_i1176" DrawAspect="Content" ObjectID="_1684240304" r:id="rId312"/>
        </w:object>
      </w:r>
      <w:r w:rsidR="00A71642">
        <w:t xml:space="preserve"> </w:t>
      </w:r>
    </w:p>
    <w:p w:rsidR="00F20FA2" w:rsidRDefault="00F20FA2" w:rsidP="005F5E8A">
      <w:pPr>
        <w:spacing w:after="0"/>
        <w:ind w:firstLine="709"/>
        <w:jc w:val="both"/>
      </w:pPr>
      <w:r>
        <w:t>[</w:t>
      </w:r>
      <m:oMath>
        <m:r>
          <m:rPr>
            <m:sty m:val="bi"/>
          </m:rPr>
          <w:rPr>
            <w:rFonts w:ascii="Cambria Math" w:hAnsi="Cambria Math"/>
            <w:sz w:val="24"/>
          </w:rPr>
          <m:t>3</m:t>
        </m:r>
      </m:oMath>
      <w:r>
        <w:t xml:space="preserve">] </w:t>
      </w:r>
      <w:r>
        <w:rPr>
          <w:b/>
          <w:sz w:val="24"/>
          <w:u w:val="dash"/>
        </w:rPr>
        <w:t xml:space="preserve">Diphenylamine </w:t>
      </w:r>
      <w:r w:rsidRPr="002F2005">
        <w:t>—</w:t>
      </w:r>
      <w:r>
        <w:t xml:space="preserve"> </w:t>
      </w:r>
      <w:r>
        <w:rPr>
          <w:b/>
          <w:sz w:val="24"/>
          <w:u w:val="dash"/>
        </w:rPr>
        <w:t>a commercial synthesis</w:t>
      </w:r>
      <w:r>
        <w:t>:</w:t>
      </w:r>
      <w:r w:rsidR="003E6873">
        <w:t xml:space="preserve"> Commercially, diphenylamine is prepared by heating aniline with aniline hydrochloride at </w:t>
      </w:r>
      <m:oMath>
        <m:r>
          <w:rPr>
            <w:rFonts w:ascii="Cambria Math" w:hAnsi="Cambria Math"/>
          </w:rPr>
          <m:t>140℃</m:t>
        </m:r>
      </m:oMath>
      <w:r w:rsidR="003E6873">
        <w:t xml:space="preserve"> under pressure. Thus, </w:t>
      </w:r>
      <w:r w:rsidR="003E6873" w:rsidRPr="002F2005">
        <w:t>—</w:t>
      </w:r>
    </w:p>
    <w:p w:rsidR="005F5E8A" w:rsidRDefault="00882E93" w:rsidP="00F20FA2">
      <w:pPr>
        <w:ind w:firstLine="709"/>
        <w:jc w:val="both"/>
      </w:pPr>
      <w:r>
        <w:object w:dxaOrig="8120" w:dyaOrig="1532">
          <v:shape id="_x0000_i1177" type="#_x0000_t75" style="width:347.5pt;height:65.75pt" o:ole="">
            <v:imagedata r:id="rId313" o:title=""/>
          </v:shape>
          <o:OLEObject Type="Embed" ProgID="ChemDraw.Document.6.0" ShapeID="_x0000_i1177" DrawAspect="Content" ObjectID="_1684240305" r:id="rId314"/>
        </w:object>
      </w:r>
    </w:p>
    <w:p w:rsidR="00B35D66" w:rsidRDefault="00B35D66" w:rsidP="00F20FA2">
      <w:pPr>
        <w:ind w:firstLine="709"/>
        <w:jc w:val="both"/>
      </w:pPr>
      <w:r>
        <w:rPr>
          <w:b/>
          <w:sz w:val="28"/>
          <w:u w:val="dash"/>
        </w:rPr>
        <w:t xml:space="preserve">Separation of mixture of </w:t>
      </w:r>
      <m:oMath>
        <m:sSup>
          <m:sSupPr>
            <m:ctrlPr>
              <w:rPr>
                <w:rFonts w:ascii="Cambria Math" w:hAnsi="Cambria Math"/>
                <w:b/>
                <w:i/>
                <w:sz w:val="28"/>
                <w:u w:val="dash"/>
              </w:rPr>
            </m:ctrlPr>
          </m:sSupPr>
          <m:e>
            <m:r>
              <m:rPr>
                <m:sty m:val="bi"/>
              </m:rPr>
              <w:rPr>
                <w:rFonts w:ascii="Cambria Math" w:hAnsi="Cambria Math"/>
                <w:sz w:val="28"/>
                <w:u w:val="dash"/>
              </w:rPr>
              <m:t>1</m:t>
            </m:r>
          </m:e>
          <m:sup>
            <m:r>
              <m:rPr>
                <m:sty m:val="bi"/>
              </m:rPr>
              <w:rPr>
                <w:rFonts w:ascii="Cambria Math" w:hAnsi="Cambria Math"/>
                <w:sz w:val="28"/>
                <w:u w:val="dash"/>
              </w:rPr>
              <m:t>0</m:t>
            </m:r>
          </m:sup>
        </m:sSup>
        <m:r>
          <m:rPr>
            <m:sty m:val="bi"/>
          </m:rPr>
          <w:rPr>
            <w:rFonts w:ascii="Cambria Math" w:hAnsi="Cambria Math"/>
            <w:sz w:val="28"/>
            <w:u w:val="dash"/>
          </w:rPr>
          <m:t xml:space="preserve">, </m:t>
        </m:r>
        <m:sSup>
          <m:sSupPr>
            <m:ctrlPr>
              <w:rPr>
                <w:rFonts w:ascii="Cambria Math" w:hAnsi="Cambria Math"/>
                <w:b/>
                <w:i/>
                <w:sz w:val="28"/>
                <w:u w:val="dash"/>
              </w:rPr>
            </m:ctrlPr>
          </m:sSupPr>
          <m:e>
            <m:r>
              <m:rPr>
                <m:sty m:val="bi"/>
              </m:rPr>
              <w:rPr>
                <w:rFonts w:ascii="Cambria Math" w:hAnsi="Cambria Math"/>
                <w:sz w:val="28"/>
                <w:u w:val="dash"/>
              </w:rPr>
              <m:t>2</m:t>
            </m:r>
          </m:e>
          <m:sup>
            <m:r>
              <m:rPr>
                <m:sty m:val="bi"/>
              </m:rPr>
              <w:rPr>
                <w:rFonts w:ascii="Cambria Math" w:hAnsi="Cambria Math"/>
                <w:sz w:val="28"/>
                <w:u w:val="dash"/>
              </w:rPr>
              <m:t>0</m:t>
            </m:r>
          </m:sup>
        </m:sSup>
        <m:r>
          <m:rPr>
            <m:sty m:val="bi"/>
          </m:rPr>
          <w:rPr>
            <w:rFonts w:ascii="Cambria Math" w:hAnsi="Cambria Math"/>
            <w:sz w:val="28"/>
            <w:u w:val="dash"/>
          </w:rPr>
          <m:t xml:space="preserve"> </m:t>
        </m:r>
        <m:r>
          <w:rPr>
            <w:rFonts w:ascii="Cambria Math" w:hAnsi="Cambria Math"/>
            <w:sz w:val="28"/>
            <w:u w:val="dash"/>
          </w:rPr>
          <m:t xml:space="preserve">&amp; </m:t>
        </m:r>
        <m:sSup>
          <m:sSupPr>
            <m:ctrlPr>
              <w:rPr>
                <w:rFonts w:ascii="Cambria Math" w:hAnsi="Cambria Math"/>
                <w:b/>
                <w:i/>
                <w:sz w:val="28"/>
                <w:u w:val="dash"/>
              </w:rPr>
            </m:ctrlPr>
          </m:sSupPr>
          <m:e>
            <m:r>
              <m:rPr>
                <m:sty m:val="bi"/>
              </m:rPr>
              <w:rPr>
                <w:rFonts w:ascii="Cambria Math" w:hAnsi="Cambria Math"/>
                <w:sz w:val="28"/>
                <w:u w:val="dash"/>
              </w:rPr>
              <m:t>3</m:t>
            </m:r>
          </m:e>
          <m:sup>
            <m:r>
              <m:rPr>
                <m:sty m:val="bi"/>
              </m:rPr>
              <w:rPr>
                <w:rFonts w:ascii="Cambria Math" w:hAnsi="Cambria Math"/>
                <w:sz w:val="28"/>
                <w:u w:val="dash"/>
              </w:rPr>
              <m:t>0</m:t>
            </m:r>
          </m:sup>
        </m:sSup>
      </m:oMath>
      <w:r>
        <w:rPr>
          <w:b/>
          <w:sz w:val="28"/>
          <w:u w:val="dash"/>
        </w:rPr>
        <w:t>- Amines</w:t>
      </w:r>
      <w:r>
        <w:t xml:space="preserve"> </w:t>
      </w:r>
      <w:r w:rsidRPr="002F2005">
        <w:t>—</w:t>
      </w:r>
    </w:p>
    <w:p w:rsidR="00B35D66" w:rsidRDefault="00B35D66" w:rsidP="00F20FA2">
      <w:pPr>
        <w:ind w:firstLine="709"/>
        <w:jc w:val="both"/>
      </w:pPr>
      <w:r>
        <w:t xml:space="preserve">Usually adopted methods are </w:t>
      </w:r>
      <w:r w:rsidRPr="002F2005">
        <w:t>—</w:t>
      </w:r>
      <w:r>
        <w:t xml:space="preserve"> (1) </w:t>
      </w:r>
      <w:r w:rsidRPr="00D87D2C">
        <w:rPr>
          <w:b/>
          <w:sz w:val="24"/>
          <w:szCs w:val="24"/>
        </w:rPr>
        <w:t>Hofmann’s</w:t>
      </w:r>
      <w:r>
        <w:t xml:space="preserve"> and (2) </w:t>
      </w:r>
      <w:r w:rsidRPr="00D87D2C">
        <w:rPr>
          <w:b/>
          <w:sz w:val="24"/>
          <w:szCs w:val="24"/>
        </w:rPr>
        <w:t>Hinsberg’s</w:t>
      </w:r>
      <w:r>
        <w:t xml:space="preserve"> method</w:t>
      </w:r>
    </w:p>
    <w:p w:rsidR="00B35D66" w:rsidRDefault="00B35D66" w:rsidP="00B35D66">
      <w:pPr>
        <w:ind w:firstLine="709"/>
        <w:jc w:val="both"/>
      </w:pPr>
      <w:r>
        <w:lastRenderedPageBreak/>
        <w:t>[</w:t>
      </w:r>
      <m:oMath>
        <m:r>
          <m:rPr>
            <m:sty m:val="bi"/>
          </m:rPr>
          <w:rPr>
            <w:rFonts w:ascii="Cambria Math" w:hAnsi="Cambria Math"/>
            <w:sz w:val="24"/>
          </w:rPr>
          <m:t>1</m:t>
        </m:r>
      </m:oMath>
      <w:r>
        <w:t xml:space="preserve">] </w:t>
      </w:r>
      <w:r>
        <w:rPr>
          <w:b/>
          <w:sz w:val="24"/>
          <w:u w:val="dash"/>
        </w:rPr>
        <w:t>Hofmann method of Separation</w:t>
      </w:r>
      <w:r w:rsidR="003C6865">
        <w:rPr>
          <w:b/>
          <w:sz w:val="24"/>
          <w:u w:val="dash"/>
        </w:rPr>
        <w:t xml:space="preserve"> of mixture of Amines</w:t>
      </w:r>
      <w:r>
        <w:t xml:space="preserve">: </w:t>
      </w:r>
      <w:r w:rsidRPr="002F2005">
        <w:t>—</w:t>
      </w:r>
    </w:p>
    <w:p w:rsidR="00E97A46" w:rsidRDefault="00E97A46" w:rsidP="00B35D66">
      <w:pPr>
        <w:ind w:firstLine="709"/>
        <w:jc w:val="both"/>
      </w:pPr>
      <w:r>
        <w:t xml:space="preserve">In </w:t>
      </w:r>
      <w:r w:rsidRPr="00E97A46">
        <w:rPr>
          <w:b/>
        </w:rPr>
        <w:t>Hofmann’s method</w:t>
      </w:r>
      <w:r>
        <w:t xml:space="preserve">, the mixture of amines is treated with </w:t>
      </w:r>
      <w:r w:rsidRPr="00E97A46">
        <w:rPr>
          <w:b/>
        </w:rPr>
        <w:t>diethyl oxalate</w:t>
      </w:r>
      <w:r>
        <w:t xml:space="preserve">, where </w:t>
      </w:r>
      <w:r w:rsidRPr="00E97A46">
        <w:rPr>
          <w:b/>
        </w:rPr>
        <w:t>three amines</w:t>
      </w:r>
      <w:r>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 xml:space="preserve"> &amp; </m:t>
        </m:r>
        <m:sSup>
          <m:sSupPr>
            <m:ctrlPr>
              <w:rPr>
                <w:rFonts w:ascii="Cambria Math" w:hAnsi="Cambria Math"/>
                <w:i/>
              </w:rPr>
            </m:ctrlPr>
          </m:sSupPr>
          <m:e>
            <m:r>
              <w:rPr>
                <w:rFonts w:ascii="Cambria Math" w:hAnsi="Cambria Math"/>
              </w:rPr>
              <m:t>3</m:t>
            </m:r>
          </m:e>
          <m:sup>
            <m:r>
              <w:rPr>
                <w:rFonts w:ascii="Cambria Math" w:hAnsi="Cambria Math"/>
              </w:rPr>
              <m:t>0</m:t>
            </m:r>
          </m:sup>
        </m:sSup>
      </m:oMath>
      <w:r>
        <w:t xml:space="preserve">-) react </w:t>
      </w:r>
      <w:r w:rsidRPr="00E97A46">
        <w:rPr>
          <w:b/>
        </w:rPr>
        <w:t>differently</w:t>
      </w:r>
      <w:r>
        <w:t xml:space="preserve"> with the reagent, as shown below </w:t>
      </w:r>
      <w:r w:rsidRPr="002F2005">
        <w:t>—</w:t>
      </w:r>
    </w:p>
    <w:p w:rsidR="00E97A46" w:rsidRDefault="00E97A46" w:rsidP="00B35D66">
      <w:pPr>
        <w:ind w:firstLine="709"/>
        <w:jc w:val="both"/>
      </w:pPr>
      <w:r>
        <w:t xml:space="preserve">The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E97A46">
        <w:rPr>
          <w:b/>
        </w:rPr>
        <w:t>- amine</w:t>
      </w:r>
      <w:r>
        <w:t xml:space="preserve"> (</w:t>
      </w:r>
      <m:oMath>
        <m:r>
          <w:rPr>
            <w:rFonts w:ascii="Cambria Math" w:hAnsi="Cambria Math"/>
          </w:rPr>
          <m:t>RN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forms a substituted </w:t>
      </w:r>
      <w:r w:rsidRPr="00E97A46">
        <w:rPr>
          <w:b/>
        </w:rPr>
        <w:t>oxamide</w:t>
      </w:r>
      <w:r>
        <w:t xml:space="preserve"> (</w:t>
      </w:r>
      <w:r w:rsidRPr="00E97A46">
        <w:rPr>
          <w:b/>
        </w:rPr>
        <w:t>crystalline solid</w:t>
      </w:r>
      <w:r>
        <w:t xml:space="preserve">) </w:t>
      </w:r>
      <w:r w:rsidRPr="002F2005">
        <w:t>—</w:t>
      </w:r>
    </w:p>
    <w:p w:rsidR="00750505" w:rsidRDefault="00750505" w:rsidP="008662FC">
      <w:pPr>
        <w:spacing w:after="0"/>
        <w:ind w:firstLine="709"/>
        <w:jc w:val="both"/>
      </w:pPr>
      <w:r>
        <w:tab/>
      </w:r>
      <w:r>
        <w:tab/>
      </w:r>
      <w:r>
        <w:object w:dxaOrig="6201" w:dyaOrig="1171">
          <v:shape id="_x0000_i1178" type="#_x0000_t75" style="width:266.7pt;height:50.1pt" o:ole="">
            <v:imagedata r:id="rId315" o:title=""/>
          </v:shape>
          <o:OLEObject Type="Embed" ProgID="ChemDraw.Document.6.0" ShapeID="_x0000_i1178" DrawAspect="Content" ObjectID="_1684240306" r:id="rId316"/>
        </w:object>
      </w:r>
    </w:p>
    <w:p w:rsidR="00E97A46" w:rsidRDefault="00E97A46" w:rsidP="00B35D66">
      <w:pPr>
        <w:ind w:firstLine="709"/>
        <w:jc w:val="both"/>
      </w:pPr>
      <w:r>
        <w:t xml:space="preserve">The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E97A46">
        <w:rPr>
          <w:b/>
        </w:rPr>
        <w:t>- amine</w:t>
      </w:r>
      <w:r>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NH</m:t>
        </m:r>
      </m:oMath>
      <w:r>
        <w:t xml:space="preserve">), forms a </w:t>
      </w:r>
      <w:r>
        <w:rPr>
          <w:b/>
        </w:rPr>
        <w:t>dialkyl oxamic ester</w:t>
      </w:r>
      <w:r>
        <w:t xml:space="preserve"> (</w:t>
      </w:r>
      <w:r>
        <w:rPr>
          <w:b/>
        </w:rPr>
        <w:t>Liquid</w:t>
      </w:r>
      <w:r>
        <w:t xml:space="preserve">) </w:t>
      </w:r>
      <w:r w:rsidRPr="002F2005">
        <w:t>—</w:t>
      </w:r>
    </w:p>
    <w:p w:rsidR="00B06EE2" w:rsidRDefault="00B06EE2" w:rsidP="008662FC">
      <w:pPr>
        <w:spacing w:after="0"/>
        <w:ind w:firstLine="709"/>
        <w:jc w:val="both"/>
      </w:pPr>
      <w:r>
        <w:tab/>
      </w:r>
      <w:r>
        <w:tab/>
      </w:r>
      <w:r>
        <w:object w:dxaOrig="6288" w:dyaOrig="1152">
          <v:shape id="_x0000_i1179" type="#_x0000_t75" style="width:284.85pt;height:51.95pt" o:ole="">
            <v:imagedata r:id="rId317" o:title=""/>
          </v:shape>
          <o:OLEObject Type="Embed" ProgID="ChemDraw.Document.6.0" ShapeID="_x0000_i1179" DrawAspect="Content" ObjectID="_1684240307" r:id="rId318"/>
        </w:object>
      </w:r>
    </w:p>
    <w:p w:rsidR="00E97A46" w:rsidRDefault="00E97A46" w:rsidP="00B35D66">
      <w:pPr>
        <w:ind w:firstLine="709"/>
        <w:jc w:val="both"/>
      </w:pPr>
      <w:r>
        <w:t xml:space="preserve">The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E97A46">
        <w:rPr>
          <w:b/>
        </w:rPr>
        <w:t>- amine</w:t>
      </w:r>
      <w:r>
        <w:t xml:space="preserve"> (</w:t>
      </w:r>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N</m:t>
        </m:r>
      </m:oMath>
      <w:r>
        <w:t xml:space="preserve">), </w:t>
      </w:r>
      <w:r w:rsidR="00E21C89" w:rsidRPr="00E21C89">
        <w:rPr>
          <w:b/>
        </w:rPr>
        <w:t>fails</w:t>
      </w:r>
      <w:r w:rsidR="00E21C89">
        <w:t xml:space="preserve"> to react with the reagent, as it has </w:t>
      </w:r>
      <w:r w:rsidR="00E21C89">
        <w:rPr>
          <w:b/>
        </w:rPr>
        <w:t>no</w:t>
      </w:r>
      <w:r>
        <w:rPr>
          <w:b/>
        </w:rPr>
        <w:t xml:space="preserve"> </w:t>
      </w:r>
      <w:r w:rsidR="00E21C89">
        <w:rPr>
          <w:b/>
        </w:rPr>
        <w:t xml:space="preserve">replaceable </w:t>
      </w:r>
      <m:oMath>
        <m:r>
          <m:rPr>
            <m:sty m:val="bi"/>
          </m:rPr>
          <w:rPr>
            <w:rFonts w:ascii="Cambria Math" w:hAnsi="Cambria Math"/>
          </w:rPr>
          <m:t>H</m:t>
        </m:r>
      </m:oMath>
      <w:r w:rsidR="00E21C89">
        <w:rPr>
          <w:b/>
        </w:rPr>
        <w:t>- atom</w:t>
      </w:r>
      <w:r w:rsidR="00E21C89" w:rsidRPr="00E21C89">
        <w:t>.</w:t>
      </w:r>
    </w:p>
    <w:p w:rsidR="008662FC" w:rsidRDefault="005273BB" w:rsidP="008662FC">
      <w:pPr>
        <w:spacing w:after="0"/>
        <w:ind w:firstLine="709"/>
        <w:jc w:val="both"/>
      </w:pPr>
      <w:r>
        <w:t xml:space="preserve">Now, the mixture containing the substituted oxamide, oxamic ester and unreacted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xml:space="preserve">- amine is distilled, when the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5273BB">
        <w:rPr>
          <w:b/>
        </w:rPr>
        <w:t>- amine distils</w:t>
      </w:r>
      <w:r>
        <w:t xml:space="preserve"> over. The residual mixture contains substituted oxamide (</w:t>
      </w:r>
      <w:r w:rsidRPr="005273BB">
        <w:rPr>
          <w:b/>
        </w:rPr>
        <w:t>solid</w:t>
      </w:r>
      <w:r>
        <w:t>) and oxamic ester (</w:t>
      </w:r>
      <w:r w:rsidRPr="005273BB">
        <w:rPr>
          <w:b/>
        </w:rPr>
        <w:t>liquid</w:t>
      </w:r>
      <w:r>
        <w:t xml:space="preserve">) can be separated by simple </w:t>
      </w:r>
      <w:r w:rsidRPr="005273BB">
        <w:rPr>
          <w:b/>
        </w:rPr>
        <w:t>filtration</w:t>
      </w:r>
      <w:r>
        <w:t>.</w:t>
      </w:r>
      <w:r w:rsidR="008662FC">
        <w:t xml:space="preserve"> </w:t>
      </w:r>
      <w:r>
        <w:t xml:space="preserve">Both the </w:t>
      </w:r>
      <w:r w:rsidRPr="005273BB">
        <w:rPr>
          <w:b/>
        </w:rPr>
        <w:t>oxamide</w:t>
      </w:r>
      <w:r>
        <w:t xml:space="preserve"> and </w:t>
      </w:r>
      <w:r w:rsidRPr="005273BB">
        <w:rPr>
          <w:b/>
        </w:rPr>
        <w:t>oxamic</w:t>
      </w:r>
      <w:r>
        <w:t xml:space="preserve"> </w:t>
      </w:r>
      <w:r w:rsidRPr="005273BB">
        <w:rPr>
          <w:b/>
        </w:rPr>
        <w:t>ester</w:t>
      </w:r>
      <w:r>
        <w:t xml:space="preserve"> when treated separately with </w:t>
      </w:r>
      <w:r w:rsidRPr="005273BB">
        <w:rPr>
          <w:b/>
        </w:rPr>
        <w:t>strong alkali</w:t>
      </w:r>
      <w:r>
        <w:t xml:space="preserve"> regenerate the corresponding amines. </w:t>
      </w:r>
    </w:p>
    <w:p w:rsidR="00E21C89" w:rsidRDefault="008662FC" w:rsidP="00B35D66">
      <w:pPr>
        <w:ind w:firstLine="709"/>
        <w:jc w:val="both"/>
      </w:pPr>
      <w:r>
        <w:tab/>
      </w:r>
      <w:r>
        <w:tab/>
      </w:r>
      <w:r>
        <w:object w:dxaOrig="7241" w:dyaOrig="2505">
          <v:shape id="_x0000_i1180" type="#_x0000_t75" style="width:313.05pt;height:107.7pt" o:ole="">
            <v:imagedata r:id="rId319" o:title=""/>
          </v:shape>
          <o:OLEObject Type="Embed" ProgID="ChemDraw.Document.6.0" ShapeID="_x0000_i1180" DrawAspect="Content" ObjectID="_1684240308" r:id="rId320"/>
        </w:object>
      </w:r>
      <w:r w:rsidR="005273BB">
        <w:t xml:space="preserve">   </w:t>
      </w:r>
    </w:p>
    <w:p w:rsidR="00B35D66" w:rsidRDefault="00B35D66" w:rsidP="00B35D66">
      <w:pPr>
        <w:ind w:firstLine="709"/>
        <w:jc w:val="both"/>
      </w:pPr>
      <w:r>
        <w:t>[</w:t>
      </w:r>
      <m:oMath>
        <m:r>
          <m:rPr>
            <m:sty m:val="bi"/>
          </m:rPr>
          <w:rPr>
            <w:rFonts w:ascii="Cambria Math" w:hAnsi="Cambria Math"/>
            <w:sz w:val="24"/>
          </w:rPr>
          <m:t>2</m:t>
        </m:r>
      </m:oMath>
      <w:r>
        <w:t xml:space="preserve">] </w:t>
      </w:r>
      <w:r>
        <w:rPr>
          <w:b/>
          <w:sz w:val="24"/>
          <w:u w:val="dash"/>
        </w:rPr>
        <w:t>Hinsberg’s method of Separation</w:t>
      </w:r>
      <w:r w:rsidR="003C6865">
        <w:rPr>
          <w:b/>
          <w:sz w:val="24"/>
          <w:u w:val="dash"/>
        </w:rPr>
        <w:t xml:space="preserve"> of mixture of Amines</w:t>
      </w:r>
      <w:r>
        <w:t xml:space="preserve">: </w:t>
      </w:r>
      <w:r w:rsidRPr="002F2005">
        <w:t>—</w:t>
      </w:r>
      <w:r>
        <w:t xml:space="preserve"> </w:t>
      </w:r>
    </w:p>
    <w:p w:rsidR="00B611CF" w:rsidRDefault="00B611CF" w:rsidP="00B35D66">
      <w:pPr>
        <w:ind w:firstLine="709"/>
        <w:jc w:val="both"/>
      </w:pPr>
      <w:r>
        <w:t xml:space="preserve">The Hinsberg’s method is a </w:t>
      </w:r>
      <w:r w:rsidRPr="00B76A4A">
        <w:rPr>
          <w:b/>
        </w:rPr>
        <w:t>better</w:t>
      </w:r>
      <w:r>
        <w:t xml:space="preserve"> method compared with </w:t>
      </w:r>
      <w:r w:rsidRPr="00B76A4A">
        <w:rPr>
          <w:b/>
        </w:rPr>
        <w:t>Hofmann’s method</w:t>
      </w:r>
      <w:r>
        <w:t xml:space="preserve"> and </w:t>
      </w:r>
      <w:r w:rsidR="00B76A4A">
        <w:t xml:space="preserve">based upon the fact that on reaction with </w:t>
      </w:r>
      <w:r w:rsidR="00B76A4A" w:rsidRPr="00B76A4A">
        <w:rPr>
          <w:b/>
          <w:sz w:val="24"/>
        </w:rPr>
        <w:t>benzenesulphonyl chloride</w:t>
      </w:r>
      <w:r w:rsidR="00B76A4A">
        <w:t xml:space="preserve">, </w:t>
      </w: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6</m:t>
            </m:r>
          </m:sub>
        </m:sSub>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5</m:t>
            </m:r>
          </m:sub>
        </m:sSub>
        <m:sSub>
          <m:sSubPr>
            <m:ctrlPr>
              <w:rPr>
                <w:rFonts w:ascii="Cambria Math" w:hAnsi="Cambria Math"/>
                <w:b/>
                <w:i/>
              </w:rPr>
            </m:ctrlPr>
          </m:sSubPr>
          <m:e>
            <m:r>
              <m:rPr>
                <m:sty m:val="bi"/>
              </m:rPr>
              <w:rPr>
                <w:rFonts w:ascii="Cambria Math" w:hAnsi="Cambria Math"/>
              </w:rPr>
              <m:t>SO</m:t>
            </m:r>
          </m:e>
          <m:sub>
            <m:r>
              <m:rPr>
                <m:sty m:val="bi"/>
              </m:rPr>
              <w:rPr>
                <w:rFonts w:ascii="Cambria Math" w:hAnsi="Cambria Math"/>
              </w:rPr>
              <m:t>2</m:t>
            </m:r>
          </m:sub>
        </m:sSub>
        <m:r>
          <m:rPr>
            <m:sty m:val="bi"/>
          </m:rPr>
          <w:rPr>
            <w:rFonts w:ascii="Cambria Math" w:hAnsi="Cambria Math"/>
          </w:rPr>
          <m:t>Cl</m:t>
        </m:r>
      </m:oMath>
      <w:r w:rsidR="00B76A4A">
        <w:t xml:space="preserve">, the </w:t>
      </w:r>
      <w:r w:rsidR="00B76A4A" w:rsidRPr="00B76A4A">
        <w:rPr>
          <w:b/>
          <w:sz w:val="24"/>
        </w:rPr>
        <w:t>Hinsberg’s reagent</w:t>
      </w:r>
      <w:r w:rsidR="00B76A4A">
        <w:t xml:space="preserve">, whereby </w:t>
      </w:r>
      <w:r w:rsidR="00B76A4A" w:rsidRPr="002F2005">
        <w:t>—</w:t>
      </w:r>
    </w:p>
    <w:p w:rsidR="00B76A4A" w:rsidRDefault="00B76A4A" w:rsidP="00B76A4A">
      <w:pPr>
        <w:ind w:firstLine="709"/>
        <w:jc w:val="both"/>
      </w:pPr>
      <w:r>
        <w:t xml:space="preserve">The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E97A46">
        <w:rPr>
          <w:b/>
        </w:rPr>
        <w:t>- amine</w:t>
      </w:r>
      <w:r>
        <w:t xml:space="preserve"> (</w:t>
      </w:r>
      <m:oMath>
        <m:r>
          <w:rPr>
            <w:rFonts w:ascii="Cambria Math" w:hAnsi="Cambria Math"/>
          </w:rPr>
          <m:t>RN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gives a </w:t>
      </w:r>
      <w:r>
        <w:rPr>
          <w:b/>
        </w:rPr>
        <w:t xml:space="preserve">monoalkyl sulphonamide </w:t>
      </w:r>
      <w:r>
        <w:t xml:space="preserve">which is </w:t>
      </w:r>
      <w:r w:rsidRPr="00B76A4A">
        <w:rPr>
          <w:b/>
        </w:rPr>
        <w:t>soluble</w:t>
      </w:r>
      <w:r>
        <w:t xml:space="preserve"> in </w:t>
      </w:r>
      <w:r w:rsidRPr="00B76A4A">
        <w:rPr>
          <w:b/>
        </w:rPr>
        <w:t>alkali</w:t>
      </w:r>
      <w:r>
        <w:t xml:space="preserve"> </w:t>
      </w:r>
      <w:r w:rsidRPr="002F2005">
        <w:t>—</w:t>
      </w:r>
    </w:p>
    <w:p w:rsidR="00892966" w:rsidRDefault="000C6D8E" w:rsidP="00892966">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Cl    +    H</m:t>
          </m:r>
          <m:acc>
            <m:accPr>
              <m:chr m:val="̈"/>
              <m:ctrlPr>
                <w:rPr>
                  <w:rFonts w:ascii="Cambria Math" w:hAnsi="Cambria Math"/>
                  <w:i/>
                </w:rPr>
              </m:ctrlPr>
            </m:accPr>
            <m:e>
              <m:r>
                <w:rPr>
                  <w:rFonts w:ascii="Cambria Math" w:hAnsi="Cambria Math"/>
                </w:rPr>
                <m:t>N</m:t>
              </m:r>
            </m:e>
          </m:acc>
          <m:r>
            <w:rPr>
              <w:rFonts w:ascii="Cambria Math" w:hAnsi="Cambria Math"/>
            </w:rPr>
            <m:t xml:space="preserve">HR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HR    +    HCl</m:t>
          </m:r>
        </m:oMath>
      </m:oMathPara>
    </w:p>
    <w:p w:rsidR="00892966" w:rsidRDefault="00892966" w:rsidP="00B76A4A">
      <w:pPr>
        <w:ind w:firstLine="709"/>
        <w:jc w:val="both"/>
      </w:pPr>
      <w:r>
        <w:tab/>
      </w:r>
      <w:r>
        <w:tab/>
        <w:t xml:space="preserve">Hinsberg reagent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Amine            Monoalkyl sulphonamide</w:t>
      </w:r>
    </w:p>
    <w:p w:rsidR="00892966" w:rsidRDefault="000C6D8E" w:rsidP="00892966">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 xml:space="preserve">HR    +    KOH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N</m:t>
                  </m:r>
                </m:e>
              </m:acc>
            </m:e>
            <m:sup>
              <m:r>
                <w:rPr>
                  <w:rFonts w:ascii="Cambria Math" w:hAnsi="Cambria Math"/>
                </w:rPr>
                <m:t>-</m:t>
              </m:r>
            </m:sup>
          </m:sSup>
          <m:r>
            <w:rPr>
              <w:rFonts w:ascii="Cambria Math" w:hAnsi="Cambria Math"/>
            </w:rPr>
            <m:t>R</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 xml:space="preserve">    +    HCl</m:t>
          </m:r>
        </m:oMath>
      </m:oMathPara>
    </w:p>
    <w:p w:rsidR="00892966" w:rsidRDefault="00892966" w:rsidP="00892966">
      <w:pPr>
        <w:ind w:firstLine="709"/>
        <w:jc w:val="both"/>
      </w:pPr>
      <w:r>
        <w:tab/>
      </w:r>
      <w:r>
        <w:tab/>
        <w:t xml:space="preserve">           </w:t>
      </w:r>
      <w:r>
        <w:tab/>
      </w:r>
      <w:r>
        <w:tab/>
      </w:r>
      <w:r>
        <w:tab/>
        <w:t xml:space="preserve">       Potassium salt (</w:t>
      </w:r>
      <w:r w:rsidRPr="00892966">
        <w:rPr>
          <w:b/>
        </w:rPr>
        <w:t>Soluble</w:t>
      </w:r>
      <w:r>
        <w:t>)</w:t>
      </w:r>
    </w:p>
    <w:p w:rsidR="00B76A4A" w:rsidRDefault="00B76A4A" w:rsidP="00B76A4A">
      <w:pPr>
        <w:ind w:firstLine="709"/>
        <w:jc w:val="both"/>
      </w:pPr>
      <w:r>
        <w:t xml:space="preserve">The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E97A46">
        <w:rPr>
          <w:b/>
        </w:rPr>
        <w:t>- amine</w:t>
      </w:r>
      <w:r>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NH</m:t>
        </m:r>
      </m:oMath>
      <w:r>
        <w:t xml:space="preserve">), gives a </w:t>
      </w:r>
      <w:r>
        <w:rPr>
          <w:b/>
        </w:rPr>
        <w:t xml:space="preserve">dialkyl sulphonamide </w:t>
      </w:r>
      <w:r>
        <w:t xml:space="preserve">which is </w:t>
      </w:r>
      <w:r w:rsidRPr="00B76A4A">
        <w:rPr>
          <w:b/>
        </w:rPr>
        <w:t>insoluble</w:t>
      </w:r>
      <w:r>
        <w:t xml:space="preserve"> in </w:t>
      </w:r>
      <w:r w:rsidRPr="00B76A4A">
        <w:rPr>
          <w:b/>
        </w:rPr>
        <w:t>alkali</w:t>
      </w:r>
      <w:r>
        <w:t xml:space="preserve"> </w:t>
      </w:r>
      <w:r w:rsidRPr="002F2005">
        <w:t>—</w:t>
      </w:r>
    </w:p>
    <w:p w:rsidR="00892966" w:rsidRDefault="000C6D8E" w:rsidP="00892966">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Cl    +    H</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    HCl</m:t>
          </m:r>
        </m:oMath>
      </m:oMathPara>
    </w:p>
    <w:p w:rsidR="00892966" w:rsidRDefault="00892966" w:rsidP="00892966">
      <w:pPr>
        <w:spacing w:after="0"/>
        <w:ind w:firstLine="709"/>
        <w:jc w:val="both"/>
      </w:pPr>
      <w:r>
        <w:tab/>
      </w:r>
      <w:r>
        <w:tab/>
        <w:t xml:space="preserve">Hinsberg reagent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Amine            Dialkyl sulphonamide</w:t>
      </w:r>
    </w:p>
    <w:p w:rsidR="00892966" w:rsidRDefault="00892966" w:rsidP="00892966">
      <w:pPr>
        <w:ind w:firstLine="709"/>
        <w:jc w:val="both"/>
      </w:pPr>
      <w:r>
        <w:tab/>
      </w:r>
      <w:r>
        <w:tab/>
      </w:r>
      <w:r>
        <w:tab/>
      </w:r>
      <w:r>
        <w:tab/>
      </w:r>
      <w:r>
        <w:tab/>
      </w:r>
      <w:r>
        <w:tab/>
        <w:t>(</w:t>
      </w:r>
      <w:r w:rsidRPr="00892966">
        <w:rPr>
          <w:b/>
        </w:rPr>
        <w:t>Insoluble</w:t>
      </w:r>
      <w:r>
        <w:t xml:space="preserve"> in alkali)</w:t>
      </w:r>
    </w:p>
    <w:p w:rsidR="00B76A4A" w:rsidRDefault="00B76A4A" w:rsidP="00B76A4A">
      <w:pPr>
        <w:ind w:firstLine="709"/>
        <w:jc w:val="both"/>
      </w:pPr>
      <w:r>
        <w:t xml:space="preserve">The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E97A46">
        <w:rPr>
          <w:b/>
        </w:rPr>
        <w:t>- amine</w:t>
      </w:r>
      <w:r>
        <w:t xml:space="preserve"> (</w:t>
      </w:r>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N</m:t>
        </m:r>
      </m:oMath>
      <w:r>
        <w:t xml:space="preserve">), </w:t>
      </w:r>
      <w:r w:rsidRPr="00E21C89">
        <w:rPr>
          <w:b/>
        </w:rPr>
        <w:t>fails</w:t>
      </w:r>
      <w:r>
        <w:t xml:space="preserve"> to react with the reagent, as it has </w:t>
      </w:r>
      <w:r>
        <w:rPr>
          <w:b/>
        </w:rPr>
        <w:t xml:space="preserve">no replaceable </w:t>
      </w:r>
      <m:oMath>
        <m:r>
          <m:rPr>
            <m:sty m:val="bi"/>
          </m:rPr>
          <w:rPr>
            <w:rFonts w:ascii="Cambria Math" w:hAnsi="Cambria Math"/>
          </w:rPr>
          <m:t>H</m:t>
        </m:r>
      </m:oMath>
      <w:r>
        <w:rPr>
          <w:b/>
        </w:rPr>
        <w:t>- atom</w:t>
      </w:r>
      <w:r w:rsidRPr="00E21C89">
        <w:t>.</w:t>
      </w:r>
    </w:p>
    <w:p w:rsidR="00D672E0" w:rsidRDefault="00D672E0" w:rsidP="00B76A4A">
      <w:pPr>
        <w:ind w:firstLine="709"/>
        <w:jc w:val="both"/>
      </w:pPr>
      <w:r>
        <w:lastRenderedPageBreak/>
        <w:t xml:space="preserve">In </w:t>
      </w:r>
      <w:r w:rsidRPr="00B22AE1">
        <w:rPr>
          <w:b/>
        </w:rPr>
        <w:t>practice</w:t>
      </w:r>
      <w:r w:rsidR="00B76A4A">
        <w:t xml:space="preserve">, the mixture </w:t>
      </w:r>
      <w:r>
        <w:t xml:space="preserve">of amines is treated with the </w:t>
      </w:r>
      <w:r w:rsidRPr="00C862F5">
        <w:rPr>
          <w:b/>
        </w:rPr>
        <w:t>Hinsberg’s reagent</w:t>
      </w:r>
      <w:r>
        <w:t xml:space="preserve"> and the reaction mixture is basified with </w:t>
      </w:r>
      <m:oMath>
        <m:r>
          <w:rPr>
            <w:rFonts w:ascii="Cambria Math" w:hAnsi="Cambria Math"/>
          </w:rPr>
          <m:t>5% KOH</m:t>
        </m:r>
      </m:oMath>
      <w:r>
        <w:t xml:space="preserve"> solution and then shaken </w:t>
      </w:r>
      <w:r w:rsidR="00C862F5">
        <w:t xml:space="preserve">well </w:t>
      </w:r>
      <w:r>
        <w:t xml:space="preserve">with ether in a separating funnel. The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00B76A4A" w:rsidRPr="005273BB">
        <w:rPr>
          <w:b/>
        </w:rPr>
        <w:t xml:space="preserve">- amine </w:t>
      </w:r>
      <w:r>
        <w:t xml:space="preserve">and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E97A46">
        <w:rPr>
          <w:b/>
        </w:rPr>
        <w:t>- amine</w:t>
      </w:r>
      <w:r>
        <w:t xml:space="preserve"> (as </w:t>
      </w:r>
      <w:r>
        <w:rPr>
          <w:b/>
        </w:rPr>
        <w:t>dialkyl sulphonamide</w:t>
      </w:r>
      <w:r>
        <w:t xml:space="preserve">) dissolve in ether layer. The aqueous layer containing potassium salt of benzene </w:t>
      </w:r>
      <w:r>
        <w:rPr>
          <w:b/>
        </w:rPr>
        <w:t xml:space="preserve">monoalkyl sulphonamide </w:t>
      </w:r>
      <w:r w:rsidRPr="00D672E0">
        <w:t>is</w:t>
      </w:r>
      <w:r>
        <w:t xml:space="preserve"> separated and acidified to regenerate the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E97A46">
        <w:rPr>
          <w:b/>
        </w:rPr>
        <w:t>- amine</w:t>
      </w:r>
      <w:r>
        <w:t xml:space="preserve"> which forms the salt </w:t>
      </w:r>
      <m:oMath>
        <m:r>
          <w:rPr>
            <w:rFonts w:ascii="Cambria Math" w:hAnsi="Cambria Math"/>
          </w:rPr>
          <m:t>RN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.HCl</m:t>
        </m:r>
      </m:oMath>
      <w:r>
        <w:t xml:space="preserve"> , with excess acid.</w:t>
      </w:r>
    </w:p>
    <w:p w:rsidR="00C862F5" w:rsidRDefault="00D672E0" w:rsidP="00B76A4A">
      <w:pPr>
        <w:ind w:firstLine="709"/>
        <w:jc w:val="both"/>
      </w:pPr>
      <w:r>
        <w:t>(</w:t>
      </w:r>
      <m:oMath>
        <m:r>
          <m:rPr>
            <m:sty m:val="bi"/>
          </m:rPr>
          <w:rPr>
            <w:rFonts w:ascii="Cambria Math" w:hAnsi="Cambria Math"/>
            <w:sz w:val="24"/>
          </w:rPr>
          <m:t>a</m:t>
        </m:r>
      </m:oMath>
      <w:r>
        <w:t xml:space="preserve">) </w:t>
      </w:r>
      <w:r w:rsidRPr="00D672E0">
        <w:rPr>
          <w:b/>
          <w:sz w:val="24"/>
          <w:u w:val="dash"/>
        </w:rPr>
        <w:t xml:space="preserve">Regeneration of </w:t>
      </w:r>
      <m:oMath>
        <m:sSup>
          <m:sSupPr>
            <m:ctrlPr>
              <w:rPr>
                <w:rFonts w:ascii="Cambria Math" w:hAnsi="Cambria Math"/>
                <w:b/>
                <w:i/>
                <w:sz w:val="24"/>
                <w:u w:val="dash"/>
              </w:rPr>
            </m:ctrlPr>
          </m:sSupPr>
          <m:e>
            <m:r>
              <m:rPr>
                <m:sty m:val="bi"/>
              </m:rPr>
              <w:rPr>
                <w:rFonts w:ascii="Cambria Math" w:hAnsi="Cambria Math"/>
                <w:sz w:val="24"/>
                <w:u w:val="dash"/>
              </w:rPr>
              <m:t>1</m:t>
            </m:r>
          </m:e>
          <m:sup>
            <m:r>
              <m:rPr>
                <m:sty m:val="bi"/>
              </m:rPr>
              <w:rPr>
                <w:rFonts w:ascii="Cambria Math" w:hAnsi="Cambria Math"/>
                <w:sz w:val="24"/>
                <w:u w:val="dash"/>
              </w:rPr>
              <m:t>0</m:t>
            </m:r>
          </m:sup>
        </m:sSup>
      </m:oMath>
      <w:r w:rsidRPr="00D672E0">
        <w:rPr>
          <w:b/>
          <w:sz w:val="24"/>
          <w:u w:val="dash"/>
        </w:rPr>
        <w:t>- amine from aqueous layer</w:t>
      </w:r>
      <w:r>
        <w:t>:</w:t>
      </w:r>
      <w:r w:rsidR="00815834">
        <w:t xml:space="preserve"> It involves three steps </w:t>
      </w:r>
      <w:r w:rsidR="00815834" w:rsidRPr="002F2005">
        <w:t>—</w:t>
      </w:r>
    </w:p>
    <w:p w:rsidR="00D672E0" w:rsidRDefault="000C6D8E" w:rsidP="00D3386F">
      <w:pPr>
        <w:spacing w:after="0"/>
        <w:ind w:firstLine="709"/>
        <w:jc w:val="both"/>
      </w:pPr>
      <m:oMathPara>
        <m:oMath>
          <m:d>
            <m:dPr>
              <m:ctrlPr>
                <w:rPr>
                  <w:rFonts w:ascii="Cambria Math" w:hAnsi="Cambria Math"/>
                  <w:i/>
                </w:rPr>
              </m:ctrlPr>
            </m:dPr>
            <m:e>
              <m:r>
                <m:rPr>
                  <m:sty m:val="bi"/>
                </m:rP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N</m:t>
                  </m:r>
                </m:e>
              </m:acc>
            </m:e>
            <m:sup>
              <m:r>
                <w:rPr>
                  <w:rFonts w:ascii="Cambria Math" w:hAnsi="Cambria Math"/>
                </w:rPr>
                <m:t>-</m:t>
              </m:r>
            </m:sup>
          </m:sSup>
          <m:r>
            <w:rPr>
              <w:rFonts w:ascii="Cambria Math" w:hAnsi="Cambria Math"/>
            </w:rPr>
            <m:t>R</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 xml:space="preserve">    +    HCl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HR    +    KCl</m:t>
          </m:r>
        </m:oMath>
      </m:oMathPara>
    </w:p>
    <w:p w:rsidR="00C862F5" w:rsidRDefault="000C6D8E" w:rsidP="00B76A4A">
      <w:pPr>
        <w:ind w:firstLine="709"/>
        <w:jc w:val="both"/>
      </w:pPr>
      <m:oMathPara>
        <m:oMath>
          <m:d>
            <m:dPr>
              <m:ctrlPr>
                <w:rPr>
                  <w:rFonts w:ascii="Cambria Math" w:hAnsi="Cambria Math"/>
                  <w:i/>
                </w:rPr>
              </m:ctrlPr>
            </m:dPr>
            <m:e>
              <m:r>
                <m:rPr>
                  <m:sty m:val="bi"/>
                </m:rPr>
                <w:rPr>
                  <w:rFonts w:ascii="Cambria Math" w:hAnsi="Cambria Math"/>
                </w:rPr>
                <m:t>ii</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 xml:space="preserve">HR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 HCl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3</m:t>
              </m:r>
            </m:sub>
          </m:sSub>
          <m:r>
            <w:rPr>
              <w:rFonts w:ascii="Cambria Math" w:hAnsi="Cambria Math"/>
            </w:rPr>
            <m:t>OH  +  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.HCl</m:t>
          </m:r>
        </m:oMath>
      </m:oMathPara>
    </w:p>
    <w:p w:rsidR="00C862F5" w:rsidRDefault="000C6D8E" w:rsidP="00B76A4A">
      <w:pPr>
        <w:ind w:firstLine="709"/>
        <w:jc w:val="both"/>
      </w:pPr>
      <m:oMath>
        <m:d>
          <m:dPr>
            <m:ctrlPr>
              <w:rPr>
                <w:rFonts w:ascii="Cambria Math" w:hAnsi="Cambria Math"/>
                <w:i/>
              </w:rPr>
            </m:ctrlPr>
          </m:dPr>
          <m:e>
            <m:r>
              <m:rPr>
                <m:sty m:val="bi"/>
              </m:rPr>
              <w:rPr>
                <w:rFonts w:ascii="Cambria Math" w:hAnsi="Cambria Math"/>
              </w:rPr>
              <m:t>iii</m:t>
            </m:r>
          </m:e>
        </m:d>
      </m:oMath>
      <w:r w:rsidR="00C862F5">
        <w:t xml:space="preserve"> The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C862F5" w:rsidRPr="00C862F5">
        <w:rPr>
          <w:b/>
        </w:rPr>
        <w:t>- amine</w:t>
      </w:r>
      <w:r w:rsidR="00C862F5">
        <w:t xml:space="preserve"> is recovered from its </w:t>
      </w:r>
      <w:r w:rsidR="00C862F5" w:rsidRPr="00C862F5">
        <w:rPr>
          <w:b/>
        </w:rPr>
        <w:t>hydrochloride</w:t>
      </w:r>
      <w:r w:rsidR="00C862F5">
        <w:t xml:space="preserve"> by distillation with </w:t>
      </w:r>
      <m:oMath>
        <m:r>
          <w:rPr>
            <w:rFonts w:ascii="Cambria Math" w:hAnsi="Cambria Math"/>
          </w:rPr>
          <m:t>KOH</m:t>
        </m:r>
      </m:oMath>
      <w:r w:rsidR="00C862F5">
        <w:t xml:space="preserve">. </w:t>
      </w:r>
    </w:p>
    <w:p w:rsidR="00C862F5" w:rsidRDefault="00C862F5" w:rsidP="00B76A4A">
      <w:pPr>
        <w:ind w:firstLine="709"/>
        <w:jc w:val="both"/>
      </w:pPr>
      <m:oMathPara>
        <m:oMath>
          <m:r>
            <w:rPr>
              <w:rFonts w:ascii="Cambria Math" w:hAnsi="Cambria Math"/>
            </w:rPr>
            <m:t>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.HCl + KOH ⟶   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.HCl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 KCl </m:t>
          </m:r>
        </m:oMath>
      </m:oMathPara>
    </w:p>
    <w:p w:rsidR="00B76A4A" w:rsidRDefault="00D672E0" w:rsidP="00B76A4A">
      <w:pPr>
        <w:ind w:firstLine="709"/>
        <w:jc w:val="both"/>
      </w:pPr>
      <w:r>
        <w:t>(</w:t>
      </w:r>
      <m:oMath>
        <m:r>
          <m:rPr>
            <m:sty m:val="bi"/>
          </m:rPr>
          <w:rPr>
            <w:rFonts w:ascii="Cambria Math" w:hAnsi="Cambria Math"/>
            <w:sz w:val="24"/>
          </w:rPr>
          <m:t>b</m:t>
        </m:r>
      </m:oMath>
      <w:r>
        <w:t xml:space="preserve">) </w:t>
      </w:r>
      <w:r w:rsidRPr="00D672E0">
        <w:rPr>
          <w:b/>
          <w:sz w:val="24"/>
          <w:u w:val="dash"/>
        </w:rPr>
        <w:t xml:space="preserve">Regeneration of </w:t>
      </w:r>
      <m:oMath>
        <m:sSup>
          <m:sSupPr>
            <m:ctrlPr>
              <w:rPr>
                <w:rFonts w:ascii="Cambria Math" w:hAnsi="Cambria Math"/>
                <w:b/>
                <w:i/>
                <w:sz w:val="24"/>
                <w:u w:val="dash"/>
              </w:rPr>
            </m:ctrlPr>
          </m:sSupPr>
          <m:e>
            <m:r>
              <m:rPr>
                <m:sty m:val="bi"/>
              </m:rPr>
              <w:rPr>
                <w:rFonts w:ascii="Cambria Math" w:hAnsi="Cambria Math"/>
                <w:sz w:val="24"/>
                <w:u w:val="dash"/>
              </w:rPr>
              <m:t>2</m:t>
            </m:r>
          </m:e>
          <m:sup>
            <m:r>
              <m:rPr>
                <m:sty m:val="bi"/>
              </m:rPr>
              <w:rPr>
                <w:rFonts w:ascii="Cambria Math" w:hAnsi="Cambria Math"/>
                <w:sz w:val="24"/>
                <w:u w:val="dash"/>
              </w:rPr>
              <m:t>0</m:t>
            </m:r>
          </m:sup>
        </m:sSup>
        <m:r>
          <m:rPr>
            <m:sty m:val="bi"/>
          </m:rPr>
          <w:rPr>
            <w:rFonts w:ascii="Cambria Math" w:hAnsi="Cambria Math"/>
            <w:sz w:val="24"/>
            <w:u w:val="dash"/>
          </w:rPr>
          <m:t xml:space="preserve"> </m:t>
        </m:r>
        <m:r>
          <w:rPr>
            <w:rFonts w:ascii="Cambria Math" w:hAnsi="Cambria Math"/>
            <w:sz w:val="24"/>
            <w:u w:val="dash"/>
          </w:rPr>
          <m:t xml:space="preserve">&amp; </m:t>
        </m:r>
        <m:sSup>
          <m:sSupPr>
            <m:ctrlPr>
              <w:rPr>
                <w:rFonts w:ascii="Cambria Math" w:hAnsi="Cambria Math"/>
                <w:b/>
                <w:i/>
                <w:sz w:val="24"/>
                <w:u w:val="dash"/>
              </w:rPr>
            </m:ctrlPr>
          </m:sSupPr>
          <m:e>
            <m:r>
              <m:rPr>
                <m:sty m:val="bi"/>
              </m:rPr>
              <w:rPr>
                <w:rFonts w:ascii="Cambria Math" w:hAnsi="Cambria Math"/>
                <w:sz w:val="24"/>
                <w:u w:val="dash"/>
              </w:rPr>
              <m:t>3</m:t>
            </m:r>
          </m:e>
          <m:sup>
            <m:r>
              <m:rPr>
                <m:sty m:val="bi"/>
              </m:rPr>
              <w:rPr>
                <w:rFonts w:ascii="Cambria Math" w:hAnsi="Cambria Math"/>
                <w:sz w:val="24"/>
                <w:u w:val="dash"/>
              </w:rPr>
              <m:t>0</m:t>
            </m:r>
          </m:sup>
        </m:sSup>
      </m:oMath>
      <w:r w:rsidRPr="00D672E0">
        <w:rPr>
          <w:b/>
          <w:sz w:val="24"/>
          <w:u w:val="dash"/>
        </w:rPr>
        <w:t>- amine</w:t>
      </w:r>
      <w:r w:rsidR="002974B3">
        <w:rPr>
          <w:b/>
          <w:sz w:val="24"/>
          <w:u w:val="dash"/>
        </w:rPr>
        <w:t>s</w:t>
      </w:r>
      <w:r w:rsidRPr="00D672E0">
        <w:rPr>
          <w:b/>
          <w:sz w:val="24"/>
          <w:u w:val="dash"/>
        </w:rPr>
        <w:t xml:space="preserve"> from </w:t>
      </w:r>
      <w:r w:rsidR="002974B3">
        <w:rPr>
          <w:b/>
          <w:sz w:val="24"/>
          <w:u w:val="dash"/>
        </w:rPr>
        <w:t>ether</w:t>
      </w:r>
      <w:r w:rsidRPr="00D672E0">
        <w:rPr>
          <w:b/>
          <w:sz w:val="24"/>
          <w:u w:val="dash"/>
        </w:rPr>
        <w:t xml:space="preserve"> layer</w:t>
      </w:r>
      <w:r>
        <w:t>:</w:t>
      </w:r>
      <w:r w:rsidR="00A313BE">
        <w:t xml:space="preserve"> The ether layer containing unreacted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00A313BE" w:rsidRPr="005273BB">
        <w:rPr>
          <w:b/>
        </w:rPr>
        <w:t xml:space="preserve">- amine </w:t>
      </w:r>
      <w:r w:rsidR="00A313BE">
        <w:t xml:space="preserve">and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00A313BE" w:rsidRPr="00E97A46">
        <w:rPr>
          <w:b/>
        </w:rPr>
        <w:t>- amine</w:t>
      </w:r>
      <w:r w:rsidR="00A313BE">
        <w:t xml:space="preserve"> (as </w:t>
      </w:r>
      <w:r w:rsidR="00A313BE">
        <w:rPr>
          <w:b/>
        </w:rPr>
        <w:t>dialkyl sulphonamide</w:t>
      </w:r>
      <w:r w:rsidR="00A313BE">
        <w:t xml:space="preserve">) is shaken with </w:t>
      </w:r>
      <m:oMath>
        <m:r>
          <w:rPr>
            <w:rFonts w:ascii="Cambria Math" w:hAnsi="Cambria Math"/>
          </w:rPr>
          <m:t>HCl</m:t>
        </m:r>
      </m:oMath>
      <w:r w:rsidR="00A313BE">
        <w:t xml:space="preserve">, the amines in the form of their hydrochlorides go into the aqueous layer. </w:t>
      </w:r>
    </w:p>
    <w:p w:rsidR="00930AEC" w:rsidRDefault="000C6D8E" w:rsidP="00930AEC">
      <w:pPr>
        <w:spacing w:after="0"/>
        <w:ind w:firstLine="709"/>
        <w:jc w:val="both"/>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 xml:space="preserve">  +   HCl + KOH ⟶   </m:t>
          </m:r>
          <m:sSub>
            <m:sSubPr>
              <m:ctrlPr>
                <w:rPr>
                  <w:rFonts w:ascii="Cambria Math" w:hAnsi="Cambria Math"/>
                  <w:i/>
                </w:rPr>
              </m:ctrlPr>
            </m:sSubPr>
            <m:e>
              <m:r>
                <w:rPr>
                  <w:rFonts w:ascii="Cambria Math" w:hAnsi="Cambria Math"/>
                </w:rPr>
                <m:t>R</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 xml:space="preserve">.HCl  </m:t>
          </m:r>
        </m:oMath>
      </m:oMathPara>
    </w:p>
    <w:p w:rsidR="00930AEC" w:rsidRDefault="00930AEC" w:rsidP="00B76A4A">
      <w:pPr>
        <w:ind w:firstLine="709"/>
        <w:jc w:val="both"/>
      </w:pPr>
      <w:r>
        <w:t xml:space="preserve">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Amine hydrochloride</w:t>
      </w:r>
    </w:p>
    <w:p w:rsidR="00930AEC" w:rsidRDefault="000C6D8E" w:rsidP="00930AEC">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2</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 HCl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SO</m:t>
              </m:r>
            </m:e>
            <m:sub>
              <m:r>
                <w:rPr>
                  <w:rFonts w:ascii="Cambria Math" w:hAnsi="Cambria Math"/>
                </w:rPr>
                <m:t>3</m:t>
              </m:r>
            </m:sub>
          </m:sSub>
          <m:r>
            <w:rPr>
              <w:rFonts w:ascii="Cambria Math" w:hAnsi="Cambria Math"/>
            </w:rPr>
            <m:t xml:space="preserve">OH  +  </m:t>
          </m:r>
          <m:sSub>
            <m:sSubPr>
              <m:ctrlPr>
                <w:rPr>
                  <w:rFonts w:ascii="Cambria Math" w:hAnsi="Cambria Math"/>
                  <w:i/>
                </w:rPr>
              </m:ctrlPr>
            </m:sSubPr>
            <m:e>
              <m:r>
                <w:rPr>
                  <w:rFonts w:ascii="Cambria Math" w:hAnsi="Cambria Math"/>
                </w:rPr>
                <m:t>R</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H.HCl</m:t>
          </m:r>
        </m:oMath>
      </m:oMathPara>
    </w:p>
    <w:p w:rsidR="00930AEC" w:rsidRDefault="00930AEC" w:rsidP="00B76A4A">
      <w:pPr>
        <w:ind w:firstLine="709"/>
        <w:jc w:val="both"/>
      </w:pPr>
      <w:r>
        <w:t xml:space="preserve">         Dialkyl sulphonamide (from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xml:space="preserve">- Amine)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Amine hydrochloride</w:t>
      </w:r>
    </w:p>
    <w:p w:rsidR="00A313BE" w:rsidRDefault="00A313BE" w:rsidP="00B76A4A">
      <w:pPr>
        <w:ind w:firstLine="709"/>
        <w:jc w:val="both"/>
      </w:pPr>
      <w:r>
        <w:t xml:space="preserve">The two types of hydrochlorides can be separated by </w:t>
      </w:r>
      <w:r w:rsidRPr="00A313BE">
        <w:rPr>
          <w:b/>
        </w:rPr>
        <w:t>fractional crystallization</w:t>
      </w:r>
      <w:r>
        <w:t xml:space="preserve"> and two fractions are separately distilled with alkali to </w:t>
      </w:r>
      <w:r w:rsidRPr="00A313BE">
        <w:rPr>
          <w:b/>
        </w:rPr>
        <w:t>regenerate</w:t>
      </w:r>
      <w:r>
        <w:t xml:space="preserve"> the corresponding amines. </w:t>
      </w:r>
    </w:p>
    <w:p w:rsidR="00930AEC" w:rsidRDefault="000C6D8E" w:rsidP="00D3386F">
      <w:pPr>
        <w:spacing w:after="0"/>
        <w:ind w:firstLine="709"/>
        <w:jc w:val="both"/>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 xml:space="preserve">H.HCl + KOH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      </m:t>
                  </m:r>
                </m:e>
              </m:groupChr>
            </m:e>
          </m:box>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 xml:space="preserve">H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KCl</m:t>
          </m:r>
        </m:oMath>
      </m:oMathPara>
    </w:p>
    <w:p w:rsidR="00B76A4A" w:rsidRDefault="000C6D8E" w:rsidP="00B76A4A">
      <w:pPr>
        <w:ind w:firstLine="709"/>
        <w:jc w:val="both"/>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 xml:space="preserve">.HCl   + KOH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      </m:t>
                  </m:r>
                </m:e>
              </m:groupChr>
            </m:e>
          </m:box>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 KCl         </m:t>
          </m:r>
          <m:r>
            <m:rPr>
              <m:sty m:val="bi"/>
            </m:rPr>
            <w:rPr>
              <w:rFonts w:ascii="Cambria Math" w:hAnsi="Cambria Math"/>
            </w:rPr>
            <m:t>##</m:t>
          </m:r>
        </m:oMath>
      </m:oMathPara>
    </w:p>
    <w:p w:rsidR="00C50612" w:rsidRDefault="00C50612" w:rsidP="00C50612">
      <w:pPr>
        <w:ind w:firstLine="709"/>
        <w:jc w:val="both"/>
      </w:pPr>
      <w:r w:rsidRPr="00660158">
        <w:rPr>
          <w:b/>
          <w:sz w:val="28"/>
          <w:u w:val="dash"/>
        </w:rPr>
        <w:t xml:space="preserve">General </w:t>
      </w:r>
      <w:r>
        <w:rPr>
          <w:b/>
          <w:sz w:val="28"/>
          <w:u w:val="dash"/>
        </w:rPr>
        <w:t xml:space="preserve">Physical Properties of </w:t>
      </w:r>
      <w:r w:rsidR="00B35D66">
        <w:rPr>
          <w:b/>
          <w:sz w:val="28"/>
          <w:u w:val="dash"/>
        </w:rPr>
        <w:t>Amines</w:t>
      </w:r>
      <w:r>
        <w:t xml:space="preserve"> </w:t>
      </w:r>
      <w:r w:rsidRPr="002F2005">
        <w:t>—</w:t>
      </w:r>
    </w:p>
    <w:p w:rsidR="00FF5E48" w:rsidRDefault="00295784" w:rsidP="00C50612">
      <w:pPr>
        <w:ind w:firstLine="709"/>
        <w:jc w:val="both"/>
      </w:pPr>
      <w:r w:rsidRPr="00295784">
        <w:rPr>
          <w:b/>
          <w:sz w:val="24"/>
          <w:u w:val="dash"/>
        </w:rPr>
        <w:t>Boiling Point</w:t>
      </w:r>
      <w:r>
        <w:t xml:space="preserve">: </w:t>
      </w:r>
      <w:r w:rsidR="00FF5E48">
        <w:t xml:space="preserve">Amines are polar compounds and capable of forming </w:t>
      </w:r>
      <w:r w:rsidR="00FF5E48" w:rsidRPr="00FF5E48">
        <w:rPr>
          <w:b/>
        </w:rPr>
        <w:t xml:space="preserve">intermolecular </w:t>
      </w:r>
      <m:oMath>
        <m:r>
          <m:rPr>
            <m:sty m:val="bi"/>
          </m:rPr>
          <w:rPr>
            <w:rFonts w:ascii="Cambria Math" w:hAnsi="Cambria Math"/>
          </w:rPr>
          <m:t>H</m:t>
        </m:r>
      </m:oMath>
      <w:r w:rsidR="00FF5E48" w:rsidRPr="00FF5E48">
        <w:rPr>
          <w:b/>
        </w:rPr>
        <w:t>- bonding</w:t>
      </w:r>
      <w:r w:rsidR="00FF5E48">
        <w:t xml:space="preserve"> (except in the case of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FF5E48">
        <w:t xml:space="preserve">- amines); and therefore, amines have </w:t>
      </w:r>
      <w:r w:rsidR="00FF5E48" w:rsidRPr="00FF5E48">
        <w:rPr>
          <w:b/>
        </w:rPr>
        <w:t>higher boiling points</w:t>
      </w:r>
      <w:r w:rsidR="00FF5E48">
        <w:t xml:space="preserve"> than the </w:t>
      </w:r>
      <w:r w:rsidR="00FF5E48" w:rsidRPr="00FF5E48">
        <w:rPr>
          <w:b/>
        </w:rPr>
        <w:t>non-polar</w:t>
      </w:r>
      <w:r w:rsidR="00FF5E48">
        <w:t xml:space="preserve"> </w:t>
      </w:r>
      <w:r w:rsidR="00FF5E48" w:rsidRPr="00FF5E48">
        <w:rPr>
          <w:b/>
        </w:rPr>
        <w:t>hydrocarbons</w:t>
      </w:r>
      <w:r w:rsidR="00FF5E48">
        <w:t xml:space="preserve"> of the same molar mass. </w:t>
      </w:r>
      <w:r w:rsidR="00FF5E48" w:rsidRPr="00FF5E48">
        <w:rPr>
          <w:b/>
          <w:i/>
        </w:rPr>
        <w:t>For example</w:t>
      </w:r>
      <w:r w:rsidR="00FF5E48">
        <w:t xml:space="preserve"> </w:t>
      </w:r>
      <w:r w:rsidR="00FF5E48" w:rsidRPr="002F2005">
        <w:t>—</w:t>
      </w:r>
      <w:r w:rsidR="00FF5E48">
        <w:t xml:space="preserve">  </w:t>
      </w:r>
    </w:p>
    <w:p w:rsidR="00FF5E48" w:rsidRDefault="00294110" w:rsidP="00294110">
      <w:pPr>
        <w:spacing w:after="0"/>
        <w:ind w:firstLine="709"/>
        <w:jc w:val="both"/>
      </w:pPr>
      <w:r>
        <w:t xml:space="preserve">Compounds: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 xml:space="preserve">    &amp;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4</m:t>
            </m:r>
          </m:sub>
        </m:sSub>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 xml:space="preserve">   &amp;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4</m:t>
            </m:r>
          </m:sub>
        </m:sSub>
        <m:sSub>
          <m:sSubPr>
            <m:ctrlPr>
              <w:rPr>
                <w:rFonts w:ascii="Cambria Math" w:hAnsi="Cambria Math"/>
                <w:i/>
              </w:rPr>
            </m:ctrlPr>
          </m:sSubPr>
          <m:e>
            <m:r>
              <w:rPr>
                <w:rFonts w:ascii="Cambria Math" w:hAnsi="Cambria Math"/>
              </w:rPr>
              <m:t>CH</m:t>
            </m:r>
          </m:e>
          <m:sub>
            <m:r>
              <w:rPr>
                <w:rFonts w:ascii="Cambria Math" w:hAnsi="Cambria Math"/>
              </w:rPr>
              <m:t>3</m:t>
            </m:r>
          </m:sub>
        </m:sSub>
      </m:oMath>
    </w:p>
    <w:p w:rsidR="00294110" w:rsidRDefault="00294110" w:rsidP="00294110">
      <w:pPr>
        <w:spacing w:after="0"/>
        <w:ind w:firstLine="709"/>
        <w:jc w:val="both"/>
      </w:pPr>
      <w:r>
        <w:tab/>
      </w:r>
      <w:r>
        <w:tab/>
        <w:t xml:space="preserve">     Aniline </w:t>
      </w:r>
      <w:r>
        <w:tab/>
        <w:t>Toluene</w:t>
      </w:r>
      <w:r>
        <w:tab/>
        <w:t xml:space="preserve">          </w:t>
      </w:r>
      <m:oMath>
        <m:r>
          <w:rPr>
            <w:rFonts w:ascii="Cambria Math" w:hAnsi="Cambria Math"/>
          </w:rPr>
          <m:t>n</m:t>
        </m:r>
      </m:oMath>
      <w:r>
        <w:t>- Pentylamine</w:t>
      </w:r>
      <w:r>
        <w:tab/>
        <w:t xml:space="preserve"> </w:t>
      </w:r>
      <m:oMath>
        <m:r>
          <w:rPr>
            <w:rFonts w:ascii="Cambria Math" w:hAnsi="Cambria Math"/>
          </w:rPr>
          <m:t>n</m:t>
        </m:r>
      </m:oMath>
      <w:r>
        <w:t>- Hexane</w:t>
      </w:r>
    </w:p>
    <w:p w:rsidR="00294110" w:rsidRDefault="00294110" w:rsidP="00294110">
      <w:pPr>
        <w:spacing w:after="0"/>
        <w:ind w:firstLine="709"/>
        <w:jc w:val="both"/>
      </w:pPr>
      <w:r>
        <w:t xml:space="preserve">Boiling Points: </w:t>
      </w:r>
      <m:oMath>
        <m:r>
          <w:rPr>
            <w:rFonts w:ascii="Cambria Math" w:hAnsi="Cambria Math"/>
          </w:rPr>
          <m:t>134℃                   110℃                   130℃                              69℃</m:t>
        </m:r>
      </m:oMath>
      <w:r>
        <w:t xml:space="preserve"> </w:t>
      </w:r>
    </w:p>
    <w:p w:rsidR="00294110" w:rsidRDefault="00294110" w:rsidP="00C50612">
      <w:pPr>
        <w:ind w:firstLine="709"/>
        <w:jc w:val="both"/>
      </w:pPr>
      <w:r>
        <w:t xml:space="preserve">Molar Mass:    </w:t>
      </w:r>
      <m:oMath>
        <m:r>
          <w:rPr>
            <w:rFonts w:ascii="Cambria Math" w:hAnsi="Cambria Math"/>
          </w:rPr>
          <m:t>93                           92                         87                                    86</m:t>
        </m:r>
      </m:oMath>
    </w:p>
    <w:p w:rsidR="00957CF3" w:rsidRDefault="00957CF3" w:rsidP="00957CF3">
      <w:pPr>
        <w:ind w:firstLine="709"/>
        <w:jc w:val="both"/>
      </w:pPr>
      <w:r>
        <w:t xml:space="preserve">The </w:t>
      </w:r>
      <w:r w:rsidRPr="00957CF3">
        <w:rPr>
          <w:b/>
        </w:rPr>
        <w:t>boiling points</w:t>
      </w:r>
      <w:r>
        <w:t xml:space="preserve"> of </w:t>
      </w:r>
      <w:r w:rsidRPr="00957CF3">
        <w:rPr>
          <w:b/>
        </w:rPr>
        <w:t>amines</w:t>
      </w:r>
      <w:r>
        <w:t xml:space="preserve"> are lower than </w:t>
      </w:r>
      <w:r w:rsidRPr="00957CF3">
        <w:rPr>
          <w:b/>
        </w:rPr>
        <w:t>alcohols</w:t>
      </w:r>
      <w:r>
        <w:t xml:space="preserve"> and </w:t>
      </w:r>
      <w:r w:rsidRPr="00957CF3">
        <w:rPr>
          <w:b/>
        </w:rPr>
        <w:t>carboxylic</w:t>
      </w:r>
      <w:r>
        <w:t xml:space="preserve"> </w:t>
      </w:r>
      <w:r w:rsidRPr="00957CF3">
        <w:rPr>
          <w:b/>
        </w:rPr>
        <w:t>acids</w:t>
      </w:r>
      <w:r>
        <w:t xml:space="preserve"> of comparable molecular weights due to </w:t>
      </w:r>
      <w:r w:rsidRPr="00957CF3">
        <w:rPr>
          <w:b/>
          <w:u w:val="dash"/>
        </w:rPr>
        <w:t xml:space="preserve">weaker </w:t>
      </w:r>
      <m:oMath>
        <m:r>
          <m:rPr>
            <m:sty m:val="bi"/>
          </m:rPr>
          <w:rPr>
            <w:rFonts w:ascii="Cambria Math" w:hAnsi="Cambria Math"/>
            <w:u w:val="dash"/>
          </w:rPr>
          <m:t>H</m:t>
        </m:r>
      </m:oMath>
      <w:r w:rsidRPr="00957CF3">
        <w:rPr>
          <w:b/>
          <w:u w:val="dash"/>
        </w:rPr>
        <w:t>- bonding</w:t>
      </w:r>
      <w:r>
        <w:t xml:space="preserve"> (</w:t>
      </w:r>
      <m:oMath>
        <m:r>
          <w:rPr>
            <w:rFonts w:ascii="Cambria Math" w:hAnsi="Cambria Math"/>
          </w:rPr>
          <m:t>O</m:t>
        </m:r>
      </m:oMath>
      <w:r>
        <w:t xml:space="preserve">- atom is more electronegative than </w:t>
      </w:r>
      <m:oMath>
        <m:r>
          <w:rPr>
            <w:rFonts w:ascii="Cambria Math" w:hAnsi="Cambria Math"/>
          </w:rPr>
          <m:t>N</m:t>
        </m:r>
      </m:oMath>
      <w:r>
        <w:t xml:space="preserve">- atom). </w:t>
      </w:r>
      <w:r w:rsidRPr="00FF5E48">
        <w:rPr>
          <w:b/>
          <w:i/>
        </w:rPr>
        <w:t>For example</w:t>
      </w:r>
      <w:r>
        <w:t xml:space="preserve"> </w:t>
      </w:r>
      <w:r w:rsidRPr="002F2005">
        <w:t>—</w:t>
      </w:r>
      <w:r>
        <w:t xml:space="preserve">  </w:t>
      </w:r>
    </w:p>
    <w:p w:rsidR="00957CF3" w:rsidRDefault="00957CF3" w:rsidP="00957CF3">
      <w:pPr>
        <w:spacing w:after="0"/>
        <w:ind w:firstLine="709"/>
        <w:jc w:val="both"/>
      </w:pPr>
      <w:r>
        <w:t xml:space="preserve">Compounds: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r>
              <w:rPr>
                <w:rFonts w:ascii="Cambria Math" w:hAnsi="Cambria Math"/>
              </w:rPr>
              <m:t>H</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 xml:space="preserve">OH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COOH</m:t>
        </m:r>
      </m:oMath>
    </w:p>
    <w:p w:rsidR="00957CF3" w:rsidRDefault="00957CF3" w:rsidP="00957CF3">
      <w:pPr>
        <w:spacing w:after="0"/>
        <w:ind w:firstLine="709"/>
        <w:jc w:val="both"/>
      </w:pPr>
      <w:r>
        <w:tab/>
      </w:r>
      <w:r>
        <w:tab/>
        <w:t xml:space="preserve">    </w:t>
      </w:r>
      <m:oMath>
        <m:r>
          <w:rPr>
            <w:rFonts w:ascii="Cambria Math" w:hAnsi="Cambria Math"/>
          </w:rPr>
          <m:t>n</m:t>
        </m:r>
      </m:oMath>
      <w:r>
        <w:t>- Butyl amine</w:t>
      </w:r>
      <w:r>
        <w:tab/>
        <w:t xml:space="preserve">             </w:t>
      </w:r>
      <m:oMath>
        <m:r>
          <w:rPr>
            <w:rFonts w:ascii="Cambria Math" w:hAnsi="Cambria Math"/>
          </w:rPr>
          <m:t>n</m:t>
        </m:r>
      </m:oMath>
      <w:r>
        <w:t>- Butyl alcohol</w:t>
      </w:r>
      <w:r>
        <w:tab/>
        <w:t xml:space="preserve"> Propanoic acid</w:t>
      </w:r>
    </w:p>
    <w:p w:rsidR="00957CF3" w:rsidRDefault="00957CF3" w:rsidP="00957CF3">
      <w:pPr>
        <w:spacing w:after="0"/>
        <w:ind w:firstLine="709"/>
        <w:jc w:val="both"/>
      </w:pPr>
      <w:r>
        <w:t xml:space="preserve">Boiling Points: </w:t>
      </w:r>
      <m:oMath>
        <m:r>
          <w:rPr>
            <w:rFonts w:ascii="Cambria Math" w:hAnsi="Cambria Math"/>
          </w:rPr>
          <m:t xml:space="preserve">   77.8℃                              118℃                              141℃ </m:t>
        </m:r>
      </m:oMath>
      <w:r>
        <w:t xml:space="preserve"> </w:t>
      </w:r>
    </w:p>
    <w:p w:rsidR="00957CF3" w:rsidRDefault="00957CF3" w:rsidP="00957CF3">
      <w:pPr>
        <w:ind w:firstLine="709"/>
        <w:jc w:val="both"/>
      </w:pPr>
      <w:r>
        <w:t xml:space="preserve">Molar Mass:        </w:t>
      </w:r>
      <m:oMath>
        <m:r>
          <w:rPr>
            <w:rFonts w:ascii="Cambria Math" w:hAnsi="Cambria Math"/>
          </w:rPr>
          <m:t>73                                      74                                     74</m:t>
        </m:r>
      </m:oMath>
    </w:p>
    <w:p w:rsidR="00B75A80" w:rsidRDefault="00B75A80" w:rsidP="00957CF3">
      <w:pPr>
        <w:ind w:firstLine="709"/>
        <w:jc w:val="both"/>
      </w:pPr>
      <w:r>
        <w:object w:dxaOrig="8557" w:dyaOrig="1970">
          <v:shape id="_x0000_i1181" type="#_x0000_t75" style="width:397.55pt;height:91.4pt" o:ole="">
            <v:imagedata r:id="rId321" o:title=""/>
          </v:shape>
          <o:OLEObject Type="Embed" ProgID="ChemDraw.Document.6.0" ShapeID="_x0000_i1181" DrawAspect="Content" ObjectID="_1684240309" r:id="rId322"/>
        </w:object>
      </w:r>
    </w:p>
    <w:p w:rsidR="00295784" w:rsidRDefault="00295784" w:rsidP="00957CF3">
      <w:pPr>
        <w:ind w:firstLine="709"/>
        <w:jc w:val="both"/>
      </w:pPr>
      <w:r>
        <w:t xml:space="preserve">Finally,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295784">
        <w:rPr>
          <w:b/>
        </w:rPr>
        <w:t>- amines</w:t>
      </w:r>
      <w:r>
        <w:t xml:space="preserve"> boil at higher temperature than </w:t>
      </w:r>
      <w:r w:rsidRPr="00295784">
        <w:rPr>
          <w:b/>
        </w:rPr>
        <w:t xml:space="preserve">isomeric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295784">
        <w:rPr>
          <w:b/>
        </w:rPr>
        <w:t>- amines</w:t>
      </w:r>
      <w:r>
        <w:t xml:space="preserve">, as molecular association by </w:t>
      </w:r>
      <w:r w:rsidRPr="00295784">
        <w:rPr>
          <w:b/>
        </w:rPr>
        <w:t xml:space="preserve">intermolecular </w:t>
      </w:r>
      <m:oMath>
        <m:r>
          <m:rPr>
            <m:sty m:val="bi"/>
          </m:rPr>
          <w:rPr>
            <w:rFonts w:ascii="Cambria Math" w:hAnsi="Cambria Math"/>
          </w:rPr>
          <m:t>H</m:t>
        </m:r>
      </m:oMath>
      <w:r w:rsidRPr="00295784">
        <w:rPr>
          <w:b/>
        </w:rPr>
        <w:t>- bonding</w:t>
      </w:r>
      <w:r>
        <w:t xml:space="preserve"> is more in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295784">
        <w:rPr>
          <w:b/>
        </w:rPr>
        <w:t xml:space="preserve">- amines than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295784">
        <w:rPr>
          <w:b/>
        </w:rPr>
        <w:t>- amines</w:t>
      </w:r>
      <w:r>
        <w:t xml:space="preserve">. By similar analogy,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xml:space="preserve">- amines have still low </w:t>
      </w:r>
      <m:oMath>
        <m:r>
          <w:rPr>
            <w:rFonts w:ascii="Cambria Math" w:hAnsi="Cambria Math"/>
          </w:rPr>
          <m:t>b.pts.</m:t>
        </m:r>
      </m:oMath>
      <w:r w:rsidR="007F31CA">
        <w:t xml:space="preserve"> </w:t>
      </w:r>
      <w:r w:rsidR="00E1100E">
        <w:t xml:space="preserve">due to lack of </w:t>
      </w:r>
      <m:oMath>
        <m:r>
          <w:rPr>
            <w:rFonts w:ascii="Cambria Math" w:hAnsi="Cambria Math"/>
          </w:rPr>
          <m:t>H</m:t>
        </m:r>
      </m:oMath>
      <w:r w:rsidR="00E1100E">
        <w:t xml:space="preserve">- attached to </w:t>
      </w:r>
      <m:oMath>
        <m:r>
          <w:rPr>
            <w:rFonts w:ascii="Cambria Math" w:hAnsi="Cambria Math"/>
          </w:rPr>
          <m:t>N</m:t>
        </m:r>
      </m:oMath>
      <w:r w:rsidR="00E1100E">
        <w:t xml:space="preserve">- atom (no intermolecular </w:t>
      </w:r>
      <m:oMath>
        <m:r>
          <w:rPr>
            <w:rFonts w:ascii="Cambria Math" w:hAnsi="Cambria Math"/>
          </w:rPr>
          <m:t>H</m:t>
        </m:r>
      </m:oMath>
      <w:r w:rsidR="00E1100E">
        <w:t xml:space="preserve">- bonding). </w:t>
      </w:r>
      <w:r>
        <w:t xml:space="preserve"> </w:t>
      </w:r>
    </w:p>
    <w:p w:rsidR="00B45787" w:rsidRDefault="00295784" w:rsidP="00C50612">
      <w:pPr>
        <w:ind w:firstLine="709"/>
        <w:jc w:val="both"/>
      </w:pPr>
      <w:r w:rsidRPr="00295784">
        <w:rPr>
          <w:b/>
          <w:sz w:val="24"/>
          <w:u w:val="dash"/>
        </w:rPr>
        <w:t>Boiling Point</w:t>
      </w:r>
      <w:r>
        <w:t xml:space="preserve">: </w:t>
      </w:r>
      <w:r w:rsidR="001660CE">
        <w:t>Lower members of aliphatic a</w:t>
      </w:r>
      <w:r>
        <w:t>mines</w:t>
      </w:r>
      <w:r w:rsidR="001660CE">
        <w:t xml:space="preserve"> are quite soluble in water because they can form </w:t>
      </w:r>
      <m:oMath>
        <m:r>
          <w:rPr>
            <w:rFonts w:ascii="Cambria Math" w:hAnsi="Cambria Math"/>
          </w:rPr>
          <m:t>H</m:t>
        </m:r>
      </m:oMath>
      <w:r w:rsidR="001660CE">
        <w:t xml:space="preserve">-bonds with water. Amines containing </w:t>
      </w:r>
      <m:oMath>
        <m:r>
          <w:rPr>
            <w:rFonts w:ascii="Cambria Math" w:hAnsi="Cambria Math"/>
          </w:rPr>
          <m:t>6</m:t>
        </m:r>
      </m:oMath>
      <w:r w:rsidR="001660CE">
        <w:t xml:space="preserve">- or more </w:t>
      </w:r>
      <m:oMath>
        <m:r>
          <w:rPr>
            <w:rFonts w:ascii="Cambria Math" w:hAnsi="Cambria Math"/>
          </w:rPr>
          <m:t>C</m:t>
        </m:r>
      </m:oMath>
      <w:r w:rsidR="001660CE">
        <w:t xml:space="preserve">- carbons are almost insoluble in water, but are soluble in less polar organic solvents such as ether, alcohol, benzene, etc. Arylamines are insoluble or sparingly soluble in water.  </w:t>
      </w:r>
    </w:p>
    <w:p w:rsidR="00C50612" w:rsidRDefault="00C50612" w:rsidP="00C50612">
      <w:pPr>
        <w:ind w:firstLine="709"/>
        <w:jc w:val="both"/>
      </w:pPr>
      <w:r w:rsidRPr="00660158">
        <w:rPr>
          <w:b/>
          <w:sz w:val="28"/>
          <w:u w:val="dash"/>
        </w:rPr>
        <w:t xml:space="preserve">General </w:t>
      </w:r>
      <w:r>
        <w:rPr>
          <w:b/>
          <w:sz w:val="28"/>
          <w:u w:val="dash"/>
        </w:rPr>
        <w:t xml:space="preserve">Chemical Properties (Reactions) of </w:t>
      </w:r>
      <w:r w:rsidR="00B45787">
        <w:rPr>
          <w:b/>
          <w:sz w:val="28"/>
          <w:u w:val="dash"/>
        </w:rPr>
        <w:t>Amines</w:t>
      </w:r>
      <w:r>
        <w:t xml:space="preserve"> </w:t>
      </w:r>
      <w:r w:rsidRPr="002F2005">
        <w:t>—</w:t>
      </w:r>
    </w:p>
    <w:p w:rsidR="00C50612" w:rsidRDefault="00C50612" w:rsidP="00C50612">
      <w:pPr>
        <w:ind w:firstLine="709"/>
        <w:jc w:val="both"/>
      </w:pPr>
      <w:r>
        <w:t>[</w:t>
      </w:r>
      <m:oMath>
        <m:r>
          <m:rPr>
            <m:sty m:val="bi"/>
          </m:rPr>
          <w:rPr>
            <w:rFonts w:ascii="Cambria Math" w:hAnsi="Cambria Math"/>
            <w:sz w:val="24"/>
          </w:rPr>
          <m:t>1</m:t>
        </m:r>
      </m:oMath>
      <w:r>
        <w:t xml:space="preserve">] </w:t>
      </w:r>
      <w:r w:rsidR="00B45787">
        <w:rPr>
          <w:b/>
          <w:sz w:val="24"/>
          <w:u w:val="dash"/>
        </w:rPr>
        <w:t xml:space="preserve">Basic Character </w:t>
      </w:r>
      <w:r>
        <w:rPr>
          <w:b/>
          <w:sz w:val="24"/>
          <w:u w:val="dash"/>
        </w:rPr>
        <w:t xml:space="preserve">of </w:t>
      </w:r>
      <w:r w:rsidR="00B45787">
        <w:rPr>
          <w:b/>
          <w:sz w:val="24"/>
          <w:u w:val="dash"/>
        </w:rPr>
        <w:t>Amines</w:t>
      </w:r>
      <w:r>
        <w:t>:</w:t>
      </w:r>
      <w:r w:rsidR="00BB6AD3">
        <w:t xml:space="preserve"> Because of the presence of the </w:t>
      </w:r>
      <w:r w:rsidR="00BB6AD3" w:rsidRPr="00BB6AD3">
        <w:rPr>
          <w:b/>
        </w:rPr>
        <w:t>unshared electron pair</w:t>
      </w:r>
      <w:r w:rsidR="00BB6AD3">
        <w:t xml:space="preserve"> over the </w:t>
      </w:r>
      <m:oMath>
        <m:r>
          <w:rPr>
            <w:rFonts w:ascii="Cambria Math" w:hAnsi="Cambria Math"/>
          </w:rPr>
          <m:t>N</m:t>
        </m:r>
      </m:oMath>
      <w:r w:rsidR="00BB6AD3">
        <w:t>- atom, amines are basic in nature. However, arylamines are weak bases due to the less availability of lone pair (</w:t>
      </w:r>
      <m:oMath>
        <m:r>
          <w:rPr>
            <w:rFonts w:ascii="Cambria Math" w:hAnsi="Cambria Math"/>
          </w:rPr>
          <m:t xml:space="preserve">-I </m:t>
        </m:r>
        <m:r>
          <m:rPr>
            <m:sty m:val="p"/>
          </m:rPr>
          <w:rPr>
            <w:rFonts w:ascii="Cambria Math" w:hAnsi="Cambria Math"/>
          </w:rPr>
          <m:t>effect of phenyl or aryl group</m:t>
        </m:r>
      </m:oMath>
      <w:r w:rsidR="00BB6AD3">
        <w:t xml:space="preserve">). Because, of the basic nature, amines can form </w:t>
      </w:r>
      <w:r w:rsidR="00BB6AD3" w:rsidRPr="00BB6AD3">
        <w:rPr>
          <w:b/>
        </w:rPr>
        <w:t>salts</w:t>
      </w:r>
      <w:r w:rsidR="00BB6AD3">
        <w:t xml:space="preserve"> with </w:t>
      </w:r>
      <w:r w:rsidR="00BB6AD3" w:rsidRPr="00BB6AD3">
        <w:rPr>
          <w:b/>
        </w:rPr>
        <w:t>acids</w:t>
      </w:r>
      <w:r w:rsidR="00BB6AD3">
        <w:t xml:space="preserve">. </w:t>
      </w:r>
      <w:r w:rsidR="00BB6AD3" w:rsidRPr="00BB6AD3">
        <w:rPr>
          <w:b/>
          <w:i/>
        </w:rPr>
        <w:t>For example</w:t>
      </w:r>
      <w:r w:rsidR="00BB6AD3">
        <w:t xml:space="preserve">, </w:t>
      </w:r>
      <w:r w:rsidR="00BB6AD3" w:rsidRPr="002F2005">
        <w:t>—</w:t>
      </w:r>
    </w:p>
    <w:p w:rsidR="0046379A" w:rsidRDefault="0046379A" w:rsidP="0046379A">
      <w:pPr>
        <w:spacing w:after="0"/>
        <w:ind w:firstLine="709"/>
        <w:jc w:val="both"/>
      </w:pPr>
      <m:oMathPara>
        <m:oMath>
          <m:r>
            <w:rPr>
              <w:rFonts w:ascii="Cambria Math" w:hAnsi="Cambria Math"/>
            </w:rPr>
            <m:t>R</m:t>
          </m:r>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r>
                <w:rPr>
                  <w:rFonts w:ascii="Cambria Math" w:hAnsi="Cambria Math"/>
                </w:rPr>
                <m:t>H</m:t>
              </m:r>
            </m:e>
            <m:sub>
              <m:r>
                <w:rPr>
                  <w:rFonts w:ascii="Cambria Math" w:hAnsi="Cambria Math"/>
                </w:rPr>
                <m:t>2</m:t>
              </m:r>
            </m:sub>
          </m:sSub>
          <m:r>
            <w:rPr>
              <w:rFonts w:ascii="Cambria Math" w:hAnsi="Cambria Math"/>
            </w:rPr>
            <m:t xml:space="preserve">  +  HCl   ⇌  R</m:t>
          </m:r>
          <m:sSub>
            <m:sSubPr>
              <m:ctrlPr>
                <w:rPr>
                  <w:rFonts w:ascii="Cambria Math" w:hAnsi="Cambria Math"/>
                  <w:i/>
                </w:rPr>
              </m:ctrlPr>
            </m:sSub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H</m:t>
              </m:r>
            </m:e>
            <m:sub>
              <m:r>
                <w:rPr>
                  <w:rFonts w:ascii="Cambria Math" w:hAnsi="Cambria Math"/>
                </w:rPr>
                <m:t>3</m:t>
              </m:r>
            </m:sub>
          </m:sSub>
          <m:sSup>
            <m:sSupPr>
              <m:ctrlPr>
                <w:rPr>
                  <w:rFonts w:ascii="Cambria Math" w:hAnsi="Cambria Math"/>
                  <w:i/>
                </w:rPr>
              </m:ctrlPr>
            </m:sSupPr>
            <m:e>
              <m:r>
                <w:rPr>
                  <w:rFonts w:ascii="Cambria Math" w:hAnsi="Cambria Math"/>
                </w:rPr>
                <m:t>Cl</m:t>
              </m:r>
            </m:e>
            <m:sup>
              <m:r>
                <w:rPr>
                  <w:rFonts w:ascii="Cambria Math" w:hAnsi="Cambria Math"/>
                </w:rPr>
                <m:t>-</m:t>
              </m:r>
            </m:sup>
          </m:sSup>
        </m:oMath>
      </m:oMathPara>
    </w:p>
    <w:p w:rsidR="0046379A" w:rsidRDefault="0046379A" w:rsidP="0046379A">
      <w:pPr>
        <w:spacing w:after="0"/>
        <w:ind w:firstLine="709"/>
        <w:jc w:val="both"/>
      </w:pPr>
      <w:r>
        <w:tab/>
        <w:t xml:space="preserve">For example, </w:t>
      </w:r>
      <w:r w:rsidRPr="002F2005">
        <w:t>—</w:t>
      </w:r>
    </w:p>
    <w:p w:rsidR="00BB6AD3" w:rsidRDefault="000C6D8E" w:rsidP="00FB0B3B">
      <w:pPr>
        <w:spacing w:after="0"/>
        <w:ind w:firstLine="709"/>
        <w:jc w:val="both"/>
      </w:pPr>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r>
                <w:rPr>
                  <w:rFonts w:ascii="Cambria Math" w:hAnsi="Cambria Math"/>
                </w:rPr>
                <m:t>H</m:t>
              </m:r>
            </m:e>
            <m:sub>
              <m:r>
                <w:rPr>
                  <w:rFonts w:ascii="Cambria Math" w:hAnsi="Cambria Math"/>
                </w:rPr>
                <m:t>2</m:t>
              </m:r>
            </m:sub>
          </m:sSub>
          <m:r>
            <w:rPr>
              <w:rFonts w:ascii="Cambria Math" w:hAnsi="Cambria Math"/>
            </w:rPr>
            <m:t xml:space="preserve">  +  HCl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H</m:t>
              </m:r>
            </m:e>
            <m:sub>
              <m:r>
                <w:rPr>
                  <w:rFonts w:ascii="Cambria Math" w:hAnsi="Cambria Math"/>
                </w:rPr>
                <m:t>3</m:t>
              </m:r>
            </m:sub>
          </m:sSub>
          <m:sSup>
            <m:sSupPr>
              <m:ctrlPr>
                <w:rPr>
                  <w:rFonts w:ascii="Cambria Math" w:hAnsi="Cambria Math"/>
                  <w:i/>
                </w:rPr>
              </m:ctrlPr>
            </m:sSupPr>
            <m:e>
              <m:r>
                <w:rPr>
                  <w:rFonts w:ascii="Cambria Math" w:hAnsi="Cambria Math"/>
                </w:rPr>
                <m:t>Cl</m:t>
              </m:r>
            </m:e>
            <m:sup>
              <m:r>
                <w:rPr>
                  <w:rFonts w:ascii="Cambria Math" w:hAnsi="Cambria Math"/>
                </w:rPr>
                <m:t>-</m:t>
              </m:r>
            </m:sup>
          </m:sSup>
        </m:oMath>
      </m:oMathPara>
    </w:p>
    <w:p w:rsidR="00BB6AD3" w:rsidRDefault="00BB6AD3" w:rsidP="00FB0B3B">
      <w:pPr>
        <w:spacing w:after="0"/>
        <w:ind w:firstLine="709"/>
        <w:jc w:val="both"/>
      </w:pPr>
      <w:r>
        <w:tab/>
      </w:r>
      <w:r>
        <w:tab/>
      </w:r>
      <w:r>
        <w:tab/>
        <w:t xml:space="preserve">   Aniline </w:t>
      </w:r>
      <w:r w:rsidR="00FB0B3B">
        <w:tab/>
      </w:r>
      <w:r w:rsidR="00FB0B3B">
        <w:tab/>
        <w:t xml:space="preserve">              </w:t>
      </w:r>
      <w:r>
        <w:t>Anilinium chloride</w:t>
      </w:r>
    </w:p>
    <w:p w:rsidR="00BB6AD3" w:rsidRDefault="00FB0B3B" w:rsidP="0046379A">
      <w:pPr>
        <w:spacing w:after="0"/>
        <w:ind w:firstLine="709"/>
        <w:jc w:val="both"/>
      </w:pPr>
      <w:r>
        <w:tab/>
      </w:r>
      <w:r>
        <w:tab/>
      </w:r>
      <w:r>
        <w:tab/>
      </w:r>
      <w:r>
        <w:tab/>
      </w:r>
      <w:r>
        <w:tab/>
        <w:t xml:space="preserve">             </w:t>
      </w:r>
      <w:r w:rsidR="00BB6AD3">
        <w:t>(Aniline hydrochloride)</w:t>
      </w:r>
    </w:p>
    <w:p w:rsidR="0046379A" w:rsidRDefault="0046379A" w:rsidP="00FE7E3A">
      <w:pPr>
        <w:ind w:firstLine="709"/>
        <w:jc w:val="both"/>
      </w:pPr>
      <w:r>
        <w:t>[</w:t>
      </w:r>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 xml:space="preserve"> </m:t>
        </m:r>
        <m:r>
          <m:rPr>
            <m:sty m:val="p"/>
          </m:rPr>
          <w:rPr>
            <w:rFonts w:ascii="Cambria Math" w:hAnsi="Cambria Math"/>
          </w:rPr>
          <m:t>for</m:t>
        </m:r>
        <m:r>
          <w:rPr>
            <w:rFonts w:ascii="Cambria Math" w:hAnsi="Cambria Math"/>
          </w:rPr>
          <m:t xml:space="preserve"> Me</m:t>
        </m:r>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r>
              <w:rPr>
                <w:rFonts w:ascii="Cambria Math" w:hAnsi="Cambria Math"/>
              </w:rPr>
              <m:t>H</m:t>
            </m:r>
          </m:e>
          <m:sub>
            <m:r>
              <w:rPr>
                <w:rFonts w:ascii="Cambria Math" w:hAnsi="Cambria Math"/>
              </w:rPr>
              <m:t>2</m:t>
            </m:r>
          </m:sub>
        </m:sSub>
        <m:r>
          <w:rPr>
            <w:rFonts w:ascii="Cambria Math" w:hAnsi="Cambria Math"/>
          </w:rPr>
          <m:t>=4.3×</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b</m:t>
                </m:r>
              </m:sub>
            </m:sSub>
          </m:sup>
        </m:sSup>
        <m:r>
          <w:rPr>
            <w:rFonts w:ascii="Cambria Math" w:hAnsi="Cambria Math"/>
          </w:rPr>
          <m:t xml:space="preserve">=3.37 &amp; </m:t>
        </m:r>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a</m:t>
                </m:r>
              </m:sub>
            </m:sSub>
          </m:sup>
        </m:sSup>
        <m:r>
          <w:rPr>
            <w:rFonts w:ascii="Cambria Math" w:hAnsi="Cambria Math"/>
          </w:rPr>
          <m:t xml:space="preserve">=14-3.37=10.63 </m:t>
        </m:r>
      </m:oMath>
      <w:r>
        <w:t>]</w:t>
      </w:r>
    </w:p>
    <w:p w:rsidR="00C50612" w:rsidRDefault="00C50612" w:rsidP="00C50612">
      <w:pPr>
        <w:ind w:firstLine="709"/>
        <w:jc w:val="both"/>
      </w:pPr>
      <w:r>
        <w:t>[</w:t>
      </w:r>
      <m:oMath>
        <m:r>
          <m:rPr>
            <m:sty m:val="bi"/>
          </m:rPr>
          <w:rPr>
            <w:rFonts w:ascii="Cambria Math" w:hAnsi="Cambria Math"/>
            <w:sz w:val="24"/>
          </w:rPr>
          <m:t>2</m:t>
        </m:r>
      </m:oMath>
      <w:r>
        <w:t xml:space="preserve">] </w:t>
      </w:r>
      <w:r w:rsidR="00B45787">
        <w:rPr>
          <w:b/>
          <w:sz w:val="24"/>
          <w:u w:val="dash"/>
        </w:rPr>
        <w:t>Influence of Structure on the</w:t>
      </w:r>
      <w:r>
        <w:rPr>
          <w:b/>
          <w:sz w:val="24"/>
          <w:u w:val="dash"/>
        </w:rPr>
        <w:t xml:space="preserve"> </w:t>
      </w:r>
      <w:r w:rsidR="00B45787">
        <w:rPr>
          <w:b/>
          <w:sz w:val="24"/>
          <w:u w:val="dash"/>
        </w:rPr>
        <w:t>Basic Character of Amines</w:t>
      </w:r>
      <w:r>
        <w:t>:</w:t>
      </w:r>
      <w:r w:rsidR="0081455F">
        <w:t xml:space="preserve"> </w:t>
      </w:r>
      <w:r w:rsidR="00C14465">
        <w:t>Since, the basicity</w:t>
      </w:r>
      <w:r w:rsidR="0081455F">
        <w:t xml:space="preserve"> of </w:t>
      </w:r>
      <w:r w:rsidR="00C14465">
        <w:t xml:space="preserve">amines is due </w:t>
      </w:r>
      <w:r w:rsidR="0081455F">
        <w:t xml:space="preserve">the presence of the </w:t>
      </w:r>
      <w:r w:rsidR="0081455F" w:rsidRPr="00BB6AD3">
        <w:rPr>
          <w:b/>
        </w:rPr>
        <w:t>unshared electron pair</w:t>
      </w:r>
      <w:r w:rsidR="0081455F">
        <w:t xml:space="preserve"> over the </w:t>
      </w:r>
      <m:oMath>
        <m:r>
          <w:rPr>
            <w:rFonts w:ascii="Cambria Math" w:hAnsi="Cambria Math"/>
          </w:rPr>
          <m:t>N</m:t>
        </m:r>
      </m:oMath>
      <w:r w:rsidR="0081455F">
        <w:t xml:space="preserve">- atom, </w:t>
      </w:r>
      <w:r w:rsidR="00C14465">
        <w:t xml:space="preserve">therefore, any factor that increases the availability of lone pair electron density will also increase the basicity of amines. </w:t>
      </w:r>
    </w:p>
    <w:p w:rsidR="00C14465" w:rsidRDefault="00B45787" w:rsidP="00C50612">
      <w:pPr>
        <w:ind w:firstLine="709"/>
        <w:jc w:val="both"/>
      </w:pPr>
      <w:r>
        <w:t>(</w:t>
      </w:r>
      <m:oMath>
        <m:r>
          <m:rPr>
            <m:sty m:val="bi"/>
          </m:rPr>
          <w:rPr>
            <w:rFonts w:ascii="Cambria Math" w:hAnsi="Cambria Math"/>
            <w:sz w:val="24"/>
          </w:rPr>
          <m:t>a</m:t>
        </m:r>
      </m:oMath>
      <w:r>
        <w:t xml:space="preserve">) </w:t>
      </w:r>
      <w:r w:rsidRPr="00B45787">
        <w:rPr>
          <w:b/>
          <w:sz w:val="24"/>
          <w:u w:val="dash"/>
        </w:rPr>
        <w:t>Alkyl amines versus Ammonia</w:t>
      </w:r>
      <w:r>
        <w:t>:</w:t>
      </w:r>
      <w:r w:rsidR="00C14465">
        <w:t xml:space="preserve"> Presence of </w:t>
      </w:r>
      <m:oMath>
        <m:r>
          <w:rPr>
            <w:rFonts w:ascii="Cambria Math" w:hAnsi="Cambria Math"/>
          </w:rPr>
          <m:t>+I</m:t>
        </m:r>
      </m:oMath>
      <w:r w:rsidR="00C14465">
        <w:t xml:space="preserve"> effecting group increases the basicity of the amines. For example, decreasing order of basicity of aliphatic amines is </w:t>
      </w:r>
      <w:r w:rsidR="00C14465" w:rsidRPr="002F2005">
        <w:t>—</w:t>
      </w:r>
    </w:p>
    <w:p w:rsidR="00752862" w:rsidRDefault="00C14465" w:rsidP="00640D42">
      <w:pPr>
        <w:spacing w:after="0"/>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H &gt; C</m:t>
          </m:r>
          <m:sSub>
            <m:sSubPr>
              <m:ctrlPr>
                <w:rPr>
                  <w:rFonts w:ascii="Cambria Math" w:hAnsi="Cambria Math"/>
                  <w:i/>
                </w:rPr>
              </m:ctrlPr>
            </m:sSubPr>
            <m:e>
              <m:r>
                <w:rPr>
                  <w:rFonts w:ascii="Cambria Math" w:hAnsi="Cambria Math"/>
                </w:rPr>
                <m:t>H</m:t>
              </m:r>
            </m:e>
            <m:sub>
              <m:r>
                <w:rPr>
                  <w:rFonts w:ascii="Cambria Math" w:hAnsi="Cambria Math"/>
                </w:rPr>
                <m:t>3</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&gt;(C</m:t>
          </m:r>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 xml:space="preserve"> &gt;</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rsidR="00787B9B" w:rsidRDefault="00752862" w:rsidP="00C50612">
      <w:pPr>
        <w:ind w:firstLine="709"/>
        <w:jc w:val="both"/>
      </w:pPr>
      <w:r>
        <w:tab/>
      </w:r>
      <w:r>
        <w:tab/>
      </w:r>
      <w:r w:rsidR="00C14465">
        <w:t xml:space="preserve"> </w:t>
      </w: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b</m:t>
                </m:r>
              </m:sub>
            </m:sSub>
          </m:sup>
        </m:sSup>
      </m:oMath>
      <w:r>
        <w:t xml:space="preserve">: </w:t>
      </w:r>
      <m:oMath>
        <m:r>
          <w:rPr>
            <w:rFonts w:ascii="Cambria Math" w:hAnsi="Cambria Math"/>
          </w:rPr>
          <m:t xml:space="preserve">         3.28                   3.37               4.28             4.74</m:t>
        </m:r>
      </m:oMath>
    </w:p>
    <w:p w:rsidR="002B1507" w:rsidRDefault="002B1507" w:rsidP="00C50612">
      <w:pPr>
        <w:ind w:firstLine="709"/>
        <w:jc w:val="both"/>
      </w:pPr>
      <w:r>
        <w:t xml:space="preserve">The </w:t>
      </w:r>
      <w:r w:rsidRPr="002B1507">
        <w:rPr>
          <w:b/>
        </w:rPr>
        <w:t>anomalous</w:t>
      </w:r>
      <w:r>
        <w:t xml:space="preserve"> (irregular) basic strength of </w:t>
      </w:r>
      <m:oMath>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2B1507">
        <w:rPr>
          <w:b/>
        </w:rPr>
        <w:t>- amine</w:t>
      </w:r>
      <w:r>
        <w:t xml:space="preserve"> (though it has three </w:t>
      </w:r>
      <m:oMath>
        <m:r>
          <w:rPr>
            <w:rFonts w:ascii="Cambria Math" w:hAnsi="Cambria Math"/>
          </w:rPr>
          <m:t>+I</m:t>
        </m:r>
      </m:oMath>
      <w:r>
        <w:t xml:space="preserve"> effecting methyl group)</w:t>
      </w:r>
      <w:r w:rsidR="00D279FB">
        <w:t xml:space="preserve"> can be explained from the</w:t>
      </w:r>
      <w:r w:rsidR="00CD499D">
        <w:t xml:space="preserve"> fact that its conjugate acid is less stabilized by solvation compared to primary and secondary amines. </w:t>
      </w:r>
      <w:r w:rsidR="00D279FB">
        <w:t xml:space="preserve"> </w:t>
      </w:r>
      <w:r>
        <w:t xml:space="preserve"> </w:t>
      </w:r>
    </w:p>
    <w:p w:rsidR="00FA1953" w:rsidRDefault="00787B9B" w:rsidP="00FA1953">
      <w:pPr>
        <w:spacing w:after="0"/>
        <w:ind w:firstLine="709"/>
        <w:jc w:val="both"/>
      </w:pPr>
      <w:r>
        <w:t>(</w:t>
      </w:r>
      <m:oMath>
        <m:r>
          <m:rPr>
            <m:sty m:val="bi"/>
          </m:rPr>
          <w:rPr>
            <w:rFonts w:ascii="Cambria Math" w:hAnsi="Cambria Math"/>
            <w:sz w:val="24"/>
          </w:rPr>
          <m:t>b</m:t>
        </m:r>
      </m:oMath>
      <w:r>
        <w:t xml:space="preserve">) </w:t>
      </w:r>
      <w:r>
        <w:rPr>
          <w:b/>
          <w:sz w:val="24"/>
          <w:u w:val="dash"/>
        </w:rPr>
        <w:t>Aromatic</w:t>
      </w:r>
      <w:r w:rsidRPr="00B45787">
        <w:rPr>
          <w:b/>
          <w:sz w:val="24"/>
          <w:u w:val="dash"/>
        </w:rPr>
        <w:t xml:space="preserve"> amines versus Ammonia</w:t>
      </w:r>
      <w:r>
        <w:rPr>
          <w:b/>
          <w:sz w:val="24"/>
          <w:u w:val="dash"/>
        </w:rPr>
        <w:t xml:space="preserve"> and Alkyl amines</w:t>
      </w:r>
      <w:r>
        <w:t>:</w:t>
      </w:r>
      <w:r w:rsidR="007F39CF">
        <w:t xml:space="preserve"> The </w:t>
      </w: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b</m:t>
                </m:r>
              </m:sub>
            </m:sSub>
          </m:sup>
        </m:sSup>
      </m:oMath>
      <w:r w:rsidR="007F39CF">
        <w:t xml:space="preserve"> values of some aromatic amines, showing the </w:t>
      </w:r>
      <m:oMath>
        <m:r>
          <w:rPr>
            <w:rFonts w:ascii="Cambria Math" w:hAnsi="Cambria Math"/>
          </w:rPr>
          <m:t>I</m:t>
        </m:r>
      </m:oMath>
      <w:r w:rsidR="007F39CF">
        <w:t xml:space="preserve">- effect are represented below </w:t>
      </w:r>
      <w:r w:rsidR="007F39CF" w:rsidRPr="002F2005">
        <w:t>—</w:t>
      </w:r>
    </w:p>
    <w:p w:rsidR="00787B9B" w:rsidRDefault="00FA1953" w:rsidP="00725B1D">
      <w:pPr>
        <w:spacing w:after="0"/>
        <w:ind w:firstLine="709"/>
        <w:jc w:val="both"/>
      </w:pPr>
      <w:r>
        <w:object w:dxaOrig="8293" w:dyaOrig="1015">
          <v:shape id="_x0000_i1182" type="#_x0000_t75" style="width:391.95pt;height:48.2pt" o:ole="">
            <v:imagedata r:id="rId323" o:title=""/>
          </v:shape>
          <o:OLEObject Type="Embed" ProgID="ChemDraw.Document.6.0" ShapeID="_x0000_i1182" DrawAspect="Content" ObjectID="_1684240310" r:id="rId324"/>
        </w:object>
      </w:r>
      <w:r w:rsidR="007F39CF">
        <w:t xml:space="preserve">   </w:t>
      </w:r>
    </w:p>
    <w:p w:rsidR="00E92732" w:rsidRDefault="00E92732" w:rsidP="00725B1D">
      <w:pPr>
        <w:ind w:firstLine="709"/>
        <w:jc w:val="both"/>
      </w:pPr>
      <w:r>
        <w:lastRenderedPageBreak/>
        <w:tab/>
      </w:r>
      <w:r>
        <w:tab/>
      </w:r>
      <w:r>
        <w:tab/>
        <w:t xml:space="preserve">[Smaller the </w:t>
      </w: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b</m:t>
                </m:r>
              </m:sub>
            </m:sSub>
          </m:sup>
        </m:sSup>
      </m:oMath>
      <w:r>
        <w:t xml:space="preserve"> value, stronger the base]</w:t>
      </w:r>
    </w:p>
    <w:p w:rsidR="008120EA" w:rsidRDefault="008120EA" w:rsidP="008120EA">
      <w:pPr>
        <w:spacing w:after="0"/>
        <w:ind w:firstLine="709"/>
        <w:jc w:val="both"/>
      </w:pPr>
      <w:r>
        <w:t xml:space="preserve">In the case of </w:t>
      </w:r>
      <w:r w:rsidRPr="008120EA">
        <w:rPr>
          <w:b/>
        </w:rPr>
        <w:t>arylamines</w:t>
      </w:r>
      <w:r>
        <w:t xml:space="preserve">, </w:t>
      </w:r>
      <w:r w:rsidRPr="008120EA">
        <w:rPr>
          <w:i/>
        </w:rPr>
        <w:t>e.g</w:t>
      </w:r>
      <w:r>
        <w:t xml:space="preserve">. aniline, resonance effect </w:t>
      </w:r>
      <w:r w:rsidRPr="008120EA">
        <w:rPr>
          <w:b/>
        </w:rPr>
        <w:t>reduces</w:t>
      </w:r>
      <w:r>
        <w:t xml:space="preserve"> the availability of the line pair of electrons on </w:t>
      </w:r>
      <m:oMath>
        <m:r>
          <w:rPr>
            <w:rFonts w:ascii="Cambria Math" w:hAnsi="Cambria Math"/>
          </w:rPr>
          <m:t>N</m:t>
        </m:r>
      </m:oMath>
      <w:r>
        <w:t xml:space="preserve">- atom. Aniline for example, is a resonance hybrid of the structures </w:t>
      </w:r>
      <w:r w:rsidRPr="002F2005">
        <w:t>—</w:t>
      </w:r>
      <w:r>
        <w:t xml:space="preserve"> </w:t>
      </w:r>
    </w:p>
    <w:p w:rsidR="008120EA" w:rsidRDefault="00B7054A" w:rsidP="00163A94">
      <w:pPr>
        <w:spacing w:after="0"/>
        <w:ind w:firstLine="709"/>
        <w:jc w:val="both"/>
      </w:pPr>
      <w:r>
        <w:tab/>
      </w:r>
      <w:r>
        <w:object w:dxaOrig="8035" w:dyaOrig="1868">
          <v:shape id="_x0000_i1183" type="#_x0000_t75" style="width:331.85pt;height:77pt" o:ole="">
            <v:imagedata r:id="rId325" o:title=""/>
          </v:shape>
          <o:OLEObject Type="Embed" ProgID="ChemDraw.Document.6.0" ShapeID="_x0000_i1183" DrawAspect="Content" ObjectID="_1684240311" r:id="rId326"/>
        </w:object>
      </w:r>
    </w:p>
    <w:p w:rsidR="00787B9B" w:rsidRDefault="00787B9B" w:rsidP="00C50612">
      <w:pPr>
        <w:ind w:firstLine="709"/>
        <w:jc w:val="both"/>
      </w:pPr>
      <w:r>
        <w:t>(</w:t>
      </w:r>
      <m:oMath>
        <m:r>
          <m:rPr>
            <m:sty m:val="bi"/>
          </m:rPr>
          <w:rPr>
            <w:rFonts w:ascii="Cambria Math" w:hAnsi="Cambria Math"/>
            <w:sz w:val="24"/>
          </w:rPr>
          <m:t>c</m:t>
        </m:r>
      </m:oMath>
      <w:r>
        <w:t xml:space="preserve">) </w:t>
      </w:r>
      <w:r>
        <w:rPr>
          <w:b/>
          <w:sz w:val="24"/>
          <w:u w:val="dash"/>
        </w:rPr>
        <w:t xml:space="preserve">Basicity of </w:t>
      </w:r>
      <m:oMath>
        <m:r>
          <m:rPr>
            <m:sty m:val="bi"/>
          </m:rPr>
          <w:rPr>
            <w:rFonts w:ascii="Cambria Math" w:hAnsi="Cambria Math"/>
            <w:sz w:val="24"/>
            <w:u w:val="dash"/>
          </w:rPr>
          <m:t>N</m:t>
        </m:r>
      </m:oMath>
      <w:r w:rsidR="00B2142A">
        <w:rPr>
          <w:b/>
          <w:sz w:val="24"/>
          <w:u w:val="dash"/>
        </w:rPr>
        <w:t>- Substituted A</w:t>
      </w:r>
      <w:r w:rsidRPr="00B45787">
        <w:rPr>
          <w:b/>
          <w:sz w:val="24"/>
          <w:u w:val="dash"/>
        </w:rPr>
        <w:t>mines</w:t>
      </w:r>
      <w:r>
        <w:t>:</w:t>
      </w:r>
      <w:r w:rsidR="00B2142A">
        <w:t xml:space="preserve"> </w:t>
      </w:r>
      <m:oMath>
        <m:r>
          <w:rPr>
            <w:rFonts w:ascii="Cambria Math" w:hAnsi="Cambria Math"/>
          </w:rPr>
          <m:t>-I</m:t>
        </m:r>
      </m:oMath>
      <w:r w:rsidR="00B2142A">
        <w:t xml:space="preserve"> Effecting group such as phenyl group attached to the </w:t>
      </w:r>
      <m:oMath>
        <m:r>
          <w:rPr>
            <w:rFonts w:ascii="Cambria Math" w:hAnsi="Cambria Math"/>
          </w:rPr>
          <m:t>N</m:t>
        </m:r>
      </m:oMath>
      <w:r w:rsidR="00B2142A">
        <w:t xml:space="preserve">- atom decreases the basicity of amines. For example Diphenyl amine and tri-phenyl amines are extremely weak bases having </w:t>
      </w: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b</m:t>
                </m:r>
              </m:sub>
            </m:sSub>
          </m:sup>
        </m:sSup>
      </m:oMath>
      <w:r w:rsidR="00B2142A">
        <w:t xml:space="preserve"> values </w:t>
      </w:r>
      <m:oMath>
        <m:r>
          <w:rPr>
            <w:rFonts w:ascii="Cambria Math" w:hAnsi="Cambria Math"/>
          </w:rPr>
          <m:t>13.22</m:t>
        </m:r>
      </m:oMath>
      <w:r w:rsidR="00B2142A">
        <w:t xml:space="preserve"> and </w:t>
      </w:r>
      <m:oMath>
        <m:r>
          <w:rPr>
            <w:rFonts w:ascii="Cambria Math" w:hAnsi="Cambria Math"/>
          </w:rPr>
          <m:t>&gt;13.30</m:t>
        </m:r>
      </m:oMath>
      <w:r w:rsidR="00B2142A">
        <w:t xml:space="preserve"> respectively. Similarly, </w:t>
      </w:r>
      <m:oMath>
        <m:r>
          <w:rPr>
            <w:rFonts w:ascii="Cambria Math" w:hAnsi="Cambria Math"/>
          </w:rPr>
          <m:t>+I</m:t>
        </m:r>
      </m:oMath>
      <w:r w:rsidR="00B2142A">
        <w:t xml:space="preserve"> effecting group such as methyl group attached to the </w:t>
      </w:r>
      <m:oMath>
        <m:r>
          <w:rPr>
            <w:rFonts w:ascii="Cambria Math" w:hAnsi="Cambria Math"/>
          </w:rPr>
          <m:t>N</m:t>
        </m:r>
      </m:oMath>
      <w:r w:rsidR="00B2142A">
        <w:t xml:space="preserve">- atom increases the basicity of arylamines.  </w:t>
      </w:r>
    </w:p>
    <w:p w:rsidR="008B4BC1" w:rsidRDefault="00787B9B" w:rsidP="00C50612">
      <w:pPr>
        <w:ind w:firstLine="709"/>
        <w:jc w:val="both"/>
      </w:pPr>
      <w:r>
        <w:t>(</w:t>
      </w:r>
      <m:oMath>
        <m:r>
          <m:rPr>
            <m:sty m:val="bi"/>
          </m:rPr>
          <w:rPr>
            <w:rFonts w:ascii="Cambria Math" w:hAnsi="Cambria Math"/>
            <w:sz w:val="24"/>
          </w:rPr>
          <m:t>d</m:t>
        </m:r>
      </m:oMath>
      <w:r>
        <w:t xml:space="preserve">) </w:t>
      </w:r>
      <w:r>
        <w:rPr>
          <w:b/>
          <w:sz w:val="24"/>
          <w:u w:val="dash"/>
        </w:rPr>
        <w:t xml:space="preserve">Basicity of </w:t>
      </w:r>
      <m:oMath>
        <m:r>
          <m:rPr>
            <m:sty m:val="bi"/>
          </m:rPr>
          <w:rPr>
            <w:rFonts w:ascii="Cambria Math" w:hAnsi="Cambria Math"/>
            <w:sz w:val="24"/>
            <w:u w:val="dash"/>
          </w:rPr>
          <m:t>Nuclear</m:t>
        </m:r>
      </m:oMath>
      <w:r>
        <w:rPr>
          <w:b/>
          <w:sz w:val="24"/>
          <w:u w:val="dash"/>
        </w:rPr>
        <w:t>- Substituted A</w:t>
      </w:r>
      <w:r w:rsidRPr="00B45787">
        <w:rPr>
          <w:b/>
          <w:sz w:val="24"/>
          <w:u w:val="dash"/>
        </w:rPr>
        <w:t>mines</w:t>
      </w:r>
      <w:r>
        <w:t>:</w:t>
      </w:r>
      <w:r w:rsidR="008B4BC1">
        <w:t xml:space="preserve"> Groups or atoms directly attached to the aromatic nucleus of aromatic amine (</w:t>
      </w:r>
      <w:r w:rsidR="008B4BC1" w:rsidRPr="008B4BC1">
        <w:rPr>
          <w:i/>
        </w:rPr>
        <w:t>e.g</w:t>
      </w:r>
      <w:r w:rsidR="008B4BC1">
        <w:t xml:space="preserve">. aniline) greatly influenced the basicity of the amines. It has been observes that </w:t>
      </w:r>
      <w:r w:rsidR="008B4BC1" w:rsidRPr="002F2005">
        <w:t>—</w:t>
      </w:r>
    </w:p>
    <w:p w:rsidR="008B4BC1" w:rsidRDefault="008B4BC1" w:rsidP="008B4BC1">
      <w:pPr>
        <w:pStyle w:val="ListParagraph"/>
        <w:numPr>
          <w:ilvl w:val="0"/>
          <w:numId w:val="26"/>
        </w:numPr>
        <w:jc w:val="both"/>
      </w:pPr>
      <w:r>
        <w:t>Electron releasing substituents (</w:t>
      </w:r>
      <m:oMath>
        <m:r>
          <w:rPr>
            <w:rFonts w:ascii="Cambria Math" w:hAnsi="Cambria Math"/>
          </w:rPr>
          <m:t>+I</m:t>
        </m:r>
      </m:oMath>
      <w:r>
        <w:t xml:space="preserve"> effecting) tend to increase and Electron withdrawing substituents (</w:t>
      </w:r>
      <m:oMath>
        <m:r>
          <w:rPr>
            <w:rFonts w:ascii="Cambria Math" w:hAnsi="Cambria Math"/>
          </w:rPr>
          <m:t>-I</m:t>
        </m:r>
      </m:oMath>
      <w:r>
        <w:t xml:space="preserve"> effecting) tend to decrease the strength of aniline except </w:t>
      </w:r>
      <m:oMath>
        <m:r>
          <w:rPr>
            <w:rFonts w:ascii="Cambria Math" w:hAnsi="Cambria Math"/>
          </w:rPr>
          <m:t>o</m:t>
        </m:r>
      </m:oMath>
      <w:r>
        <w:t xml:space="preserve">- substituents. </w:t>
      </w:r>
    </w:p>
    <w:p w:rsidR="00787B9B" w:rsidRDefault="008B4BC1" w:rsidP="008B4BC1">
      <w:pPr>
        <w:pStyle w:val="ListParagraph"/>
        <w:numPr>
          <w:ilvl w:val="0"/>
          <w:numId w:val="26"/>
        </w:numPr>
        <w:jc w:val="both"/>
      </w:pPr>
      <m:oMath>
        <m:r>
          <w:rPr>
            <w:rFonts w:ascii="Cambria Math" w:hAnsi="Cambria Math"/>
          </w:rPr>
          <m:t>o</m:t>
        </m:r>
      </m:oMath>
      <w:r>
        <w:t>- Substitu</w:t>
      </w:r>
      <w:r w:rsidR="00690C72">
        <w:t>t</w:t>
      </w:r>
      <w:r>
        <w:t>e</w:t>
      </w:r>
      <w:r w:rsidR="00690C72">
        <w:t xml:space="preserve">d anilines tend to have </w:t>
      </w: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b</m:t>
                </m:r>
              </m:sub>
            </m:sSub>
          </m:sup>
        </m:sSup>
      </m:oMath>
      <w:r w:rsidR="00690C72">
        <w:t xml:space="preserve"> higher than aniline, i.e. weaker bases than aniline irrespective of the nature of the substituents (</w:t>
      </w:r>
      <m:oMath>
        <m:r>
          <w:rPr>
            <w:rFonts w:ascii="Cambria Math" w:hAnsi="Cambria Math"/>
          </w:rPr>
          <m:t>+I or-I</m:t>
        </m:r>
      </m:oMath>
      <w:r w:rsidR="00690C72">
        <w:t>).</w:t>
      </w:r>
    </w:p>
    <w:p w:rsidR="00690C72" w:rsidRDefault="00690C72" w:rsidP="008B4BC1">
      <w:pPr>
        <w:pStyle w:val="ListParagraph"/>
        <w:numPr>
          <w:ilvl w:val="0"/>
          <w:numId w:val="26"/>
        </w:numPr>
        <w:jc w:val="both"/>
      </w:pPr>
      <w:r>
        <w:t>The base weakening effecting of electron withdrawing substituents (</w:t>
      </w:r>
      <m:oMath>
        <m:r>
          <w:rPr>
            <w:rFonts w:ascii="Cambria Math" w:hAnsi="Cambria Math"/>
          </w:rPr>
          <m:t>-I</m:t>
        </m:r>
      </m:oMath>
      <w:r>
        <w:t xml:space="preserve"> effecting) is most marked when they are present at </w:t>
      </w:r>
      <m:oMath>
        <m:r>
          <w:rPr>
            <w:rFonts w:ascii="Cambria Math" w:hAnsi="Cambria Math"/>
          </w:rPr>
          <m:t>o</m:t>
        </m:r>
      </m:oMath>
      <w:r>
        <w:t xml:space="preserve">- position to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 (Ortho-effect).  </w:t>
      </w:r>
    </w:p>
    <w:p w:rsidR="00787B9B" w:rsidRDefault="00787B9B" w:rsidP="00C50612">
      <w:pPr>
        <w:ind w:firstLine="709"/>
        <w:jc w:val="both"/>
      </w:pPr>
      <w:r>
        <w:t>(</w:t>
      </w:r>
      <m:oMath>
        <m:r>
          <m:rPr>
            <m:sty m:val="bi"/>
          </m:rPr>
          <w:rPr>
            <w:rFonts w:ascii="Cambria Math" w:hAnsi="Cambria Math"/>
            <w:sz w:val="24"/>
          </w:rPr>
          <m:t>e</m:t>
        </m:r>
      </m:oMath>
      <w:r>
        <w:t xml:space="preserve">) </w:t>
      </w:r>
      <w:r>
        <w:rPr>
          <w:b/>
          <w:sz w:val="24"/>
          <w:u w:val="dash"/>
        </w:rPr>
        <w:t>Basicity of A</w:t>
      </w:r>
      <w:r w:rsidRPr="00B45787">
        <w:rPr>
          <w:b/>
          <w:sz w:val="24"/>
          <w:u w:val="dash"/>
        </w:rPr>
        <w:t>mines</w:t>
      </w:r>
      <w:r>
        <w:rPr>
          <w:b/>
          <w:sz w:val="24"/>
          <w:u w:val="dash"/>
        </w:rPr>
        <w:t xml:space="preserve"> having Special Structural arrangement</w:t>
      </w:r>
      <w:r>
        <w:t>:</w:t>
      </w:r>
      <w:r w:rsidR="00B45787">
        <w:t xml:space="preserve"> </w:t>
      </w:r>
    </w:p>
    <w:p w:rsidR="00572039" w:rsidRDefault="00787B9B" w:rsidP="00C50612">
      <w:pPr>
        <w:ind w:firstLine="709"/>
        <w:jc w:val="both"/>
      </w:pPr>
      <w:r>
        <w:t>(</w:t>
      </w:r>
      <m:oMath>
        <m:r>
          <m:rPr>
            <m:sty m:val="bi"/>
          </m:rPr>
          <w:rPr>
            <w:rFonts w:ascii="Cambria Math" w:hAnsi="Cambria Math"/>
            <w:sz w:val="24"/>
          </w:rPr>
          <m:t>i</m:t>
        </m:r>
      </m:oMath>
      <w:r>
        <w:t xml:space="preserve">) </w:t>
      </w:r>
      <w:r>
        <w:rPr>
          <w:b/>
          <w:sz w:val="24"/>
          <w:u w:val="dash"/>
        </w:rPr>
        <w:t xml:space="preserve">Basicity of </w:t>
      </w:r>
      <m:oMath>
        <m:r>
          <m:rPr>
            <m:sty m:val="bi"/>
          </m:rPr>
          <w:rPr>
            <w:rFonts w:ascii="Cambria Math" w:hAnsi="Cambria Math"/>
            <w:sz w:val="24"/>
            <w:u w:val="dash"/>
          </w:rPr>
          <m:t>N,N</m:t>
        </m:r>
      </m:oMath>
      <w:r>
        <w:rPr>
          <w:b/>
          <w:sz w:val="24"/>
          <w:u w:val="dash"/>
        </w:rPr>
        <w:t xml:space="preserve">- Dimethyl Aniline &amp; </w:t>
      </w:r>
      <m:oMath>
        <m:r>
          <m:rPr>
            <m:sty m:val="bi"/>
          </m:rPr>
          <w:rPr>
            <w:rFonts w:ascii="Cambria Math" w:hAnsi="Cambria Math"/>
            <w:sz w:val="24"/>
            <w:u w:val="dash"/>
          </w:rPr>
          <m:t>N,N,2,6</m:t>
        </m:r>
      </m:oMath>
      <w:r>
        <w:rPr>
          <w:b/>
          <w:sz w:val="24"/>
          <w:u w:val="dash"/>
        </w:rPr>
        <w:t>- Tetramethyl Aniline</w:t>
      </w:r>
      <w:r>
        <w:t>:</w:t>
      </w:r>
    </w:p>
    <w:p w:rsidR="00787B9B" w:rsidRDefault="00572039" w:rsidP="00C50612">
      <w:pPr>
        <w:ind w:firstLine="709"/>
        <w:jc w:val="both"/>
      </w:pPr>
      <w:r>
        <w:object w:dxaOrig="8521" w:dyaOrig="2416">
          <v:shape id="_x0000_i1184" type="#_x0000_t75" style="width:402.55pt;height:114.55pt" o:ole="">
            <v:imagedata r:id="rId327" o:title=""/>
          </v:shape>
          <o:OLEObject Type="Embed" ProgID="ChemDraw.Document.6.0" ShapeID="_x0000_i1184" DrawAspect="Content" ObjectID="_1684240312" r:id="rId328"/>
        </w:object>
      </w:r>
      <w:r w:rsidR="00787B9B">
        <w:t xml:space="preserve"> </w:t>
      </w:r>
    </w:p>
    <w:p w:rsidR="0068364C" w:rsidRDefault="0068364C" w:rsidP="00C50612">
      <w:pPr>
        <w:ind w:firstLine="709"/>
        <w:jc w:val="both"/>
      </w:pPr>
      <w:r>
        <w:object w:dxaOrig="9149" w:dyaOrig="2430">
          <v:shape id="_x0000_i1185" type="#_x0000_t75" style="width:410.7pt;height:108.95pt" o:ole="">
            <v:imagedata r:id="rId329" o:title=""/>
          </v:shape>
          <o:OLEObject Type="Embed" ProgID="ChemDraw.Document.6.0" ShapeID="_x0000_i1185" DrawAspect="Content" ObjectID="_1684240313" r:id="rId330"/>
        </w:object>
      </w:r>
    </w:p>
    <w:p w:rsidR="00F93BFC" w:rsidRDefault="00F93BFC" w:rsidP="00C50612">
      <w:pPr>
        <w:ind w:firstLine="709"/>
        <w:jc w:val="both"/>
      </w:pPr>
      <w:r>
        <w:t xml:space="preserve">Now, one of the primary conditions of resonance is that all the atoms of a contributing structure in a resonating system must lie in the same plane. Therefore, in </w:t>
      </w:r>
      <m:oMath>
        <m:r>
          <w:rPr>
            <w:rFonts w:ascii="Cambria Math" w:hAnsi="Cambria Math"/>
          </w:rPr>
          <m:t>N,N,2,6</m:t>
        </m:r>
      </m:oMath>
      <w:r>
        <w:t xml:space="preserve">- tetramethyl </w:t>
      </w:r>
      <w:r>
        <w:lastRenderedPageBreak/>
        <w:t xml:space="preserve">aniline, the methyl groups </w:t>
      </w:r>
      <w:r w:rsidRPr="00F93BFC">
        <w:rPr>
          <w:b/>
        </w:rPr>
        <w:t>interfere in resonance</w:t>
      </w:r>
      <w:r>
        <w:t xml:space="preserve"> stabilization. </w:t>
      </w:r>
      <w:r w:rsidR="003F4943">
        <w:t xml:space="preserve">These steric factors, should, therefore, destabilize the whole system. In other words, there is </w:t>
      </w:r>
      <w:r w:rsidR="003F4943" w:rsidRPr="003F4943">
        <w:rPr>
          <w:b/>
        </w:rPr>
        <w:t>steric inhibition of resonance</w:t>
      </w:r>
      <w:r w:rsidR="003F4943">
        <w:t xml:space="preserve"> and this should increase the base strength of </w:t>
      </w:r>
      <m:oMath>
        <m:r>
          <w:rPr>
            <w:rFonts w:ascii="Cambria Math" w:hAnsi="Cambria Math"/>
          </w:rPr>
          <m:t>N,N,2,6</m:t>
        </m:r>
      </m:oMath>
      <w:r w:rsidR="003F4943">
        <w:t xml:space="preserve">- tetramethyl aniline relative to </w:t>
      </w:r>
      <m:oMath>
        <m:r>
          <w:rPr>
            <w:rFonts w:ascii="Cambria Math" w:hAnsi="Cambria Math"/>
          </w:rPr>
          <m:t>N,N</m:t>
        </m:r>
      </m:oMath>
      <w:r w:rsidR="003F4943">
        <w:t xml:space="preserve">- tetramethyl aniline. This is actually so. </w:t>
      </w:r>
      <w:r>
        <w:t xml:space="preserve"> </w:t>
      </w:r>
    </w:p>
    <w:p w:rsidR="00245969" w:rsidRDefault="00787B9B" w:rsidP="00C50612">
      <w:pPr>
        <w:ind w:firstLine="709"/>
        <w:jc w:val="both"/>
      </w:pPr>
      <w:r>
        <w:t>(</w:t>
      </w:r>
      <m:oMath>
        <m:r>
          <m:rPr>
            <m:sty m:val="bi"/>
          </m:rPr>
          <w:rPr>
            <w:rFonts w:ascii="Cambria Math" w:hAnsi="Cambria Math"/>
            <w:sz w:val="24"/>
          </w:rPr>
          <m:t>ii</m:t>
        </m:r>
      </m:oMath>
      <w:r>
        <w:t xml:space="preserve">) </w:t>
      </w:r>
      <w:r>
        <w:rPr>
          <w:b/>
          <w:sz w:val="24"/>
          <w:u w:val="dash"/>
        </w:rPr>
        <w:t>Basicity of Picramide (</w:t>
      </w:r>
      <m:oMath>
        <m:r>
          <m:rPr>
            <m:sty m:val="bi"/>
          </m:rPr>
          <w:rPr>
            <w:rFonts w:ascii="Cambria Math" w:hAnsi="Cambria Math"/>
            <w:sz w:val="24"/>
            <w:u w:val="dash"/>
          </w:rPr>
          <m:t>2,4,6</m:t>
        </m:r>
      </m:oMath>
      <w:r>
        <w:rPr>
          <w:b/>
          <w:sz w:val="24"/>
          <w:u w:val="dash"/>
        </w:rPr>
        <w:t xml:space="preserve">- Trinitro Aniline &amp; </w:t>
      </w:r>
      <m:oMath>
        <m:r>
          <m:rPr>
            <m:sty m:val="bi"/>
          </m:rPr>
          <w:rPr>
            <w:rFonts w:ascii="Cambria Math" w:hAnsi="Cambria Math"/>
            <w:sz w:val="24"/>
            <w:u w:val="dash"/>
          </w:rPr>
          <m:t>N,N</m:t>
        </m:r>
      </m:oMath>
      <w:r>
        <w:rPr>
          <w:b/>
          <w:sz w:val="24"/>
          <w:u w:val="dash"/>
        </w:rPr>
        <w:t xml:space="preserve">- </w:t>
      </w:r>
      <w:r w:rsidR="00EB7C7C">
        <w:rPr>
          <w:b/>
          <w:sz w:val="24"/>
          <w:u w:val="dash"/>
        </w:rPr>
        <w:t>Dimethyl Picramide</w:t>
      </w:r>
      <w:r>
        <w:t>:</w:t>
      </w:r>
    </w:p>
    <w:p w:rsidR="00677B07" w:rsidRDefault="00677B07" w:rsidP="00882E93">
      <w:pPr>
        <w:spacing w:after="0"/>
        <w:ind w:firstLine="709"/>
        <w:jc w:val="both"/>
      </w:pPr>
      <w:r>
        <w:t xml:space="preserve">On the basis of concept of resonance, as shown below, it is expected that </w:t>
      </w:r>
      <m:oMath>
        <m:r>
          <w:rPr>
            <w:rFonts w:ascii="Cambria Math" w:hAnsi="Cambria Math"/>
          </w:rPr>
          <m:t>N,N</m:t>
        </m:r>
      </m:oMath>
      <w:r>
        <w:t xml:space="preserve">- dimethyl picramide should be a stronger base than picramide itself. This is actually so.  </w:t>
      </w:r>
    </w:p>
    <w:p w:rsidR="0076524E" w:rsidRDefault="00882E93" w:rsidP="00041567">
      <w:pPr>
        <w:spacing w:after="0"/>
        <w:ind w:firstLine="709"/>
        <w:jc w:val="both"/>
      </w:pPr>
      <w:r>
        <w:object w:dxaOrig="9006" w:dyaOrig="3001">
          <v:shape id="_x0000_i1186" type="#_x0000_t75" style="width:383.8pt;height:128.35pt" o:ole="">
            <v:imagedata r:id="rId331" o:title=""/>
          </v:shape>
          <o:OLEObject Type="Embed" ProgID="ChemDraw.Document.6.0" ShapeID="_x0000_i1186" DrawAspect="Content" ObjectID="_1684240314" r:id="rId332"/>
        </w:object>
      </w:r>
    </w:p>
    <w:p w:rsidR="00B45787" w:rsidRDefault="00882E93" w:rsidP="00C50612">
      <w:pPr>
        <w:ind w:firstLine="709"/>
        <w:jc w:val="both"/>
      </w:pPr>
      <w:r>
        <w:object w:dxaOrig="9158" w:dyaOrig="3030">
          <v:shape id="_x0000_i1187" type="#_x0000_t75" style="width:393.2pt;height:129.6pt" o:ole="">
            <v:imagedata r:id="rId333" o:title=""/>
          </v:shape>
          <o:OLEObject Type="Embed" ProgID="ChemDraw.Document.6.0" ShapeID="_x0000_i1187" DrawAspect="Content" ObjectID="_1684240315" r:id="rId334"/>
        </w:object>
      </w:r>
      <w:r w:rsidR="00B45787">
        <w:t xml:space="preserve"> </w:t>
      </w:r>
    </w:p>
    <w:p w:rsidR="00DF6838" w:rsidRDefault="00C50612" w:rsidP="00DF6838">
      <w:pPr>
        <w:spacing w:after="0"/>
        <w:ind w:firstLine="709"/>
        <w:jc w:val="both"/>
      </w:pPr>
      <w:r>
        <w:t>[</w:t>
      </w:r>
      <m:oMath>
        <m:r>
          <m:rPr>
            <m:sty m:val="bi"/>
          </m:rPr>
          <w:rPr>
            <w:rFonts w:ascii="Cambria Math" w:hAnsi="Cambria Math"/>
            <w:sz w:val="24"/>
          </w:rPr>
          <m:t>3</m:t>
        </m:r>
      </m:oMath>
      <w:r>
        <w:t xml:space="preserve">] </w:t>
      </w:r>
      <w:r w:rsidR="00EB7C7C">
        <w:rPr>
          <w:b/>
          <w:sz w:val="24"/>
          <w:u w:val="dash"/>
        </w:rPr>
        <w:t>Alkylation of Amines</w:t>
      </w:r>
      <w:r>
        <w:t>:</w:t>
      </w:r>
      <w:r w:rsidR="00A41B72">
        <w:t xml:space="preserve"> Both the aliphatic and aromatic amines can be </w:t>
      </w:r>
      <w:r w:rsidR="00A41B72" w:rsidRPr="00117F36">
        <w:rPr>
          <w:b/>
          <w:i/>
        </w:rPr>
        <w:t>alkylated</w:t>
      </w:r>
      <w:r w:rsidR="00A41B72">
        <w:t xml:space="preserve"> by a </w:t>
      </w:r>
      <w:r w:rsidR="00A41B72" w:rsidRPr="00117F36">
        <w:rPr>
          <w:b/>
        </w:rPr>
        <w:t>nucleophilic substitution reaction</w:t>
      </w:r>
      <w:r w:rsidR="00A41B72">
        <w:t xml:space="preserve"> on treatment with </w:t>
      </w:r>
      <w:r w:rsidR="00A41B72" w:rsidRPr="00117F36">
        <w:rPr>
          <w:b/>
        </w:rPr>
        <w:t>alkyl halides</w:t>
      </w:r>
      <w:r w:rsidR="00DF6838">
        <w:t>, in presence of a base</w:t>
      </w:r>
      <w:r w:rsidR="00A41B72">
        <w:t xml:space="preserve">, to give successively </w:t>
      </w:r>
      <m:oMath>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 xml:space="preserve"> &amp; </m:t>
        </m:r>
        <m:sSup>
          <m:sSupPr>
            <m:ctrlPr>
              <w:rPr>
                <w:rFonts w:ascii="Cambria Math" w:hAnsi="Cambria Math"/>
                <w:i/>
              </w:rPr>
            </m:ctrlPr>
          </m:sSupPr>
          <m:e>
            <m:r>
              <w:rPr>
                <w:rFonts w:ascii="Cambria Math" w:hAnsi="Cambria Math"/>
              </w:rPr>
              <m:t>3</m:t>
            </m:r>
          </m:e>
          <m:sup>
            <m:r>
              <w:rPr>
                <w:rFonts w:ascii="Cambria Math" w:hAnsi="Cambria Math"/>
              </w:rPr>
              <m:t>0</m:t>
            </m:r>
          </m:sup>
        </m:sSup>
      </m:oMath>
      <w:r w:rsidR="00A41B72">
        <w:t xml:space="preserve">- amines and finally quaternary ammonium salts. Thus, </w:t>
      </w:r>
      <w:r w:rsidR="00A41B72" w:rsidRPr="002F2005">
        <w:t>—</w:t>
      </w:r>
      <w:r w:rsidR="00117F36">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rsidR="00117F36">
        <w:t xml:space="preserve">- amines react with </w:t>
      </w:r>
      <m:oMath>
        <m:r>
          <w:rPr>
            <w:rFonts w:ascii="Cambria Math" w:hAnsi="Cambria Math"/>
          </w:rPr>
          <m:t>3 moles</m:t>
        </m:r>
      </m:oMath>
      <w:r w:rsidR="00117F36">
        <w:t xml:space="preserve"> of alkyl halides whereas </w:t>
      </w:r>
      <m:oMath>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 xml:space="preserve"> &amp; </m:t>
        </m:r>
        <m:sSup>
          <m:sSupPr>
            <m:ctrlPr>
              <w:rPr>
                <w:rFonts w:ascii="Cambria Math" w:hAnsi="Cambria Math"/>
                <w:i/>
              </w:rPr>
            </m:ctrlPr>
          </m:sSupPr>
          <m:e>
            <m:r>
              <w:rPr>
                <w:rFonts w:ascii="Cambria Math" w:hAnsi="Cambria Math"/>
              </w:rPr>
              <m:t>3</m:t>
            </m:r>
          </m:e>
          <m:sup>
            <m:r>
              <w:rPr>
                <w:rFonts w:ascii="Cambria Math" w:hAnsi="Cambria Math"/>
              </w:rPr>
              <m:t>0</m:t>
            </m:r>
          </m:sup>
        </m:sSup>
      </m:oMath>
      <w:r w:rsidR="00117F36">
        <w:t xml:space="preserve">- amines react with </w:t>
      </w:r>
      <m:oMath>
        <m:r>
          <w:rPr>
            <w:rFonts w:ascii="Cambria Math" w:hAnsi="Cambria Math"/>
          </w:rPr>
          <m:t>2 &amp; 1 mole</m:t>
        </m:r>
      </m:oMath>
      <w:r w:rsidR="00117F36">
        <w:t xml:space="preserve"> of alkyl halides respectively to form quaternary salts. </w:t>
      </w:r>
      <w:r w:rsidR="00117F36" w:rsidRPr="00117F36">
        <w:rPr>
          <w:b/>
          <w:i/>
        </w:rPr>
        <w:t>For example</w:t>
      </w:r>
      <w:r w:rsidR="00117F36">
        <w:t xml:space="preserve">, </w:t>
      </w:r>
      <w:r w:rsidR="00117F36" w:rsidRPr="002F2005">
        <w:t>—</w:t>
      </w:r>
      <w:r w:rsidR="00117F36">
        <w:t xml:space="preserve">  </w:t>
      </w:r>
    </w:p>
    <w:p w:rsidR="00C50612" w:rsidRDefault="00DF6838" w:rsidP="00C50612">
      <w:pPr>
        <w:ind w:firstLine="709"/>
        <w:jc w:val="both"/>
      </w:pPr>
      <w:r>
        <w:object w:dxaOrig="9480" w:dyaOrig="3750">
          <v:shape id="_x0000_i1188" type="#_x0000_t75" style="width:415.7pt;height:164.65pt" o:ole="">
            <v:imagedata r:id="rId335" o:title=""/>
          </v:shape>
          <o:OLEObject Type="Embed" ProgID="ChemDraw.Document.6.0" ShapeID="_x0000_i1188" DrawAspect="Content" ObjectID="_1684240316" r:id="rId336"/>
        </w:object>
      </w:r>
      <w:r w:rsidR="00117F36">
        <w:t xml:space="preserve"> </w:t>
      </w:r>
      <w:r w:rsidR="00A41B72">
        <w:t xml:space="preserve"> </w:t>
      </w:r>
    </w:p>
    <w:p w:rsidR="008D0DCB" w:rsidRDefault="00C50612" w:rsidP="00C50612">
      <w:pPr>
        <w:ind w:firstLine="709"/>
        <w:jc w:val="both"/>
      </w:pPr>
      <w:r>
        <w:t>[</w:t>
      </w:r>
      <m:oMath>
        <m:r>
          <m:rPr>
            <m:sty m:val="bi"/>
          </m:rPr>
          <w:rPr>
            <w:rFonts w:ascii="Cambria Math" w:hAnsi="Cambria Math"/>
            <w:sz w:val="24"/>
          </w:rPr>
          <m:t>4</m:t>
        </m:r>
      </m:oMath>
      <w:r>
        <w:t xml:space="preserve">] </w:t>
      </w:r>
      <w:r w:rsidR="00EB7C7C">
        <w:rPr>
          <w:b/>
          <w:sz w:val="24"/>
          <w:u w:val="dash"/>
        </w:rPr>
        <w:t>Alkylation &amp; Acylation of Amines</w:t>
      </w:r>
      <w:r w:rsidR="00EB7C7C" w:rsidRPr="00EB7C7C">
        <w:rPr>
          <w:b/>
          <w:sz w:val="24"/>
        </w:rPr>
        <w:t xml:space="preserve"> (</w:t>
      </w:r>
      <w:r w:rsidR="00EB7C7C" w:rsidRPr="008D0DCB">
        <w:rPr>
          <w:b/>
          <w:sz w:val="28"/>
        </w:rPr>
        <w:t>Schotten-Baumann Reaction</w:t>
      </w:r>
      <w:r w:rsidR="00EB7C7C" w:rsidRPr="00EB7C7C">
        <w:rPr>
          <w:b/>
          <w:sz w:val="24"/>
        </w:rPr>
        <w:t>)</w:t>
      </w:r>
      <w:r>
        <w:t>:</w:t>
      </w:r>
      <w:r w:rsidR="008D0DCB">
        <w:t xml:space="preserve"> </w:t>
      </w:r>
    </w:p>
    <w:p w:rsidR="00980074" w:rsidRDefault="008D0DCB" w:rsidP="00980074">
      <w:pPr>
        <w:spacing w:after="0"/>
        <w:ind w:firstLine="709"/>
        <w:jc w:val="both"/>
      </w:pPr>
      <w:r>
        <w:t xml:space="preserve">Reaction of </w:t>
      </w:r>
      <w:r w:rsidRPr="002E2E00">
        <w:rPr>
          <w:b/>
        </w:rPr>
        <w:t>aniline</w:t>
      </w:r>
      <w:r>
        <w:t xml:space="preserve"> (or any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aromatic amine) with </w:t>
      </w:r>
      <w:r w:rsidRPr="002E2E00">
        <w:rPr>
          <w:b/>
        </w:rPr>
        <w:t>aromatic acid chloride</w:t>
      </w:r>
      <w:r>
        <w:t xml:space="preserve"> or </w:t>
      </w:r>
      <w:r w:rsidRPr="002E2E00">
        <w:rPr>
          <w:b/>
        </w:rPr>
        <w:t>aromatic sulphonyl chloride</w:t>
      </w:r>
      <w:r>
        <w:t xml:space="preserve"> </w:t>
      </w:r>
      <w:r w:rsidR="002C2B12">
        <w:t xml:space="preserve">(Hinsberg’s reagent) </w:t>
      </w:r>
      <w:r>
        <w:t xml:space="preserve">in presence of a </w:t>
      </w:r>
      <w:r w:rsidRPr="002E2E00">
        <w:rPr>
          <w:b/>
        </w:rPr>
        <w:t>base</w:t>
      </w:r>
      <w:r>
        <w:t xml:space="preserve"> (usually aqueous </w:t>
      </w:r>
      <m:oMath>
        <m:r>
          <w:rPr>
            <w:rFonts w:ascii="Cambria Math" w:hAnsi="Cambria Math"/>
          </w:rPr>
          <m:t>NaOH</m:t>
        </m:r>
      </m:oMath>
      <w:r>
        <w:t xml:space="preserve"> or pyridine) to form </w:t>
      </w:r>
      <m:oMath>
        <m:r>
          <m:rPr>
            <m:sty m:val="bi"/>
          </m:rPr>
          <w:rPr>
            <w:rFonts w:ascii="Cambria Math" w:hAnsi="Cambria Math"/>
          </w:rPr>
          <m:t>N</m:t>
        </m:r>
      </m:oMath>
      <w:r w:rsidRPr="002E2E00">
        <w:rPr>
          <w:b/>
        </w:rPr>
        <w:t>- substituted amides</w:t>
      </w:r>
      <w:r>
        <w:t xml:space="preserve"> or </w:t>
      </w:r>
      <w:r w:rsidRPr="002E2E00">
        <w:rPr>
          <w:b/>
        </w:rPr>
        <w:t>sulphonamides</w:t>
      </w:r>
      <w:r>
        <w:t xml:space="preserve"> </w:t>
      </w:r>
      <w:r w:rsidR="002E2E00">
        <w:t xml:space="preserve">is </w:t>
      </w:r>
      <w:r w:rsidR="00980074">
        <w:t>the basis</w:t>
      </w:r>
      <w:r w:rsidR="002E2E00">
        <w:t xml:space="preserve"> </w:t>
      </w:r>
      <w:r w:rsidR="00980074">
        <w:t>of</w:t>
      </w:r>
      <w:r w:rsidR="002E2E00">
        <w:t xml:space="preserve"> </w:t>
      </w:r>
      <w:r w:rsidR="002E2E00" w:rsidRPr="002E2E00">
        <w:rPr>
          <w:b/>
        </w:rPr>
        <w:t>Schotten-Baumann reaction</w:t>
      </w:r>
      <w:r w:rsidR="002E2E00">
        <w:t xml:space="preserve">. Thus, </w:t>
      </w:r>
      <w:r w:rsidR="002E2E00" w:rsidRPr="002F2005">
        <w:t>—</w:t>
      </w:r>
      <w:r w:rsidR="002E2E00">
        <w:t xml:space="preserve"> </w:t>
      </w:r>
    </w:p>
    <w:p w:rsidR="00C50612" w:rsidRDefault="00882E93" w:rsidP="00C50612">
      <w:pPr>
        <w:ind w:firstLine="709"/>
        <w:jc w:val="both"/>
      </w:pPr>
      <w:r>
        <w:object w:dxaOrig="9011" w:dyaOrig="3836">
          <v:shape id="_x0000_i1189" type="#_x0000_t75" style="width:387.55pt;height:164.65pt" o:ole="">
            <v:imagedata r:id="rId337" o:title=""/>
          </v:shape>
          <o:OLEObject Type="Embed" ProgID="ChemDraw.Document.6.0" ShapeID="_x0000_i1189" DrawAspect="Content" ObjectID="_1684240317" r:id="rId338"/>
        </w:object>
      </w:r>
      <w:r w:rsidR="002E2E00">
        <w:t xml:space="preserve"> </w:t>
      </w:r>
      <w:r w:rsidR="008D0DCB">
        <w:t xml:space="preserve"> </w:t>
      </w:r>
    </w:p>
    <w:p w:rsidR="00980074" w:rsidRDefault="00980074" w:rsidP="00C50612">
      <w:pPr>
        <w:ind w:firstLine="709"/>
        <w:jc w:val="both"/>
      </w:pPr>
      <w:r>
        <w:t xml:space="preserve">Since, </w:t>
      </w:r>
      <m:oMath>
        <m:r>
          <m:rPr>
            <m:sty m:val="bi"/>
          </m:rPr>
          <w:rPr>
            <w:rFonts w:ascii="Cambria Math" w:hAnsi="Cambria Math"/>
          </w:rPr>
          <m:t>N</m:t>
        </m:r>
      </m:oMath>
      <w:r w:rsidRPr="002E2E00">
        <w:rPr>
          <w:b/>
        </w:rPr>
        <w:t>- substituted amides</w:t>
      </w:r>
      <w:r>
        <w:t xml:space="preserve"> or </w:t>
      </w:r>
      <w:r w:rsidRPr="002E2E00">
        <w:rPr>
          <w:b/>
        </w:rPr>
        <w:t>sulphonamides</w:t>
      </w:r>
      <w:r>
        <w:t xml:space="preserve"> are crystalline compounds with well-defined melting points, hence are useful for the identification of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aromatic amine</w:t>
      </w:r>
      <w:r w:rsidR="002C2B12">
        <w:t xml:space="preserve"> and the method is known as the </w:t>
      </w:r>
      <w:r w:rsidR="002C2B12" w:rsidRPr="002E2E00">
        <w:rPr>
          <w:b/>
        </w:rPr>
        <w:t>Schotten-Baumann</w:t>
      </w:r>
      <w:r w:rsidR="002C2B12">
        <w:t xml:space="preserve"> method.</w:t>
      </w:r>
    </w:p>
    <w:p w:rsidR="00EF7501" w:rsidRDefault="00EF7501" w:rsidP="00C02EDD">
      <w:pPr>
        <w:ind w:firstLine="709"/>
        <w:jc w:val="both"/>
      </w:pPr>
      <w:r>
        <w:t xml:space="preserve">Similarly, </w:t>
      </w:r>
      <w:r w:rsidRPr="00EF7501">
        <w:rPr>
          <w:b/>
        </w:rPr>
        <w:t>acylation</w:t>
      </w:r>
      <w:r>
        <w:t xml:space="preserve"> of aniline or aliphatic amine can be done using </w:t>
      </w:r>
      <w:r w:rsidRPr="00EF7501">
        <w:rPr>
          <w:b/>
        </w:rPr>
        <w:t>acid chloride</w:t>
      </w:r>
      <w:r>
        <w:t xml:space="preserve"> or </w:t>
      </w:r>
      <w:r w:rsidRPr="00EF7501">
        <w:rPr>
          <w:b/>
        </w:rPr>
        <w:t>anhydride</w:t>
      </w:r>
      <w:r>
        <w:t xml:space="preserve"> as the acylating agent </w:t>
      </w:r>
      <w:r w:rsidRPr="002F2005">
        <w:t>—</w:t>
      </w:r>
      <w:r>
        <w:t xml:space="preserve">  </w:t>
      </w:r>
    </w:p>
    <w:p w:rsidR="00EF7501" w:rsidRDefault="00882E93" w:rsidP="00C50612">
      <w:pPr>
        <w:ind w:firstLine="709"/>
        <w:jc w:val="both"/>
      </w:pPr>
      <w:r>
        <w:object w:dxaOrig="8374" w:dyaOrig="2954">
          <v:shape id="_x0000_i1190" type="#_x0000_t75" style="width:353.1pt;height:123.95pt" o:ole="">
            <v:imagedata r:id="rId339" o:title=""/>
          </v:shape>
          <o:OLEObject Type="Embed" ProgID="ChemDraw.Document.6.0" ShapeID="_x0000_i1190" DrawAspect="Content" ObjectID="_1684240318" r:id="rId340"/>
        </w:object>
      </w:r>
    </w:p>
    <w:p w:rsidR="00D764E6" w:rsidRDefault="00D764E6" w:rsidP="006C14AA">
      <w:pPr>
        <w:spacing w:after="0"/>
        <w:ind w:firstLine="709"/>
        <w:jc w:val="both"/>
      </w:pPr>
      <w:r w:rsidRPr="00D764E6">
        <w:rPr>
          <w:b/>
          <w:sz w:val="24"/>
          <w:u w:val="dash"/>
        </w:rPr>
        <w:t>Application</w:t>
      </w:r>
      <w:r>
        <w:t>: (</w:t>
      </w:r>
      <m:oMath>
        <m:r>
          <m:rPr>
            <m:sty m:val="bi"/>
          </m:rPr>
          <w:rPr>
            <w:rFonts w:ascii="Cambria Math" w:hAnsi="Cambria Math"/>
          </w:rPr>
          <m:t>a</m:t>
        </m:r>
      </m:oMath>
      <w:r>
        <w:t xml:space="preserve">) Ethanolic solution of </w:t>
      </w:r>
      <w:r w:rsidRPr="00D764E6">
        <w:rPr>
          <w:b/>
        </w:rPr>
        <w:t>acetanilide</w:t>
      </w:r>
      <w:r>
        <w:t xml:space="preserve"> undergoes light induced </w:t>
      </w:r>
      <w:r w:rsidRPr="00D764E6">
        <w:rPr>
          <w:b/>
          <w:sz w:val="24"/>
        </w:rPr>
        <w:t>Fries</w:t>
      </w:r>
      <w:r w:rsidRPr="00D764E6">
        <w:rPr>
          <w:sz w:val="24"/>
        </w:rPr>
        <w:t xml:space="preserve"> </w:t>
      </w:r>
      <w:r>
        <w:t xml:space="preserve">rearrangement to yield </w:t>
      </w:r>
      <m:oMath>
        <m:r>
          <m:rPr>
            <m:sty m:val="bi"/>
          </m:rPr>
          <w:rPr>
            <w:rFonts w:ascii="Cambria Math" w:hAnsi="Cambria Math"/>
          </w:rPr>
          <m:t>o</m:t>
        </m:r>
      </m:oMath>
      <w:r w:rsidRPr="00D764E6">
        <w:rPr>
          <w:b/>
        </w:rPr>
        <w:t xml:space="preserve">- and </w:t>
      </w:r>
      <m:oMath>
        <m:r>
          <m:rPr>
            <m:sty m:val="bi"/>
          </m:rPr>
          <w:rPr>
            <w:rFonts w:ascii="Cambria Math" w:hAnsi="Cambria Math"/>
          </w:rPr>
          <m:t>p</m:t>
        </m:r>
      </m:oMath>
      <w:r w:rsidRPr="00D764E6">
        <w:rPr>
          <w:b/>
        </w:rPr>
        <w:t>- amino acetophenones</w:t>
      </w:r>
      <w:r>
        <w:t xml:space="preserve">. Thus, the reaction provides a </w:t>
      </w:r>
      <w:r w:rsidRPr="00D764E6">
        <w:rPr>
          <w:b/>
        </w:rPr>
        <w:t>method</w:t>
      </w:r>
      <w:r>
        <w:t xml:space="preserve"> for the </w:t>
      </w:r>
      <w:r w:rsidRPr="00D764E6">
        <w:rPr>
          <w:b/>
        </w:rPr>
        <w:t>conversion</w:t>
      </w:r>
      <w:r>
        <w:t xml:space="preserve"> of </w:t>
      </w:r>
      <w:r w:rsidRPr="00D764E6">
        <w:rPr>
          <w:b/>
        </w:rPr>
        <w:t>arylamines</w:t>
      </w:r>
      <w:r>
        <w:t xml:space="preserve"> into </w:t>
      </w:r>
      <w:r w:rsidRPr="00D764E6">
        <w:rPr>
          <w:b/>
        </w:rPr>
        <w:t>amino ketones</w:t>
      </w:r>
      <w:r>
        <w:t xml:space="preserve">. </w:t>
      </w:r>
    </w:p>
    <w:p w:rsidR="006C14AA" w:rsidRDefault="006C14AA" w:rsidP="006C14AA">
      <w:pPr>
        <w:jc w:val="both"/>
      </w:pPr>
      <w:r>
        <w:object w:dxaOrig="10816" w:dyaOrig="1508">
          <v:shape id="_x0000_i1191" type="#_x0000_t75" style="width:450.8pt;height:62.6pt" o:ole="">
            <v:imagedata r:id="rId341" o:title=""/>
          </v:shape>
          <o:OLEObject Type="Embed" ProgID="ChemDraw.Document.6.0" ShapeID="_x0000_i1191" DrawAspect="Content" ObjectID="_1684240319" r:id="rId342"/>
        </w:object>
      </w:r>
    </w:p>
    <w:p w:rsidR="003E027E" w:rsidRDefault="006C14AA" w:rsidP="006C14AA">
      <w:pPr>
        <w:ind w:firstLine="709"/>
        <w:jc w:val="both"/>
      </w:pPr>
      <w:r>
        <w:t>(</w:t>
      </w:r>
      <m:oMath>
        <m:r>
          <m:rPr>
            <m:sty m:val="bi"/>
          </m:rPr>
          <w:rPr>
            <w:rFonts w:ascii="Cambria Math" w:hAnsi="Cambria Math"/>
          </w:rPr>
          <m:t>b</m:t>
        </m:r>
      </m:oMath>
      <w:r>
        <w:t xml:space="preserve">) </w:t>
      </w:r>
      <w:r w:rsidRPr="006C14AA">
        <w:rPr>
          <w:b/>
        </w:rPr>
        <w:t>Acylation</w:t>
      </w:r>
      <w:r>
        <w:t xml:space="preserve"> can also be used to </w:t>
      </w:r>
      <w:r w:rsidRPr="006C14AA">
        <w:rPr>
          <w:b/>
          <w:sz w:val="24"/>
        </w:rPr>
        <w:t>protect</w:t>
      </w:r>
      <w:r w:rsidRPr="006C14AA">
        <w:rPr>
          <w:sz w:val="24"/>
        </w:rPr>
        <w:t xml:space="preserve"> </w:t>
      </w:r>
      <w:r w:rsidRPr="006C14AA">
        <w:rPr>
          <w:b/>
        </w:rPr>
        <w:t>amino group</w:t>
      </w:r>
      <w:r>
        <w:t xml:space="preserve"> from oxidation </w:t>
      </w:r>
      <w:r w:rsidRPr="002F2005">
        <w:t>—</w:t>
      </w:r>
    </w:p>
    <w:p w:rsidR="00D764E6" w:rsidRDefault="003E027E" w:rsidP="006C14AA">
      <w:pPr>
        <w:ind w:firstLine="709"/>
        <w:jc w:val="both"/>
      </w:pPr>
      <w:r>
        <w:object w:dxaOrig="9901" w:dyaOrig="3823">
          <v:shape id="_x0000_i1192" type="#_x0000_t75" style="width:406.35pt;height:157.15pt" o:ole="">
            <v:imagedata r:id="rId343" o:title=""/>
          </v:shape>
          <o:OLEObject Type="Embed" ProgID="ChemDraw.Document.6.0" ShapeID="_x0000_i1192" DrawAspect="Content" ObjectID="_1684240320" r:id="rId344"/>
        </w:object>
      </w:r>
      <w:r w:rsidR="006C14AA">
        <w:t xml:space="preserve">  </w:t>
      </w:r>
    </w:p>
    <w:p w:rsidR="00756990" w:rsidRDefault="00756990" w:rsidP="006C14AA">
      <w:pPr>
        <w:ind w:firstLine="709"/>
        <w:jc w:val="both"/>
      </w:pPr>
      <w:r>
        <w:lastRenderedPageBreak/>
        <w:t xml:space="preserve">On </w:t>
      </w:r>
      <w:r w:rsidRPr="00756990">
        <w:rPr>
          <w:b/>
        </w:rPr>
        <w:t>direct</w:t>
      </w:r>
      <w:r>
        <w:t xml:space="preserve"> nitration, aniline undergoes oxidation to </w:t>
      </w:r>
      <w:r w:rsidRPr="00756990">
        <w:rPr>
          <w:b/>
        </w:rPr>
        <w:t>quinone</w:t>
      </w:r>
      <w:r>
        <w:t xml:space="preserve">. </w:t>
      </w:r>
    </w:p>
    <w:p w:rsidR="00C50612" w:rsidRDefault="00C50612" w:rsidP="00C50612">
      <w:pPr>
        <w:ind w:firstLine="709"/>
        <w:jc w:val="both"/>
      </w:pPr>
      <w:r>
        <w:t>[</w:t>
      </w:r>
      <m:oMath>
        <m:r>
          <m:rPr>
            <m:sty m:val="bi"/>
          </m:rPr>
          <w:rPr>
            <w:rFonts w:ascii="Cambria Math" w:hAnsi="Cambria Math"/>
            <w:sz w:val="24"/>
          </w:rPr>
          <m:t>5</m:t>
        </m:r>
      </m:oMath>
      <w:r>
        <w:t xml:space="preserve">] </w:t>
      </w:r>
      <w:r w:rsidR="00EB7C7C">
        <w:rPr>
          <w:b/>
          <w:sz w:val="24"/>
          <w:u w:val="dash"/>
        </w:rPr>
        <w:t>Reaction</w:t>
      </w:r>
      <w:r>
        <w:rPr>
          <w:b/>
          <w:sz w:val="24"/>
          <w:u w:val="dash"/>
        </w:rPr>
        <w:t xml:space="preserve"> of </w:t>
      </w:r>
      <w:r w:rsidR="00EB7C7C">
        <w:rPr>
          <w:b/>
          <w:sz w:val="24"/>
          <w:u w:val="dash"/>
        </w:rPr>
        <w:t>Amines with Nitrous acid</w:t>
      </w:r>
      <w:r w:rsidR="00EB7C7C" w:rsidRPr="00EB7C7C">
        <w:rPr>
          <w:b/>
          <w:sz w:val="24"/>
        </w:rPr>
        <w:t xml:space="preserve"> (</w:t>
      </w:r>
      <w:r w:rsidR="00EB7C7C">
        <w:rPr>
          <w:b/>
          <w:sz w:val="24"/>
        </w:rPr>
        <w:t>Diazotization reaction</w:t>
      </w:r>
      <w:r w:rsidR="00EB7C7C" w:rsidRPr="00EB7C7C">
        <w:rPr>
          <w:b/>
          <w:sz w:val="24"/>
        </w:rPr>
        <w:t>)</w:t>
      </w:r>
      <w:r>
        <w:t>:</w:t>
      </w:r>
      <w:r w:rsidR="002E2E00">
        <w:t xml:space="preserve"> </w:t>
      </w:r>
    </w:p>
    <w:p w:rsidR="00756990" w:rsidRDefault="00756990" w:rsidP="00C50612">
      <w:pPr>
        <w:ind w:firstLine="709"/>
        <w:jc w:val="both"/>
      </w:pPr>
      <w:r w:rsidRPr="00756990">
        <w:rPr>
          <w:b/>
        </w:rPr>
        <w:t xml:space="preserve">Only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756990">
        <w:rPr>
          <w:b/>
        </w:rPr>
        <w:t>- arylamines</w:t>
      </w:r>
      <w:r>
        <w:t xml:space="preserve"> (</w:t>
      </w:r>
      <w:r w:rsidRPr="00756990">
        <w:rPr>
          <w:i/>
        </w:rPr>
        <w:t>e.g</w:t>
      </w:r>
      <w:r>
        <w:t xml:space="preserve">. aniline) react with nitrous acid at </w:t>
      </w:r>
      <w:r w:rsidRPr="00756990">
        <w:rPr>
          <w:b/>
          <w:i/>
        </w:rPr>
        <w:t>low temperature</w:t>
      </w:r>
      <w:r>
        <w:t xml:space="preserve"> and in presence of a strong mineral acid, to form relatively stable, water soluble compounds known as </w:t>
      </w:r>
      <w:r w:rsidRPr="00756990">
        <w:rPr>
          <w:b/>
        </w:rPr>
        <w:t>diazonium salts</w:t>
      </w:r>
      <w:r>
        <w:t xml:space="preserve">, and the reaction is known as </w:t>
      </w:r>
      <w:r w:rsidRPr="00756990">
        <w:rPr>
          <w:b/>
        </w:rPr>
        <w:t>diazotization</w:t>
      </w:r>
      <w:r>
        <w:t xml:space="preserve"> reaction.  </w:t>
      </w:r>
    </w:p>
    <w:p w:rsidR="00643308" w:rsidRDefault="00643308" w:rsidP="00643308">
      <w:pPr>
        <w:spacing w:after="0"/>
        <w:ind w:firstLine="709"/>
        <w:jc w:val="both"/>
      </w:pPr>
      <m:oMathPara>
        <m:oMath>
          <m:r>
            <w:rPr>
              <w:rFonts w:ascii="Cambria Math" w:hAnsi="Cambria Math"/>
            </w:rPr>
            <m:t>Ar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NaN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+2HX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Cold: 0-5℃</m:t>
                  </m:r>
                </m:e>
              </m:groupChr>
            </m:e>
          </m:box>
          <m:r>
            <w:rPr>
              <w:rFonts w:ascii="Cambria Math" w:hAnsi="Cambria Math"/>
            </w:rPr>
            <m:t xml:space="preserve"> Ar</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NaX+2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43308" w:rsidRDefault="00643308" w:rsidP="00C50612">
      <w:pPr>
        <w:ind w:firstLine="709"/>
        <w:jc w:val="both"/>
      </w:pPr>
      <w:r>
        <w:t xml:space="preserve">                  </w:t>
      </w:r>
      <m:oMath>
        <m:sSup>
          <m:sSupPr>
            <m:ctrlPr>
              <w:rPr>
                <w:rFonts w:ascii="Cambria Math" w:hAnsi="Cambria Math"/>
                <w:i/>
              </w:rPr>
            </m:ctrlPr>
          </m:sSupPr>
          <m:e>
            <m:r>
              <w:rPr>
                <w:rFonts w:ascii="Cambria Math" w:hAnsi="Cambria Math"/>
              </w:rPr>
              <m:t>1</m:t>
            </m:r>
          </m:e>
          <m:sup>
            <m:r>
              <w:rPr>
                <w:rFonts w:ascii="Cambria Math" w:hAnsi="Cambria Math"/>
              </w:rPr>
              <m:t>0</m:t>
            </m:r>
          </m:sup>
        </m:sSup>
      </m:oMath>
      <w:r>
        <w:t xml:space="preserve">- Amine </w:t>
      </w:r>
      <w:r>
        <w:tab/>
      </w:r>
      <w:r>
        <w:tab/>
      </w:r>
      <w:r>
        <w:tab/>
        <w:t>Diazonium salt</w:t>
      </w:r>
    </w:p>
    <w:p w:rsidR="00643308" w:rsidRDefault="00643308" w:rsidP="00C50612">
      <w:pPr>
        <w:ind w:firstLine="709"/>
        <w:jc w:val="both"/>
      </w:pPr>
      <w:r>
        <w:t>On the other hand, the diazonium salts formed by aliphatic amines are highly unstable; hence have no any synthetic value.</w:t>
      </w:r>
    </w:p>
    <w:p w:rsidR="00643308" w:rsidRDefault="00643308" w:rsidP="00C50612">
      <w:pPr>
        <w:ind w:firstLine="709"/>
        <w:jc w:val="both"/>
      </w:pPr>
      <w:r>
        <w:rPr>
          <w:b/>
        </w:rPr>
        <w:t>Again</w:t>
      </w:r>
      <w:r w:rsidRPr="00756990">
        <w:rPr>
          <w:b/>
        </w:rP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r>
          <m:rPr>
            <m:sty m:val="bi"/>
          </m:rPr>
          <w:rPr>
            <w:rFonts w:ascii="Cambria Math" w:hAnsi="Cambria Math"/>
          </w:rPr>
          <m:t xml:space="preserve"> </m:t>
        </m:r>
        <m:r>
          <w:rPr>
            <w:rFonts w:ascii="Cambria Math" w:hAnsi="Cambria Math"/>
          </w:rPr>
          <m:t xml:space="preserve">&amp; </m:t>
        </m:r>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sidRPr="00756990">
        <w:rPr>
          <w:b/>
        </w:rPr>
        <w:t>- arylamines</w:t>
      </w:r>
      <w:r>
        <w:t xml:space="preserve"> react with nitrous acid in a </w:t>
      </w:r>
      <w:r w:rsidRPr="00643308">
        <w:rPr>
          <w:b/>
        </w:rPr>
        <w:t>different manner</w:t>
      </w:r>
      <w:r>
        <w:t xml:space="preserve"> to give </w:t>
      </w:r>
      <w:r w:rsidRPr="00643308">
        <w:rPr>
          <w:b/>
        </w:rPr>
        <w:t>different products</w:t>
      </w:r>
      <w:r>
        <w:t xml:space="preserve">, </w:t>
      </w:r>
      <w:r w:rsidRPr="00643308">
        <w:rPr>
          <w:b/>
        </w:rPr>
        <w:t>instead</w:t>
      </w:r>
      <w:r>
        <w:t xml:space="preserve"> of </w:t>
      </w:r>
      <w:r w:rsidRPr="00643308">
        <w:rPr>
          <w:b/>
        </w:rPr>
        <w:t>diazonium</w:t>
      </w:r>
      <w:r>
        <w:t xml:space="preserve"> </w:t>
      </w:r>
      <w:r w:rsidRPr="00643308">
        <w:rPr>
          <w:b/>
        </w:rPr>
        <w:t>salts</w:t>
      </w:r>
      <w:r>
        <w:t xml:space="preserve">. </w:t>
      </w:r>
      <w:r w:rsidRPr="00643308">
        <w:rPr>
          <w:b/>
          <w:i/>
        </w:rPr>
        <w:t>For example</w:t>
      </w:r>
      <w:r>
        <w:t xml:space="preserve">, </w:t>
      </w:r>
      <w:r w:rsidRPr="002F2005">
        <w:t>—</w:t>
      </w:r>
    </w:p>
    <w:p w:rsidR="00643308" w:rsidRDefault="000C6D8E" w:rsidP="00473129">
      <w:pPr>
        <w:ind w:left="1276" w:hanging="567"/>
        <w:jc w:val="both"/>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2</m:t>
              </m:r>
            </m:sub>
          </m:sSub>
          <m:acc>
            <m:accPr>
              <m:chr m:val="̈"/>
              <m:ctrlPr>
                <w:rPr>
                  <w:rFonts w:ascii="Cambria Math" w:hAnsi="Cambria Math"/>
                  <w:i/>
                </w:rPr>
              </m:ctrlPr>
            </m:accPr>
            <m:e>
              <m:r>
                <w:rPr>
                  <w:rFonts w:ascii="Cambria Math" w:hAnsi="Cambria Math"/>
                </w:rPr>
                <m:t>N</m:t>
              </m:r>
            </m:e>
          </m:acc>
          <m:r>
            <w:rPr>
              <w:rFonts w:ascii="Cambria Math" w:hAnsi="Cambria Math"/>
            </w:rPr>
            <m:t>H +HN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N.NO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43308" w:rsidRDefault="000C6D8E" w:rsidP="00473129">
      <w:pPr>
        <w:ind w:left="1276" w:firstLine="709"/>
        <w:jc w:val="both"/>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 xml:space="preserve"> +HN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.HN</m:t>
          </m:r>
          <m:sSubSup>
            <m:sSubSupPr>
              <m:ctrlPr>
                <w:rPr>
                  <w:rFonts w:ascii="Cambria Math" w:hAnsi="Cambria Math"/>
                  <w:i/>
                </w:rPr>
              </m:ctrlPr>
            </m:sSubSupPr>
            <m:e>
              <m:r>
                <w:rPr>
                  <w:rFonts w:ascii="Cambria Math" w:hAnsi="Cambria Math"/>
                </w:rPr>
                <m:t>O</m:t>
              </m:r>
            </m:e>
            <m:sub>
              <m:r>
                <w:rPr>
                  <w:rFonts w:ascii="Cambria Math" w:hAnsi="Cambria Math"/>
                </w:rPr>
                <m:t>2</m:t>
              </m:r>
            </m:sub>
            <m:sup>
              <m:r>
                <w:rPr>
                  <w:rFonts w:ascii="Cambria Math" w:hAnsi="Cambria Math"/>
                </w:rPr>
                <m:t>-</m:t>
              </m:r>
            </m:sup>
          </m:sSubSup>
          <m:r>
            <w:rPr>
              <w:rFonts w:ascii="Cambria Math" w:hAnsi="Cambria Math"/>
            </w:rPr>
            <m:t xml:space="preserve"> </m:t>
          </m:r>
        </m:oMath>
      </m:oMathPara>
    </w:p>
    <w:p w:rsidR="00643308" w:rsidRDefault="000C6D8E" w:rsidP="00473129">
      <w:pPr>
        <w:ind w:left="1276" w:firstLine="709"/>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acc>
            <m:accPr>
              <m:chr m:val="̈"/>
              <m:ctrlPr>
                <w:rPr>
                  <w:rFonts w:ascii="Cambria Math" w:hAnsi="Cambria Math"/>
                  <w:i/>
                </w:rPr>
              </m:ctrlPr>
            </m:accPr>
            <m:e>
              <m:r>
                <w:rPr>
                  <w:rFonts w:ascii="Cambria Math" w:hAnsi="Cambria Math"/>
                </w:rPr>
                <m:t>N</m:t>
              </m:r>
            </m:e>
          </m:acc>
          <m:r>
            <w:rPr>
              <w:rFonts w:ascii="Cambria Math" w:hAnsi="Cambria Math"/>
            </w:rPr>
            <m:t>HC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 xml:space="preserve"> +HN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acc>
            <m:accPr>
              <m:chr m:val="̈"/>
              <m:ctrlPr>
                <w:rPr>
                  <w:rFonts w:ascii="Cambria Math" w:hAnsi="Cambria Math"/>
                  <w:i/>
                </w:rPr>
              </m:ctrlPr>
            </m:accPr>
            <m:e>
              <m:r>
                <w:rPr>
                  <w:rFonts w:ascii="Cambria Math" w:hAnsi="Cambria Math"/>
                </w:rPr>
                <m:t>N</m:t>
              </m:r>
            </m:e>
          </m:acc>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e>
          </m:d>
          <m:r>
            <w:rPr>
              <w:rFonts w:ascii="Cambria Math" w:hAnsi="Cambria Math"/>
            </w:rPr>
            <m:t xml:space="preserve">NO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43308" w:rsidRDefault="000C6D8E" w:rsidP="00473129">
      <w:pPr>
        <w:spacing w:after="0"/>
        <w:ind w:left="1276" w:firstLine="709"/>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e>
              </m:d>
            </m:e>
            <m:sub>
              <m:r>
                <w:rPr>
                  <w:rFonts w:ascii="Cambria Math" w:hAnsi="Cambria Math"/>
                </w:rPr>
                <m:t>2</m:t>
              </m:r>
            </m:sub>
          </m:sSub>
          <m:r>
            <w:rPr>
              <w:rFonts w:ascii="Cambria Math" w:hAnsi="Cambria Math"/>
            </w:rPr>
            <m:t xml:space="preserve"> +HN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COLD   </m:t>
                  </m:r>
                </m:e>
              </m:groupChr>
            </m:e>
          </m:box>
          <m:r>
            <w:rPr>
              <w:rFonts w:ascii="Cambria Math" w:hAnsi="Cambria Math"/>
            </w:rPr>
            <m:t xml:space="preserve">  </m:t>
          </m:r>
          <m:sSub>
            <m:sSubPr>
              <m:ctrlPr>
                <w:rPr>
                  <w:rFonts w:ascii="Cambria Math" w:hAnsi="Cambria Math"/>
                  <w:i/>
                </w:rPr>
              </m:ctrlPr>
            </m:sSub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e>
              </m:d>
            </m:e>
            <m:sub>
              <m:r>
                <w:rPr>
                  <w:rFonts w:ascii="Cambria Math" w:hAnsi="Cambria Math"/>
                </w:rPr>
                <m:t>2</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m:t>
          </m:r>
          <m:acc>
            <m:accPr>
              <m:chr m:val="̈"/>
              <m:ctrlPr>
                <w:rPr>
                  <w:rFonts w:ascii="Cambria Math" w:hAnsi="Cambria Math"/>
                  <w:i/>
                </w:rPr>
              </m:ctrlPr>
            </m:accPr>
            <m:e>
              <m:r>
                <w:rPr>
                  <w:rFonts w:ascii="Cambria Math" w:hAnsi="Cambria Math"/>
                </w:rPr>
                <m:t>N</m:t>
              </m:r>
            </m:e>
          </m:acc>
          <m:r>
            <w:rPr>
              <w:rFonts w:ascii="Cambria Math" w:hAnsi="Cambria Math"/>
            </w:rPr>
            <m:t xml:space="preserve">=O(p)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643308" w:rsidRDefault="00473129" w:rsidP="00C50612">
      <w:pPr>
        <w:ind w:firstLine="709"/>
        <w:jc w:val="both"/>
      </w:pPr>
      <w:r>
        <w:t xml:space="preserve">      </w:t>
      </w:r>
      <w:r w:rsidR="00E67281">
        <w:t xml:space="preserve">   </w:t>
      </w:r>
      <w:r w:rsidR="00643308">
        <w:t xml:space="preserve">  </w:t>
      </w:r>
      <m:oMath>
        <m:r>
          <w:rPr>
            <w:rFonts w:ascii="Cambria Math" w:hAnsi="Cambria Math"/>
          </w:rPr>
          <m:t>N,N</m:t>
        </m:r>
      </m:oMath>
      <w:r w:rsidR="00E67281">
        <w:t>- Dimethylaniline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rsidR="00E67281">
        <w:t xml:space="preserve">-)               </w:t>
      </w:r>
      <m:oMath>
        <m:r>
          <w:rPr>
            <w:rFonts w:ascii="Cambria Math" w:hAnsi="Cambria Math"/>
          </w:rPr>
          <m:t>4</m:t>
        </m:r>
      </m:oMath>
      <w:r w:rsidR="00E67281">
        <w:t xml:space="preserve">- Nitroso- </w:t>
      </w:r>
      <m:oMath>
        <m:r>
          <w:rPr>
            <w:rFonts w:ascii="Cambria Math" w:hAnsi="Cambria Math"/>
          </w:rPr>
          <m:t>N,N</m:t>
        </m:r>
      </m:oMath>
      <w:r w:rsidR="00E67281">
        <w:t>- dimethylaniline</w:t>
      </w:r>
    </w:p>
    <w:p w:rsidR="00EB7C7C" w:rsidRDefault="00EB7C7C" w:rsidP="00C50612">
      <w:pPr>
        <w:ind w:firstLine="709"/>
        <w:jc w:val="both"/>
      </w:pPr>
      <w:r>
        <w:t>[</w:t>
      </w:r>
      <m:oMath>
        <m:r>
          <m:rPr>
            <m:sty m:val="bi"/>
          </m:rPr>
          <w:rPr>
            <w:rFonts w:ascii="Cambria Math" w:hAnsi="Cambria Math"/>
            <w:sz w:val="24"/>
          </w:rPr>
          <m:t>6</m:t>
        </m:r>
      </m:oMath>
      <w:r>
        <w:t xml:space="preserve">] </w:t>
      </w:r>
      <w:r>
        <w:rPr>
          <w:b/>
          <w:sz w:val="24"/>
          <w:u w:val="dash"/>
        </w:rPr>
        <w:t>Reaction of Amines with Aldehydes</w:t>
      </w:r>
      <w:r>
        <w:t>:</w:t>
      </w:r>
      <w:r w:rsidR="002E2E00">
        <w:t xml:space="preserve"> </w:t>
      </w:r>
      <w:r w:rsidR="00665B9B">
        <w:t xml:space="preserve">Both aliphatic and aromatic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665B9B">
        <w:rPr>
          <w:b/>
        </w:rPr>
        <w:t xml:space="preserve">- </w:t>
      </w:r>
      <w:r w:rsidR="00665B9B" w:rsidRPr="00756990">
        <w:rPr>
          <w:b/>
        </w:rPr>
        <w:t>amines</w:t>
      </w:r>
      <w:r w:rsidR="00665B9B">
        <w:t xml:space="preserve"> undergo condensation with aldehyde to give products known as </w:t>
      </w:r>
      <w:r w:rsidR="00665B9B" w:rsidRPr="009A5833">
        <w:rPr>
          <w:b/>
        </w:rPr>
        <w:t>aldimines</w:t>
      </w:r>
      <w:r w:rsidR="00665B9B">
        <w:t xml:space="preserve"> or </w:t>
      </w:r>
      <w:r w:rsidR="00665B9B" w:rsidRPr="009A5833">
        <w:rPr>
          <w:b/>
        </w:rPr>
        <w:t>Schiff’s base</w:t>
      </w:r>
      <w:r w:rsidR="00665B9B">
        <w:t xml:space="preserve"> (if the amine is </w:t>
      </w:r>
      <w:r w:rsidR="00665B9B" w:rsidRPr="009A5833">
        <w:rPr>
          <w:b/>
        </w:rPr>
        <w:t>aliphatic</w:t>
      </w:r>
      <w:r w:rsidR="00665B9B">
        <w:t xml:space="preserve">) or </w:t>
      </w:r>
      <w:r w:rsidR="00665B9B" w:rsidRPr="009A5833">
        <w:rPr>
          <w:b/>
        </w:rPr>
        <w:t>anils</w:t>
      </w:r>
      <w:r w:rsidR="00665B9B">
        <w:t xml:space="preserve"> (if the amine is </w:t>
      </w:r>
      <w:r w:rsidR="00665B9B" w:rsidRPr="009A5833">
        <w:rPr>
          <w:b/>
        </w:rPr>
        <w:t>aromatic</w:t>
      </w:r>
      <w:r w:rsidR="00665B9B">
        <w:t xml:space="preserve">). This reaction is used to </w:t>
      </w:r>
      <w:r w:rsidR="00665B9B" w:rsidRPr="009A5833">
        <w:rPr>
          <w:b/>
        </w:rPr>
        <w:t>protect</w:t>
      </w:r>
      <w:r w:rsidR="00665B9B">
        <w:t xml:space="preserve"> </w:t>
      </w:r>
      <m:oMath>
        <m:r>
          <m:rPr>
            <m:sty m:val="bi"/>
          </m:rPr>
          <w:rPr>
            <w:rFonts w:ascii="Cambria Math" w:hAnsi="Cambria Math"/>
          </w:rPr>
          <m:t>-N</m:t>
        </m:r>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2</m:t>
            </m:r>
          </m:sub>
        </m:sSub>
      </m:oMath>
      <w:r w:rsidR="00665B9B">
        <w:t xml:space="preserve"> groups in certain reactions</w:t>
      </w:r>
      <w:r w:rsidR="009A5833">
        <w:t xml:space="preserve">.  Thus, </w:t>
      </w:r>
      <w:r w:rsidR="009A5833" w:rsidRPr="002F2005">
        <w:t>—</w:t>
      </w:r>
      <w:r w:rsidR="009A5833">
        <w:t xml:space="preserve"> </w:t>
      </w:r>
      <w:r w:rsidR="00665B9B">
        <w:t xml:space="preserve"> </w:t>
      </w:r>
    </w:p>
    <w:p w:rsidR="00181325" w:rsidRDefault="00181325" w:rsidP="00C50612">
      <w:pPr>
        <w:ind w:firstLine="709"/>
        <w:jc w:val="both"/>
      </w:pPr>
      <w:r>
        <w:tab/>
      </w:r>
      <w:r>
        <w:tab/>
      </w:r>
      <w:r>
        <w:object w:dxaOrig="5827" w:dyaOrig="1534">
          <v:shape id="_x0000_i1193" type="#_x0000_t75" style="width:251.7pt;height:66.35pt" o:ole="">
            <v:imagedata r:id="rId345" o:title=""/>
          </v:shape>
          <o:OLEObject Type="Embed" ProgID="ChemDraw.Document.6.0" ShapeID="_x0000_i1193" DrawAspect="Content" ObjectID="_1684240321" r:id="rId346"/>
        </w:object>
      </w:r>
    </w:p>
    <w:p w:rsidR="00181325" w:rsidRDefault="00181325" w:rsidP="00C50612">
      <w:pPr>
        <w:ind w:firstLine="709"/>
        <w:jc w:val="both"/>
      </w:pPr>
      <w:r>
        <w:t xml:space="preserve">Aldimines can be converted </w:t>
      </w:r>
      <w:r w:rsidRPr="00181325">
        <w:rPr>
          <w:b/>
        </w:rPr>
        <w:t>back to amines</w:t>
      </w:r>
      <w:r>
        <w:t xml:space="preserve"> on hydrolysis. This reaction is nor given by </w:t>
      </w:r>
      <m:oMath>
        <m:sSup>
          <m:sSupPr>
            <m:ctrlPr>
              <w:rPr>
                <w:rFonts w:ascii="Cambria Math" w:hAnsi="Cambria Math"/>
                <w:i/>
              </w:rPr>
            </m:ctrlPr>
          </m:sSupPr>
          <m:e>
            <m:r>
              <w:rPr>
                <w:rFonts w:ascii="Cambria Math" w:hAnsi="Cambria Math"/>
              </w:rPr>
              <m:t>2</m:t>
            </m:r>
          </m:e>
          <m:sup>
            <m:r>
              <w:rPr>
                <w:rFonts w:ascii="Cambria Math" w:hAnsi="Cambria Math"/>
              </w:rPr>
              <m:t>0</m:t>
            </m:r>
          </m:sup>
        </m:sSup>
      </m:oMath>
      <w:r>
        <w:t xml:space="preserve">- and </w:t>
      </w:r>
      <m:oMath>
        <m:sSup>
          <m:sSupPr>
            <m:ctrlPr>
              <w:rPr>
                <w:rFonts w:ascii="Cambria Math" w:hAnsi="Cambria Math"/>
                <w:i/>
              </w:rPr>
            </m:ctrlPr>
          </m:sSupPr>
          <m:e>
            <m:r>
              <w:rPr>
                <w:rFonts w:ascii="Cambria Math" w:hAnsi="Cambria Math"/>
              </w:rPr>
              <m:t>3</m:t>
            </m:r>
          </m:e>
          <m:sup>
            <m:r>
              <w:rPr>
                <w:rFonts w:ascii="Cambria Math" w:hAnsi="Cambria Math"/>
              </w:rPr>
              <m:t>0</m:t>
            </m:r>
          </m:sup>
        </m:sSup>
      </m:oMath>
      <w:r>
        <w:t>- amines.</w:t>
      </w:r>
    </w:p>
    <w:p w:rsidR="006C38B3" w:rsidRDefault="00181325" w:rsidP="006C38B3">
      <w:pPr>
        <w:spacing w:after="0"/>
        <w:ind w:firstLine="709"/>
        <w:jc w:val="both"/>
      </w:pPr>
      <w:r w:rsidRPr="00181325">
        <w:rPr>
          <w:b/>
          <w:sz w:val="24"/>
          <w:u w:val="dash"/>
        </w:rPr>
        <w:t>Mechanism of formation of Aldimines, the Schiff’s Base</w:t>
      </w:r>
      <w:r>
        <w:t xml:space="preserve">: Formation of Schiff’s base is a nucleophilic addition reaction followed by the elimination of water. </w:t>
      </w:r>
    </w:p>
    <w:p w:rsidR="00181325" w:rsidRDefault="000A0C28" w:rsidP="006C38B3">
      <w:pPr>
        <w:jc w:val="both"/>
      </w:pPr>
      <w:r>
        <w:object w:dxaOrig="10395" w:dyaOrig="1250">
          <v:shape id="_x0000_i1194" type="#_x0000_t75" style="width:440.15pt;height:53.2pt" o:ole="">
            <v:imagedata r:id="rId347" o:title=""/>
          </v:shape>
          <o:OLEObject Type="Embed" ProgID="ChemDraw.Document.6.0" ShapeID="_x0000_i1194" DrawAspect="Content" ObjectID="_1684240322" r:id="rId348"/>
        </w:object>
      </w:r>
      <w:r w:rsidR="00181325">
        <w:t xml:space="preserve">  </w:t>
      </w:r>
    </w:p>
    <w:p w:rsidR="00073B22" w:rsidRDefault="00EB7C7C" w:rsidP="00C50612">
      <w:pPr>
        <w:ind w:firstLine="709"/>
        <w:jc w:val="both"/>
      </w:pPr>
      <w:r>
        <w:t>[</w:t>
      </w:r>
      <m:oMath>
        <m:r>
          <m:rPr>
            <m:sty m:val="bi"/>
          </m:rPr>
          <w:rPr>
            <w:rFonts w:ascii="Cambria Math" w:hAnsi="Cambria Math"/>
            <w:sz w:val="24"/>
          </w:rPr>
          <m:t>7</m:t>
        </m:r>
      </m:oMath>
      <w:r>
        <w:t xml:space="preserve"> </w:t>
      </w:r>
      <w:r>
        <w:rPr>
          <w:b/>
          <w:sz w:val="24"/>
          <w:u w:val="dash"/>
        </w:rPr>
        <w:t xml:space="preserve">Reaction of Amines with Chloroform </w:t>
      </w:r>
      <w:r w:rsidRPr="00EB7C7C">
        <w:rPr>
          <w:b/>
          <w:sz w:val="24"/>
        </w:rPr>
        <w:t>(</w:t>
      </w:r>
      <w:r w:rsidRPr="0033390D">
        <w:rPr>
          <w:b/>
          <w:sz w:val="28"/>
        </w:rPr>
        <w:t>Carbylamine reaction</w:t>
      </w:r>
      <w:r w:rsidRPr="00EB7C7C">
        <w:rPr>
          <w:b/>
          <w:sz w:val="24"/>
        </w:rPr>
        <w:t>)</w:t>
      </w:r>
      <w:r>
        <w:t>:</w:t>
      </w:r>
      <w:r w:rsidR="002E2E00">
        <w:t xml:space="preserve"> </w:t>
      </w:r>
    </w:p>
    <w:p w:rsidR="00073B22" w:rsidRDefault="000C6D8E" w:rsidP="00C50612">
      <w:pPr>
        <w:ind w:firstLine="709"/>
        <w:jc w:val="both"/>
      </w:pP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00073B22">
        <w:rPr>
          <w:b/>
        </w:rPr>
        <w:t xml:space="preserve">- </w:t>
      </w:r>
      <w:r w:rsidR="00AA108B">
        <w:rPr>
          <w:b/>
        </w:rPr>
        <w:t>A</w:t>
      </w:r>
      <w:r w:rsidR="00073B22" w:rsidRPr="00756990">
        <w:rPr>
          <w:b/>
        </w:rPr>
        <w:t>mines</w:t>
      </w:r>
      <w:r w:rsidR="00073B22">
        <w:t xml:space="preserve"> when heated with </w:t>
      </w:r>
      <w:r w:rsidR="00073B22" w:rsidRPr="00073B22">
        <w:rPr>
          <w:b/>
        </w:rPr>
        <w:t>chloroform</w:t>
      </w:r>
      <w:r w:rsidR="00073B22">
        <w:t xml:space="preserve"> </w:t>
      </w:r>
      <w:r w:rsidR="003F0252">
        <w:t>in presence of a base</w:t>
      </w:r>
      <w:r w:rsidR="00AA108B">
        <w:t xml:space="preserve"> (usually alcoholic potash)</w:t>
      </w:r>
      <w:r w:rsidR="003F0252">
        <w:t xml:space="preserve"> </w:t>
      </w:r>
      <w:r w:rsidR="00073B22">
        <w:t xml:space="preserve">produces </w:t>
      </w:r>
      <w:r w:rsidR="00073B22" w:rsidRPr="00073B22">
        <w:rPr>
          <w:b/>
        </w:rPr>
        <w:t>obnoxious</w:t>
      </w:r>
      <w:r w:rsidR="00073B22">
        <w:t xml:space="preserve"> </w:t>
      </w:r>
      <w:r w:rsidR="00073B22" w:rsidRPr="00073B22">
        <w:rPr>
          <w:b/>
        </w:rPr>
        <w:t>smelling</w:t>
      </w:r>
      <w:r w:rsidR="00073B22">
        <w:t xml:space="preserve"> compound called </w:t>
      </w:r>
      <w:r w:rsidR="00073B22" w:rsidRPr="00073B22">
        <w:rPr>
          <w:b/>
        </w:rPr>
        <w:t>carbylamine</w:t>
      </w:r>
      <w:r w:rsidR="00073B22">
        <w:t xml:space="preserve"> or </w:t>
      </w:r>
      <w:r w:rsidR="00073B22" w:rsidRPr="00073B22">
        <w:rPr>
          <w:b/>
        </w:rPr>
        <w:t>isocyanides</w:t>
      </w:r>
      <w:r w:rsidR="00073B22">
        <w:t xml:space="preserve">. Thus, </w:t>
      </w:r>
      <w:r w:rsidR="00073B22" w:rsidRPr="002F2005">
        <w:t>—</w:t>
      </w:r>
      <w:r w:rsidR="00073B22">
        <w:t xml:space="preserve"> </w:t>
      </w:r>
    </w:p>
    <w:p w:rsidR="00AC556C" w:rsidRDefault="00AC556C" w:rsidP="00AC556C">
      <w:pPr>
        <w:spacing w:after="0"/>
        <w:ind w:firstLine="709"/>
        <w:jc w:val="both"/>
      </w:pPr>
      <m:oMathPara>
        <m:oMath>
          <m:r>
            <w:rPr>
              <w:rFonts w:ascii="Cambria Math" w:hAnsi="Cambria Math"/>
            </w:rPr>
            <m:t>Ar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CH</m:t>
          </m:r>
          <m:sSub>
            <m:sSubPr>
              <m:ctrlPr>
                <w:rPr>
                  <w:rFonts w:ascii="Cambria Math" w:hAnsi="Cambria Math"/>
                  <w:i/>
                </w:rPr>
              </m:ctrlPr>
            </m:sSubPr>
            <m:e>
              <m:r>
                <w:rPr>
                  <w:rFonts w:ascii="Cambria Math" w:hAnsi="Cambria Math"/>
                </w:rPr>
                <m:t>Cl</m:t>
              </m:r>
            </m:e>
            <m:sub>
              <m:r>
                <w:rPr>
                  <w:rFonts w:ascii="Cambria Math" w:hAnsi="Cambria Math"/>
                </w:rPr>
                <m:t>3</m:t>
              </m:r>
            </m:sub>
          </m:sSub>
          <m:r>
            <w:rPr>
              <w:rFonts w:ascii="Cambria Math" w:hAnsi="Cambria Math"/>
            </w:rPr>
            <m:t xml:space="preserve"> + 3KOH⟶ ArN≡C + 3KCl + 3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AC556C" w:rsidRDefault="00AC556C" w:rsidP="00AC556C">
      <w:pPr>
        <w:ind w:firstLine="709"/>
        <w:jc w:val="both"/>
      </w:pPr>
      <w:r>
        <w:lastRenderedPageBreak/>
        <w:t xml:space="preserve">              </w:t>
      </w:r>
      <w:r w:rsidR="003F0252">
        <w:t xml:space="preserve">   </w:t>
      </w:r>
      <w:r>
        <w:t xml:space="preserve">   </w:t>
      </w:r>
      <w:r w:rsidR="00AA108B">
        <w:t>Aryla</w:t>
      </w:r>
      <w:r w:rsidR="003F0252">
        <w:t xml:space="preserve">mine   </w:t>
      </w:r>
      <w:r w:rsidR="00AA108B">
        <w:t xml:space="preserve">Chloroform </w:t>
      </w:r>
      <w:r w:rsidR="00AA108B">
        <w:tab/>
        <w:t xml:space="preserve">      </w:t>
      </w:r>
      <w:r w:rsidR="003F0252">
        <w:t xml:space="preserve">  Aryl isocyanide</w:t>
      </w:r>
    </w:p>
    <w:p w:rsidR="00AA108B" w:rsidRDefault="00AA108B" w:rsidP="00AA108B">
      <w:pPr>
        <w:spacing w:after="0"/>
        <w:ind w:firstLine="709"/>
        <w:jc w:val="both"/>
      </w:pPr>
      <m:oMathPara>
        <m:oMath>
          <m:r>
            <w:rPr>
              <w:rFonts w:ascii="Cambria Math" w:hAnsi="Cambria Math"/>
            </w:rPr>
            <m:t>R</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CH</m:t>
          </m:r>
          <m:sSub>
            <m:sSubPr>
              <m:ctrlPr>
                <w:rPr>
                  <w:rFonts w:ascii="Cambria Math" w:hAnsi="Cambria Math"/>
                  <w:i/>
                </w:rPr>
              </m:ctrlPr>
            </m:sSubPr>
            <m:e>
              <m:r>
                <w:rPr>
                  <w:rFonts w:ascii="Cambria Math" w:hAnsi="Cambria Math"/>
                </w:rPr>
                <m:t>Cl</m:t>
              </m:r>
            </m:e>
            <m:sub>
              <m:r>
                <w:rPr>
                  <w:rFonts w:ascii="Cambria Math" w:hAnsi="Cambria Math"/>
                </w:rPr>
                <m:t>3</m:t>
              </m:r>
            </m:sub>
          </m:sSub>
          <m:r>
            <w:rPr>
              <w:rFonts w:ascii="Cambria Math" w:hAnsi="Cambria Math"/>
            </w:rPr>
            <m:t xml:space="preserve"> + 3KOH⟶ R-N≡C + 3KCl + 3</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AA108B" w:rsidRDefault="00AA108B" w:rsidP="00AA108B">
      <w:pPr>
        <w:ind w:firstLine="709"/>
        <w:jc w:val="both"/>
      </w:pPr>
      <w:r>
        <w:t xml:space="preserve">                    Alkylamine   Chloroform </w:t>
      </w:r>
      <w:r>
        <w:tab/>
        <w:t xml:space="preserve">        Aryl carbylamine (foul smelling) </w:t>
      </w:r>
    </w:p>
    <w:p w:rsidR="00AA108B" w:rsidRDefault="00AA108B" w:rsidP="00AA108B">
      <w:pPr>
        <w:ind w:firstLine="709"/>
        <w:jc w:val="both"/>
      </w:pPr>
      <w:r>
        <w:t xml:space="preserve">This reaction is used as a </w:t>
      </w:r>
      <w:r w:rsidRPr="003855BC">
        <w:rPr>
          <w:b/>
        </w:rPr>
        <w:t xml:space="preserve">diagnostic test for aliphatic and aromatic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3855BC">
        <w:rPr>
          <w:b/>
        </w:rPr>
        <w:t>- amines</w:t>
      </w:r>
      <w:r>
        <w:t xml:space="preserve">.  </w:t>
      </w:r>
    </w:p>
    <w:p w:rsidR="001977A7" w:rsidRDefault="001977A7" w:rsidP="00AA108B">
      <w:pPr>
        <w:ind w:firstLine="709"/>
        <w:jc w:val="both"/>
      </w:pPr>
      <w:r w:rsidRPr="001977A7">
        <w:rPr>
          <w:b/>
          <w:sz w:val="24"/>
          <w:u w:val="dash"/>
        </w:rPr>
        <w:t>Mechanism of Carbylamine reaction</w:t>
      </w:r>
      <w:r>
        <w:t>:</w:t>
      </w:r>
      <w:r w:rsidR="001F3209">
        <w:t xml:space="preserve"> The reaction proceeds through a dichloro carbene intermediate, initially formed from chloroform by the base </w:t>
      </w:r>
      <w:r w:rsidR="001F3209" w:rsidRPr="002F2005">
        <w:t>—</w:t>
      </w:r>
    </w:p>
    <w:p w:rsidR="00E85DF8" w:rsidRDefault="00D826D4" w:rsidP="00D826D4">
      <w:pPr>
        <w:spacing w:after="0"/>
        <w:jc w:val="both"/>
      </w:pPr>
      <w:r>
        <w:t xml:space="preserve">         </w:t>
      </w:r>
      <w:r w:rsidR="000A0C28">
        <w:t xml:space="preserve">    </w:t>
      </w:r>
      <w:r>
        <w:t xml:space="preserve">    </w:t>
      </w:r>
      <w:r w:rsidR="000A0C28">
        <w:object w:dxaOrig="9997" w:dyaOrig="3636">
          <v:shape id="_x0000_i1195" type="#_x0000_t75" style="width:389.45pt;height:142.75pt" o:ole="">
            <v:imagedata r:id="rId349" o:title=""/>
          </v:shape>
          <o:OLEObject Type="Embed" ProgID="ChemDraw.Document.6.0" ShapeID="_x0000_i1195" DrawAspect="Content" ObjectID="_1684240323" r:id="rId350"/>
        </w:object>
      </w:r>
    </w:p>
    <w:p w:rsidR="00EB7C7C" w:rsidRDefault="00EB7C7C" w:rsidP="00C50612">
      <w:pPr>
        <w:ind w:firstLine="709"/>
        <w:jc w:val="both"/>
      </w:pPr>
      <w:r>
        <w:t>[</w:t>
      </w:r>
      <m:oMath>
        <m:r>
          <m:rPr>
            <m:sty m:val="bi"/>
          </m:rPr>
          <w:rPr>
            <w:rFonts w:ascii="Cambria Math" w:hAnsi="Cambria Math"/>
            <w:sz w:val="24"/>
          </w:rPr>
          <m:t>8</m:t>
        </m:r>
      </m:oMath>
      <w:r>
        <w:t xml:space="preserve">] </w:t>
      </w:r>
      <w:r>
        <w:rPr>
          <w:b/>
          <w:sz w:val="24"/>
          <w:u w:val="dash"/>
        </w:rPr>
        <w:t>Reaction of Amines with Phosgene</w:t>
      </w:r>
      <w:r w:rsidRPr="00EB7C7C">
        <w:rPr>
          <w:b/>
          <w:sz w:val="24"/>
        </w:rPr>
        <w:t xml:space="preserve"> (</w:t>
      </w:r>
      <m:oMath>
        <m:r>
          <m:rPr>
            <m:sty m:val="bi"/>
          </m:rPr>
          <w:rPr>
            <w:rFonts w:ascii="Cambria Math" w:hAnsi="Cambria Math"/>
            <w:sz w:val="24"/>
          </w:rPr>
          <m:t>CO</m:t>
        </m:r>
        <m:sSub>
          <m:sSubPr>
            <m:ctrlPr>
              <w:rPr>
                <w:rFonts w:ascii="Cambria Math" w:hAnsi="Cambria Math"/>
                <w:b/>
                <w:i/>
                <w:sz w:val="24"/>
              </w:rPr>
            </m:ctrlPr>
          </m:sSubPr>
          <m:e>
            <m:r>
              <m:rPr>
                <m:sty m:val="bi"/>
              </m:rPr>
              <w:rPr>
                <w:rFonts w:ascii="Cambria Math" w:hAnsi="Cambria Math"/>
                <w:sz w:val="24"/>
              </w:rPr>
              <m:t>Cl</m:t>
            </m:r>
          </m:e>
          <m:sub>
            <m:r>
              <m:rPr>
                <m:sty m:val="bi"/>
              </m:rPr>
              <w:rPr>
                <w:rFonts w:ascii="Cambria Math" w:hAnsi="Cambria Math"/>
                <w:sz w:val="24"/>
              </w:rPr>
              <m:t>2</m:t>
            </m:r>
          </m:sub>
        </m:sSub>
      </m:oMath>
      <w:r w:rsidRPr="00EB7C7C">
        <w:rPr>
          <w:b/>
          <w:sz w:val="24"/>
        </w:rPr>
        <w:t>)</w:t>
      </w:r>
      <w:r>
        <w:t>:</w:t>
      </w:r>
      <w:r w:rsidR="002E2E00">
        <w:t xml:space="preserve"> </w:t>
      </w:r>
    </w:p>
    <w:p w:rsidR="00007F20" w:rsidRDefault="00007F20" w:rsidP="00007F20">
      <w:pPr>
        <w:spacing w:after="0"/>
        <w:ind w:firstLine="709"/>
        <w:jc w:val="both"/>
      </w:pPr>
      <w:r>
        <w:t xml:space="preserve">Both aliphatic and aromatic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Pr>
          <w:b/>
        </w:rPr>
        <w:t xml:space="preserve">- </w:t>
      </w:r>
      <w:r w:rsidRPr="00756990">
        <w:rPr>
          <w:b/>
        </w:rPr>
        <w:t>amines</w:t>
      </w:r>
      <w:r>
        <w:t xml:space="preserve"> react with phosgene to form deadly </w:t>
      </w:r>
      <w:r w:rsidRPr="00007F20">
        <w:rPr>
          <w:b/>
        </w:rPr>
        <w:t>poisonous</w:t>
      </w:r>
      <w:r>
        <w:t xml:space="preserve"> </w:t>
      </w:r>
      <w:r w:rsidRPr="00007F20">
        <w:rPr>
          <w:b/>
        </w:rPr>
        <w:t>isocyanates</w:t>
      </w:r>
      <w:r>
        <w:t xml:space="preserve">. These reactions are not given by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r>
          <m:rPr>
            <m:sty m:val="bi"/>
          </m:rPr>
          <w:rPr>
            <w:rFonts w:ascii="Cambria Math" w:hAnsi="Cambria Math"/>
          </w:rPr>
          <m:t xml:space="preserve"> </m:t>
        </m:r>
        <m:r>
          <w:rPr>
            <w:rFonts w:ascii="Cambria Math" w:hAnsi="Cambria Math"/>
          </w:rPr>
          <m:t xml:space="preserve">&amp; </m:t>
        </m:r>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0</m:t>
            </m:r>
          </m:sup>
        </m:sSup>
      </m:oMath>
      <w:r>
        <w:rPr>
          <w:b/>
        </w:rPr>
        <w:t xml:space="preserve">- </w:t>
      </w:r>
      <w:r w:rsidRPr="00756990">
        <w:rPr>
          <w:b/>
        </w:rPr>
        <w:t>amine</w:t>
      </w:r>
      <w:r>
        <w:t xml:space="preserve"> due to lack of two </w:t>
      </w:r>
      <m:oMath>
        <m:r>
          <w:rPr>
            <w:rFonts w:ascii="Cambria Math" w:hAnsi="Cambria Math"/>
          </w:rPr>
          <m:t>H</m:t>
        </m:r>
      </m:oMath>
      <w:r>
        <w:t xml:space="preserve">- atoms (attached to </w:t>
      </w:r>
      <m:oMath>
        <m:r>
          <w:rPr>
            <w:rFonts w:ascii="Cambria Math" w:hAnsi="Cambria Math"/>
          </w:rPr>
          <m:t>N</m:t>
        </m:r>
      </m:oMath>
      <w:r>
        <w:t xml:space="preserve">- atom) required in this reaction. Thus, </w:t>
      </w:r>
      <w:r w:rsidRPr="002F2005">
        <w:t>—</w:t>
      </w:r>
    </w:p>
    <w:p w:rsidR="00007F20" w:rsidRDefault="000A0C28" w:rsidP="000A0C28">
      <w:pPr>
        <w:spacing w:after="0"/>
        <w:ind w:firstLine="709"/>
        <w:jc w:val="both"/>
      </w:pPr>
      <w:r>
        <w:tab/>
      </w:r>
      <w:r>
        <w:tab/>
      </w:r>
      <w:r>
        <w:object w:dxaOrig="6616" w:dyaOrig="1011">
          <v:shape id="_x0000_i1196" type="#_x0000_t75" style="width:298pt;height:45.7pt" o:ole="">
            <v:imagedata r:id="rId351" o:title=""/>
          </v:shape>
          <o:OLEObject Type="Embed" ProgID="ChemDraw.Document.6.0" ShapeID="_x0000_i1196" DrawAspect="Content" ObjectID="_1684240324" r:id="rId352"/>
        </w:object>
      </w:r>
      <w:r w:rsidR="00007F20">
        <w:t xml:space="preserve">  </w:t>
      </w:r>
    </w:p>
    <w:p w:rsidR="00007F20" w:rsidRDefault="000C6D8E" w:rsidP="000A0C28">
      <w:pPr>
        <w:spacing w:after="0"/>
        <w:ind w:left="1701" w:firstLine="709"/>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 xml:space="preserve"> +CO</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CH</m:t>
              </m:r>
            </m:e>
            <m:sub>
              <m:r>
                <w:rPr>
                  <w:rFonts w:ascii="Cambria Math" w:hAnsi="Cambria Math"/>
                </w:rPr>
                <m:t>3</m:t>
              </m:r>
            </m:sub>
          </m:sSub>
          <m:acc>
            <m:accPr>
              <m:chr m:val="̈"/>
              <m:ctrlPr>
                <w:rPr>
                  <w:rFonts w:ascii="Cambria Math" w:hAnsi="Cambria Math"/>
                  <w:i/>
                </w:rPr>
              </m:ctrlPr>
            </m:accPr>
            <m:e>
              <m:r>
                <w:rPr>
                  <w:rFonts w:ascii="Cambria Math" w:hAnsi="Cambria Math"/>
                </w:rPr>
                <m:t>N</m:t>
              </m:r>
            </m:e>
          </m:acc>
          <m:r>
            <w:rPr>
              <w:rFonts w:ascii="Cambria Math" w:hAnsi="Cambria Math"/>
            </w:rPr>
            <m:t>=C=O +  2HCl</m:t>
          </m:r>
        </m:oMath>
      </m:oMathPara>
    </w:p>
    <w:p w:rsidR="000A0C28" w:rsidRDefault="000A0C28" w:rsidP="00C50612">
      <w:pPr>
        <w:ind w:firstLine="709"/>
        <w:jc w:val="both"/>
      </w:pPr>
      <w:r>
        <w:tab/>
      </w:r>
      <w:r>
        <w:tab/>
        <w:t xml:space="preserve">Methyl amine </w:t>
      </w:r>
      <w:r>
        <w:tab/>
        <w:t xml:space="preserve">           Methyl Isocyanate (</w:t>
      </w:r>
      <w:r w:rsidRPr="000A0C28">
        <w:rPr>
          <w:b/>
        </w:rPr>
        <w:t>MIC</w:t>
      </w:r>
      <w:r>
        <w:t>)</w:t>
      </w:r>
    </w:p>
    <w:p w:rsidR="00C50612" w:rsidRDefault="00C50612" w:rsidP="00C50612">
      <w:pPr>
        <w:ind w:firstLine="709"/>
        <w:jc w:val="both"/>
      </w:pPr>
      <w:r>
        <w:t>[</w:t>
      </w:r>
      <m:oMath>
        <m:r>
          <m:rPr>
            <m:sty m:val="bi"/>
          </m:rPr>
          <w:rPr>
            <w:rFonts w:ascii="Cambria Math" w:hAnsi="Cambria Math"/>
            <w:sz w:val="24"/>
          </w:rPr>
          <m:t>9</m:t>
        </m:r>
      </m:oMath>
      <w:r>
        <w:t xml:space="preserve">] </w:t>
      </w:r>
      <w:r w:rsidR="00EB7C7C">
        <w:rPr>
          <w:b/>
          <w:sz w:val="24"/>
          <w:u w:val="dash"/>
        </w:rPr>
        <w:t>Electrophilic</w:t>
      </w:r>
      <w:r>
        <w:rPr>
          <w:b/>
          <w:sz w:val="24"/>
          <w:u w:val="dash"/>
        </w:rPr>
        <w:t xml:space="preserve"> </w:t>
      </w:r>
      <w:r w:rsidR="00EB7C7C">
        <w:rPr>
          <w:b/>
          <w:sz w:val="24"/>
          <w:u w:val="dash"/>
        </w:rPr>
        <w:t>Substitution Reactions of Arylamines</w:t>
      </w:r>
      <w:r>
        <w:t>:</w:t>
      </w:r>
      <w:r w:rsidR="002E2E00">
        <w:t xml:space="preserve"> </w:t>
      </w:r>
    </w:p>
    <w:p w:rsidR="00021162" w:rsidRDefault="00991BD8" w:rsidP="00C50612">
      <w:pPr>
        <w:ind w:firstLine="709"/>
        <w:jc w:val="both"/>
      </w:pPr>
      <w:r>
        <w:t xml:space="preserve">Since,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 in </w:t>
      </w:r>
      <w:r w:rsidR="00021162">
        <w:t xml:space="preserve">arylamines is powerful </w:t>
      </w:r>
      <w:r w:rsidR="00021162" w:rsidRPr="00021162">
        <w:rPr>
          <w:b/>
        </w:rPr>
        <w:t>activating</w:t>
      </w:r>
      <w:r w:rsidR="00021162">
        <w:t xml:space="preserve"> substituent and </w:t>
      </w:r>
      <m:oMath>
        <m:r>
          <w:rPr>
            <w:rFonts w:ascii="Cambria Math" w:hAnsi="Cambria Math"/>
          </w:rPr>
          <m:t>o</m:t>
        </m:r>
      </m:oMath>
      <w:r w:rsidR="00021162">
        <w:t xml:space="preserve">-, </w:t>
      </w:r>
      <m:oMath>
        <m:r>
          <w:rPr>
            <w:rFonts w:ascii="Cambria Math" w:hAnsi="Cambria Math"/>
          </w:rPr>
          <m:t>p</m:t>
        </m:r>
      </m:oMath>
      <w:r w:rsidR="00021162">
        <w:t xml:space="preserve">- </w:t>
      </w:r>
      <w:r w:rsidR="00021162" w:rsidRPr="00021162">
        <w:rPr>
          <w:b/>
        </w:rPr>
        <w:t>directing</w:t>
      </w:r>
      <w:r w:rsidR="00021162">
        <w:t xml:space="preserve">, therefore, arylamines undergo typical </w:t>
      </w:r>
      <w:r w:rsidR="00021162" w:rsidRPr="00021162">
        <w:rPr>
          <w:b/>
        </w:rPr>
        <w:t>electrophilic substitution reactions</w:t>
      </w:r>
      <w:r w:rsidR="00021162">
        <w:t xml:space="preserve"> vary readily. Because of the activating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021162">
        <w:t xml:space="preserve"> group, </w:t>
      </w:r>
      <w:r w:rsidR="00021162" w:rsidRPr="00021162">
        <w:rPr>
          <w:b/>
        </w:rPr>
        <w:t>poly-substitution</w:t>
      </w:r>
      <w:r w:rsidR="00021162">
        <w:t xml:space="preserve"> generally occurs and the reaction requires only </w:t>
      </w:r>
      <w:r w:rsidR="00021162" w:rsidRPr="00021162">
        <w:rPr>
          <w:b/>
        </w:rPr>
        <w:t>mild reaction conditions</w:t>
      </w:r>
      <w:r w:rsidR="00021162">
        <w:t xml:space="preserve">. </w:t>
      </w:r>
    </w:p>
    <w:p w:rsidR="00F16B96" w:rsidRDefault="00021162" w:rsidP="00C50612">
      <w:pPr>
        <w:ind w:firstLine="709"/>
        <w:jc w:val="both"/>
      </w:pPr>
      <w:r>
        <w:t xml:space="preserve">If it is </w:t>
      </w:r>
      <w:r w:rsidRPr="00F16B96">
        <w:rPr>
          <w:b/>
        </w:rPr>
        <w:t>required</w:t>
      </w:r>
      <w:r>
        <w:t xml:space="preserve"> to synthesise the </w:t>
      </w:r>
      <w:r w:rsidRPr="00F16B96">
        <w:rPr>
          <w:b/>
        </w:rPr>
        <w:t>monosubstituted product</w:t>
      </w:r>
      <w:r>
        <w:t xml:space="preserve"> or required to stop the reaction at </w:t>
      </w:r>
      <w:r w:rsidRPr="00F16B96">
        <w:rPr>
          <w:b/>
        </w:rPr>
        <w:t>monosubstituted stage</w:t>
      </w:r>
      <w:r>
        <w:t xml:space="preserve">, the activating influence of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w:t>
      </w:r>
      <w:r w:rsidR="00F16B96">
        <w:t xml:space="preserve"> has to be </w:t>
      </w:r>
      <w:r w:rsidR="00F16B96" w:rsidRPr="00F16B96">
        <w:rPr>
          <w:b/>
        </w:rPr>
        <w:t>moderate</w:t>
      </w:r>
      <w:r w:rsidR="00F16B96">
        <w:t xml:space="preserve">. The </w:t>
      </w:r>
      <w:r w:rsidR="00F16B96" w:rsidRPr="00F16B96">
        <w:rPr>
          <w:b/>
        </w:rPr>
        <w:t>acylamino</w:t>
      </w:r>
      <w:r w:rsidR="00F16B96">
        <w:t xml:space="preserve"> group (</w:t>
      </w:r>
      <m:oMath>
        <m:r>
          <w:rPr>
            <w:rFonts w:ascii="Cambria Math" w:hAnsi="Cambria Math"/>
          </w:rPr>
          <m:t>-</m:t>
        </m:r>
        <m:acc>
          <m:accPr>
            <m:chr m:val="̈"/>
            <m:ctrlPr>
              <w:rPr>
                <w:rFonts w:ascii="Cambria Math" w:hAnsi="Cambria Math"/>
                <w:i/>
              </w:rPr>
            </m:ctrlPr>
          </m:accPr>
          <m:e>
            <m:r>
              <w:rPr>
                <w:rFonts w:ascii="Cambria Math" w:hAnsi="Cambria Math"/>
              </w:rPr>
              <m:t>N</m:t>
            </m:r>
          </m:e>
        </m:acc>
        <m:r>
          <w:rPr>
            <w:rFonts w:ascii="Cambria Math" w:hAnsi="Cambria Math"/>
          </w:rPr>
          <m:t>HCOC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F16B96">
        <w:t xml:space="preserve">), is </w:t>
      </w:r>
      <m:oMath>
        <m:r>
          <w:rPr>
            <w:rFonts w:ascii="Cambria Math" w:hAnsi="Cambria Math"/>
          </w:rPr>
          <m:t>o</m:t>
        </m:r>
      </m:oMath>
      <w:r w:rsidR="00F16B96">
        <w:t xml:space="preserve">-, </w:t>
      </w:r>
      <m:oMath>
        <m:r>
          <w:rPr>
            <w:rFonts w:ascii="Cambria Math" w:hAnsi="Cambria Math"/>
          </w:rPr>
          <m:t>p</m:t>
        </m:r>
      </m:oMath>
      <w:r w:rsidR="00F16B96">
        <w:t xml:space="preserve">- </w:t>
      </w:r>
      <w:r w:rsidR="00F16B96" w:rsidRPr="00021162">
        <w:rPr>
          <w:b/>
        </w:rPr>
        <w:t>directing</w:t>
      </w:r>
      <w:r w:rsidR="00F16B96">
        <w:t xml:space="preserve"> but </w:t>
      </w:r>
      <w:r w:rsidR="00F16B96" w:rsidRPr="00F16B96">
        <w:rPr>
          <w:b/>
        </w:rPr>
        <w:t>less</w:t>
      </w:r>
      <w:r w:rsidR="00F16B96">
        <w:t xml:space="preserve"> activating substituent than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F16B96">
        <w:t xml:space="preserve"> group, and can be easily hydrolyzed to regenerate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F16B96">
        <w:t xml:space="preserve"> group. Thus, </w:t>
      </w:r>
      <w:r w:rsidR="00F16B96" w:rsidRPr="00F16B96">
        <w:rPr>
          <w:b/>
        </w:rPr>
        <w:t xml:space="preserve">acylation is a common technique generally employed to moderate the activating influence of the </w:t>
      </w:r>
      <m:oMath>
        <m:r>
          <m:rPr>
            <m:sty m:val="bi"/>
          </m:rPr>
          <w:rPr>
            <w:rFonts w:ascii="Cambria Math" w:hAnsi="Cambria Math"/>
          </w:rPr>
          <m:t>-N</m:t>
        </m:r>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2</m:t>
            </m:r>
          </m:sub>
        </m:sSub>
      </m:oMath>
      <w:r w:rsidR="00F16B96" w:rsidRPr="00F16B96">
        <w:rPr>
          <w:b/>
        </w:rPr>
        <w:t xml:space="preserve"> group</w:t>
      </w:r>
      <w:r w:rsidR="00F16B96">
        <w:t xml:space="preserve">. Some </w:t>
      </w:r>
      <w:r w:rsidR="00F16B96" w:rsidRPr="00F16B96">
        <w:rPr>
          <w:b/>
          <w:sz w:val="24"/>
        </w:rPr>
        <w:t>classic examples</w:t>
      </w:r>
      <w:r w:rsidR="00F16B96" w:rsidRPr="00F16B96">
        <w:rPr>
          <w:sz w:val="24"/>
        </w:rPr>
        <w:t xml:space="preserve"> </w:t>
      </w:r>
      <w:r w:rsidR="00F16B96">
        <w:t xml:space="preserve">are </w:t>
      </w:r>
      <w:r w:rsidR="00F16B96" w:rsidRPr="002F2005">
        <w:t>—</w:t>
      </w:r>
      <w:r w:rsidR="00F16B96">
        <w:t xml:space="preserve"> </w:t>
      </w:r>
    </w:p>
    <w:p w:rsidR="00C42C60" w:rsidRDefault="00F16B96" w:rsidP="00045114">
      <w:pPr>
        <w:ind w:firstLine="709"/>
        <w:jc w:val="both"/>
      </w:pPr>
      <w:r w:rsidRPr="00F16B96">
        <w:rPr>
          <w:b/>
          <w:sz w:val="28"/>
        </w:rPr>
        <w:t>[</w:t>
      </w:r>
      <w:r>
        <w:t>Important Note: That the acylamino group is less activating than the amino group in electrophilic substitution</w:t>
      </w:r>
      <w:r w:rsidR="0066434E">
        <w:t xml:space="preserve"> reactions can be explained from the fact that the electron pair </w:t>
      </w:r>
      <w:r w:rsidR="00FF6CC3">
        <w:t xml:space="preserve">on </w:t>
      </w:r>
      <m:oMath>
        <m:r>
          <w:rPr>
            <w:rFonts w:ascii="Cambria Math" w:hAnsi="Cambria Math"/>
          </w:rPr>
          <m:t>N</m:t>
        </m:r>
      </m:oMath>
      <w:r w:rsidR="00FF6CC3">
        <w:t xml:space="preserve">- acetyl amino group is  less available </w:t>
      </w:r>
      <w:r w:rsidR="00C42C60">
        <w:t xml:space="preserve">for sharing (compared with the amino group itself) with aromatic ring, due to the presence of electron withdrawing </w:t>
      </w:r>
      <m:oMath>
        <m:r>
          <w:rPr>
            <w:rFonts w:ascii="Cambria Math" w:hAnsi="Cambria Math"/>
          </w:rPr>
          <m:t>–C=O</m:t>
        </m:r>
      </m:oMath>
      <w:r w:rsidR="00C42C60">
        <w:t xml:space="preserve"> group, as shown below</w:t>
      </w:r>
      <w:r w:rsidR="008B1AD3">
        <w:t xml:space="preserve"> </w:t>
      </w:r>
      <w:r w:rsidR="008B1AD3" w:rsidRPr="002F2005">
        <w:t>—</w:t>
      </w:r>
    </w:p>
    <w:p w:rsidR="00D95813" w:rsidRDefault="00045114" w:rsidP="00045114">
      <w:pPr>
        <w:spacing w:after="0"/>
        <w:ind w:firstLine="709"/>
        <w:jc w:val="both"/>
      </w:pPr>
      <w:r>
        <w:lastRenderedPageBreak/>
        <w:tab/>
      </w:r>
      <w:r>
        <w:tab/>
      </w:r>
      <w:r>
        <w:object w:dxaOrig="6039" w:dyaOrig="1068">
          <v:shape id="_x0000_i1197" type="#_x0000_t75" style="width:252.95pt;height:44.45pt" o:ole="">
            <v:imagedata r:id="rId353" o:title=""/>
          </v:shape>
          <o:OLEObject Type="Embed" ProgID="ChemDraw.Document.6.0" ShapeID="_x0000_i1197" DrawAspect="Content" ObjectID="_1684240325" r:id="rId354"/>
        </w:object>
      </w:r>
    </w:p>
    <w:p w:rsidR="00991BD8" w:rsidRPr="00C42C60" w:rsidRDefault="008B1AD3" w:rsidP="00C50612">
      <w:pPr>
        <w:ind w:firstLine="709"/>
        <w:jc w:val="both"/>
        <w:rPr>
          <w:b/>
        </w:rPr>
      </w:pPr>
      <w:r>
        <w:t xml:space="preserve">Thus, acylamino group is less activating than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w:t>
      </w:r>
      <w:r w:rsidR="00F16B96" w:rsidRPr="00C42C60">
        <w:rPr>
          <w:b/>
          <w:sz w:val="28"/>
        </w:rPr>
        <w:t>]</w:t>
      </w:r>
      <w:r w:rsidR="00F16B96" w:rsidRPr="00C42C60">
        <w:rPr>
          <w:b/>
        </w:rPr>
        <w:t xml:space="preserve"> </w:t>
      </w:r>
      <w:r w:rsidR="00021162" w:rsidRPr="00C42C60">
        <w:rPr>
          <w:b/>
        </w:rPr>
        <w:t xml:space="preserve">        </w:t>
      </w:r>
    </w:p>
    <w:p w:rsidR="00A76086" w:rsidRDefault="00EB7C7C" w:rsidP="00CC07B1">
      <w:pPr>
        <w:spacing w:after="0"/>
        <w:ind w:firstLine="709"/>
        <w:jc w:val="both"/>
      </w:pPr>
      <w:r>
        <w:t>(</w:t>
      </w:r>
      <m:oMath>
        <m:r>
          <m:rPr>
            <m:sty m:val="bi"/>
          </m:rPr>
          <w:rPr>
            <w:rFonts w:ascii="Cambria Math" w:hAnsi="Cambria Math"/>
            <w:sz w:val="24"/>
          </w:rPr>
          <m:t>a</m:t>
        </m:r>
      </m:oMath>
      <w:r>
        <w:t xml:space="preserve">) </w:t>
      </w:r>
      <w:r>
        <w:rPr>
          <w:b/>
          <w:sz w:val="24"/>
          <w:u w:val="dash"/>
        </w:rPr>
        <w:t>Halogenation</w:t>
      </w:r>
      <w:r w:rsidR="002E2E00">
        <w:t xml:space="preserve"> </w:t>
      </w:r>
      <w:r w:rsidR="002E2E00" w:rsidRPr="002F2005">
        <w:t>—</w:t>
      </w:r>
      <w:r w:rsidR="00704357">
        <w:t xml:space="preserve"> </w:t>
      </w:r>
      <w:r w:rsidR="003B34A7">
        <w:t>(</w:t>
      </w:r>
      <m:oMath>
        <m:sSub>
          <m:sSubPr>
            <m:ctrlPr>
              <w:rPr>
                <w:rFonts w:ascii="Cambria Math" w:hAnsi="Cambria Math"/>
                <w:i/>
              </w:rPr>
            </m:ctrlPr>
          </m:sSubPr>
          <m:e>
            <m:r>
              <w:rPr>
                <w:rFonts w:ascii="Cambria Math" w:hAnsi="Cambria Math"/>
              </w:rPr>
              <m:t>Br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 xml:space="preserve"> &amp; </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only</m:t>
        </m:r>
      </m:oMath>
      <w:r w:rsidR="003B34A7">
        <w:t xml:space="preserve">) </w:t>
      </w:r>
      <w:r w:rsidR="00704357">
        <w:t xml:space="preserve">trihaloaniline is formed, i.e. every available </w:t>
      </w:r>
      <m:oMath>
        <m:r>
          <w:rPr>
            <w:rFonts w:ascii="Cambria Math" w:hAnsi="Cambria Math"/>
          </w:rPr>
          <m:t>o</m:t>
        </m:r>
      </m:oMath>
      <w:r w:rsidR="00704357">
        <w:t xml:space="preserve">- and </w:t>
      </w:r>
      <m:oMath>
        <m:r>
          <w:rPr>
            <w:rFonts w:ascii="Cambria Math" w:hAnsi="Cambria Math"/>
          </w:rPr>
          <m:t>p</m:t>
        </m:r>
      </m:oMath>
      <w:r w:rsidR="00704357">
        <w:t xml:space="preserve">- positions are halogenated. </w:t>
      </w:r>
      <w:r w:rsidR="00704357" w:rsidRPr="00CC07B1">
        <w:rPr>
          <w:b/>
          <w:i/>
        </w:rPr>
        <w:t>For example</w:t>
      </w:r>
      <w:r w:rsidR="00704357">
        <w:t xml:space="preserve">, </w:t>
      </w:r>
      <w:r w:rsidR="00704357" w:rsidRPr="002F2005">
        <w:t>—</w:t>
      </w:r>
    </w:p>
    <w:p w:rsidR="00EB7C7C" w:rsidRDefault="00CC07B1" w:rsidP="00CC07B1">
      <w:pPr>
        <w:ind w:firstLine="709"/>
        <w:jc w:val="both"/>
      </w:pPr>
      <w:r>
        <w:tab/>
      </w:r>
      <w:r>
        <w:tab/>
      </w:r>
      <w:r w:rsidR="00882E93">
        <w:object w:dxaOrig="5991" w:dyaOrig="2221">
          <v:shape id="_x0000_i1198" type="#_x0000_t75" style="width:262.95pt;height:97.65pt" o:ole="">
            <v:imagedata r:id="rId355" o:title=""/>
          </v:shape>
          <o:OLEObject Type="Embed" ProgID="ChemDraw.Document.6.0" ShapeID="_x0000_i1198" DrawAspect="Content" ObjectID="_1684240326" r:id="rId356"/>
        </w:object>
      </w:r>
      <w:r w:rsidR="00704357">
        <w:t xml:space="preserve">  </w:t>
      </w:r>
    </w:p>
    <w:p w:rsidR="000E0C16" w:rsidRDefault="00CC07B1" w:rsidP="00CC07B1">
      <w:pPr>
        <w:ind w:firstLine="709"/>
        <w:jc w:val="both"/>
      </w:pPr>
      <w:r>
        <w:t xml:space="preserve">If only mono-halogenation is desired, the free amino group should be acetylated prior to halogenation to moderate the reaction. </w:t>
      </w:r>
      <w:r w:rsidRPr="00CC07B1">
        <w:rPr>
          <w:b/>
          <w:i/>
        </w:rPr>
        <w:t>For example</w:t>
      </w:r>
      <w:r>
        <w:t xml:space="preserve">, </w:t>
      </w:r>
      <w:r w:rsidRPr="002F2005">
        <w:t>—</w:t>
      </w:r>
    </w:p>
    <w:p w:rsidR="00CC07B1" w:rsidRDefault="000E0C16" w:rsidP="00CC07B1">
      <w:pPr>
        <w:ind w:firstLine="709"/>
        <w:jc w:val="both"/>
      </w:pPr>
      <w:r>
        <w:tab/>
      </w:r>
      <w:r>
        <w:tab/>
      </w:r>
      <w:r w:rsidR="00882E93">
        <w:object w:dxaOrig="7885" w:dyaOrig="2228">
          <v:shape id="_x0000_i1199" type="#_x0000_t75" style="width:340.6pt;height:95.8pt" o:ole="">
            <v:imagedata r:id="rId357" o:title=""/>
          </v:shape>
          <o:OLEObject Type="Embed" ProgID="ChemDraw.Document.6.0" ShapeID="_x0000_i1199" DrawAspect="Content" ObjectID="_1684240327" r:id="rId358"/>
        </w:object>
      </w:r>
      <w:r w:rsidR="00CC07B1">
        <w:t xml:space="preserve"> </w:t>
      </w:r>
    </w:p>
    <w:p w:rsidR="00EB7C7C" w:rsidRDefault="00EB7C7C" w:rsidP="00C50612">
      <w:pPr>
        <w:ind w:firstLine="709"/>
        <w:jc w:val="both"/>
      </w:pPr>
      <w:r>
        <w:t>(</w:t>
      </w:r>
      <m:oMath>
        <m:r>
          <m:rPr>
            <m:sty m:val="bi"/>
          </m:rPr>
          <w:rPr>
            <w:rFonts w:ascii="Cambria Math" w:hAnsi="Cambria Math"/>
            <w:sz w:val="24"/>
          </w:rPr>
          <m:t>b</m:t>
        </m:r>
      </m:oMath>
      <w:r>
        <w:t xml:space="preserve">) </w:t>
      </w:r>
      <w:r w:rsidR="000D3CDD">
        <w:rPr>
          <w:b/>
          <w:sz w:val="24"/>
          <w:u w:val="dash"/>
        </w:rPr>
        <w:t>Nitration</w:t>
      </w:r>
      <w:r w:rsidR="002E2E00">
        <w:t xml:space="preserve"> </w:t>
      </w:r>
      <w:r w:rsidR="002E2E00" w:rsidRPr="002F2005">
        <w:t>—</w:t>
      </w:r>
      <w:r w:rsidR="00257BB9">
        <w:t xml:space="preserve"> direct nitration leads to the formation of </w:t>
      </w:r>
      <w:r w:rsidR="00257BB9" w:rsidRPr="00641E36">
        <w:rPr>
          <w:b/>
        </w:rPr>
        <w:t>tarry oxidation</w:t>
      </w:r>
      <w:r w:rsidR="00257BB9">
        <w:t xml:space="preserve"> products</w:t>
      </w:r>
      <w:r w:rsidR="00641E36">
        <w:t xml:space="preserve"> (side product)</w:t>
      </w:r>
      <w:r w:rsidR="00257BB9">
        <w:t>, in additional to nitrated products. Also in strongly acidic medium, the arylamine is</w:t>
      </w:r>
      <w:r w:rsidR="00641E36">
        <w:t xml:space="preserve"> protonated to anilinium ion, carrying a </w:t>
      </w:r>
      <m:oMath>
        <m:r>
          <w:rPr>
            <w:rFonts w:ascii="Cambria Math" w:hAnsi="Cambria Math"/>
          </w:rPr>
          <m:t>+ve</m:t>
        </m:r>
      </m:oMath>
      <w:r w:rsidR="00641E36">
        <w:t xml:space="preserve"> charge, unlike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641E36">
        <w:t xml:space="preserve"> group is </w:t>
      </w:r>
      <m:oMath>
        <m:r>
          <m:rPr>
            <m:sty m:val="bi"/>
          </m:rPr>
          <w:rPr>
            <w:rFonts w:ascii="Cambria Math" w:hAnsi="Cambria Math"/>
          </w:rPr>
          <m:t>m</m:t>
        </m:r>
      </m:oMath>
      <w:r w:rsidR="00641E36" w:rsidRPr="00641E36">
        <w:rPr>
          <w:b/>
        </w:rPr>
        <w:t>- directing</w:t>
      </w:r>
      <w:r w:rsidR="00641E36">
        <w:t xml:space="preserve">. Consequently, significant amount of the </w:t>
      </w:r>
      <m:oMath>
        <m:r>
          <m:rPr>
            <m:sty m:val="bi"/>
          </m:rPr>
          <w:rPr>
            <w:rFonts w:ascii="Cambria Math" w:hAnsi="Cambria Math"/>
          </w:rPr>
          <m:t>m</m:t>
        </m:r>
      </m:oMath>
      <w:r w:rsidR="00641E36" w:rsidRPr="00641E36">
        <w:rPr>
          <w:b/>
        </w:rPr>
        <w:t>- product</w:t>
      </w:r>
      <w:r w:rsidR="00641E36">
        <w:t xml:space="preserve"> is formed in the reaction. </w:t>
      </w:r>
      <w:r w:rsidR="00641E36" w:rsidRPr="00CC07B1">
        <w:rPr>
          <w:b/>
          <w:i/>
        </w:rPr>
        <w:t>For example</w:t>
      </w:r>
      <w:r w:rsidR="00641E36">
        <w:t xml:space="preserve">, </w:t>
      </w:r>
      <w:r w:rsidR="00641E36" w:rsidRPr="002F2005">
        <w:t>—</w:t>
      </w:r>
      <w:r w:rsidR="00257BB9">
        <w:t xml:space="preserve"> </w:t>
      </w:r>
    </w:p>
    <w:p w:rsidR="00901F21" w:rsidRDefault="00901F21" w:rsidP="00C50612">
      <w:pPr>
        <w:ind w:firstLine="709"/>
        <w:jc w:val="both"/>
      </w:pPr>
      <w:r>
        <w:tab/>
      </w:r>
      <w:r>
        <w:tab/>
      </w:r>
      <w:r w:rsidR="00882E93">
        <w:object w:dxaOrig="6338" w:dyaOrig="2191">
          <v:shape id="_x0000_i1200" type="#_x0000_t75" style="width:262.95pt;height:91.4pt" o:ole="">
            <v:imagedata r:id="rId359" o:title=""/>
          </v:shape>
          <o:OLEObject Type="Embed" ProgID="ChemDraw.Document.6.0" ShapeID="_x0000_i1200" DrawAspect="Content" ObjectID="_1684240328" r:id="rId360"/>
        </w:object>
      </w:r>
    </w:p>
    <w:p w:rsidR="00901F21" w:rsidRDefault="00901F21" w:rsidP="00D30870">
      <w:pPr>
        <w:spacing w:after="0"/>
        <w:ind w:firstLine="709"/>
        <w:jc w:val="both"/>
      </w:pPr>
      <w:r>
        <w:t xml:space="preserve">However, if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 is </w:t>
      </w:r>
      <w:r w:rsidRPr="00D30870">
        <w:rPr>
          <w:b/>
        </w:rPr>
        <w:t>protected</w:t>
      </w:r>
      <w:r w:rsidR="00D30870">
        <w:t xml:space="preserve"> by </w:t>
      </w:r>
      <w:r w:rsidR="00D30870" w:rsidRPr="00D30870">
        <w:rPr>
          <w:b/>
        </w:rPr>
        <w:t>acetylation</w:t>
      </w:r>
      <w:r w:rsidR="00D30870">
        <w:t xml:space="preserve">, </w:t>
      </w:r>
      <w:r w:rsidR="00D30870" w:rsidRPr="00D30870">
        <w:rPr>
          <w:b/>
        </w:rPr>
        <w:t>prior</w:t>
      </w:r>
      <w:r w:rsidR="00D30870">
        <w:t xml:space="preserve"> to </w:t>
      </w:r>
      <w:r w:rsidR="00D30870" w:rsidRPr="00D30870">
        <w:rPr>
          <w:b/>
        </w:rPr>
        <w:t>nitration</w:t>
      </w:r>
      <w:r w:rsidR="00D30870">
        <w:t xml:space="preserve">, the reaction proceeds in a controlled fashion according to the known </w:t>
      </w:r>
      <w:r w:rsidR="00D30870" w:rsidRPr="00D30870">
        <w:rPr>
          <w:b/>
        </w:rPr>
        <w:t>principles of orientations and reactivity</w:t>
      </w:r>
      <w:r w:rsidR="00D30870">
        <w:t xml:space="preserve">. </w:t>
      </w:r>
    </w:p>
    <w:p w:rsidR="00257BB9" w:rsidRDefault="00882E93" w:rsidP="00C50612">
      <w:pPr>
        <w:ind w:firstLine="709"/>
        <w:jc w:val="both"/>
      </w:pPr>
      <w:r>
        <w:object w:dxaOrig="8758" w:dyaOrig="2227">
          <v:shape id="_x0000_i1201" type="#_x0000_t75" style="width:379.4pt;height:97.05pt" o:ole="">
            <v:imagedata r:id="rId361" o:title=""/>
          </v:shape>
          <o:OLEObject Type="Embed" ProgID="ChemDraw.Document.6.0" ShapeID="_x0000_i1201" DrawAspect="Content" ObjectID="_1684240329" r:id="rId362"/>
        </w:object>
      </w:r>
    </w:p>
    <w:p w:rsidR="0091561D" w:rsidRDefault="000D3CDD" w:rsidP="0091561D">
      <w:pPr>
        <w:spacing w:after="0"/>
        <w:ind w:firstLine="709"/>
        <w:jc w:val="both"/>
      </w:pPr>
      <w:r>
        <w:t>(</w:t>
      </w:r>
      <m:oMath>
        <m:r>
          <m:rPr>
            <m:sty m:val="bi"/>
          </m:rPr>
          <w:rPr>
            <w:rFonts w:ascii="Cambria Math" w:hAnsi="Cambria Math"/>
            <w:sz w:val="24"/>
          </w:rPr>
          <m:t>c</m:t>
        </m:r>
      </m:oMath>
      <w:r w:rsidR="00323C6F" w:rsidRPr="00323C6F">
        <w:t>)</w:t>
      </w:r>
      <w:r>
        <w:t xml:space="preserve"> </w:t>
      </w:r>
      <w:r>
        <w:rPr>
          <w:b/>
          <w:sz w:val="24"/>
          <w:u w:val="dash"/>
        </w:rPr>
        <w:t>Sulphonation</w:t>
      </w:r>
      <w:r w:rsidR="002E2E00" w:rsidRPr="002E2E00">
        <w:t xml:space="preserve"> </w:t>
      </w:r>
      <w:r w:rsidR="002E2E00" w:rsidRPr="002F2005">
        <w:t>—</w:t>
      </w:r>
      <w:r w:rsidR="00D8747F">
        <w:t xml:space="preserve"> when aniline is heated strongly with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D8747F">
        <w:t xml:space="preserve">, </w:t>
      </w:r>
      <m:oMath>
        <m:r>
          <w:rPr>
            <w:rFonts w:ascii="Cambria Math" w:hAnsi="Cambria Math"/>
          </w:rPr>
          <m:t>p</m:t>
        </m:r>
      </m:oMath>
      <w:r w:rsidR="00D8747F">
        <w:t>- amino benzene-sulphonic acid (</w:t>
      </w:r>
      <m:oMath>
        <m:r>
          <w:rPr>
            <w:rFonts w:ascii="Cambria Math" w:hAnsi="Cambria Math"/>
          </w:rPr>
          <m:t xml:space="preserve">also called </m:t>
        </m:r>
        <m:r>
          <m:rPr>
            <m:sty m:val="bi"/>
          </m:rPr>
          <w:rPr>
            <w:rFonts w:ascii="Cambria Math" w:hAnsi="Cambria Math"/>
          </w:rPr>
          <m:t>PABA</m:t>
        </m:r>
        <m:r>
          <w:rPr>
            <w:rFonts w:ascii="Cambria Math" w:hAnsi="Cambria Math"/>
          </w:rPr>
          <m:t xml:space="preserve">, sulpha drug or </m:t>
        </m:r>
        <m:r>
          <m:rPr>
            <m:sty m:val="b"/>
          </m:rPr>
          <w:rPr>
            <w:rFonts w:ascii="Cambria Math" w:hAnsi="Cambria Math"/>
          </w:rPr>
          <m:t>SULPHANILIC ACID</m:t>
        </m:r>
      </m:oMath>
      <w:r w:rsidR="00D8747F">
        <w:t xml:space="preserve">) is the major product, although </w:t>
      </w:r>
      <m:oMath>
        <m:r>
          <w:rPr>
            <w:rFonts w:ascii="Cambria Math" w:hAnsi="Cambria Math"/>
          </w:rPr>
          <m:t>m</m:t>
        </m:r>
      </m:oMath>
      <w:r w:rsidR="00D8747F">
        <w:t xml:space="preserve">- isomer is expected. </w:t>
      </w:r>
    </w:p>
    <w:p w:rsidR="000D3CDD" w:rsidRDefault="0091561D" w:rsidP="00C50612">
      <w:pPr>
        <w:ind w:firstLine="709"/>
        <w:jc w:val="both"/>
      </w:pPr>
      <w:r>
        <w:lastRenderedPageBreak/>
        <w:tab/>
      </w:r>
      <w:r>
        <w:tab/>
      </w:r>
      <w:r w:rsidR="00882E93">
        <w:object w:dxaOrig="5639" w:dyaOrig="2335">
          <v:shape id="_x0000_i1202" type="#_x0000_t75" style="width:236.05pt;height:97.65pt" o:ole="">
            <v:imagedata r:id="rId363" o:title=""/>
          </v:shape>
          <o:OLEObject Type="Embed" ProgID="ChemDraw.Document.6.0" ShapeID="_x0000_i1202" DrawAspect="Content" ObjectID="_1684240330" r:id="rId364"/>
        </w:object>
      </w:r>
      <w:r w:rsidR="00D8747F">
        <w:t xml:space="preserve">  </w:t>
      </w:r>
    </w:p>
    <w:p w:rsidR="006C7BB4" w:rsidRDefault="00C50612" w:rsidP="00C50612">
      <w:pPr>
        <w:ind w:firstLine="709"/>
        <w:jc w:val="both"/>
      </w:pPr>
      <w:r>
        <w:t>[</w:t>
      </w:r>
      <m:oMath>
        <m:r>
          <m:rPr>
            <m:sty m:val="bi"/>
          </m:rPr>
          <w:rPr>
            <w:rFonts w:ascii="Cambria Math" w:hAnsi="Cambria Math"/>
            <w:sz w:val="24"/>
          </w:rPr>
          <m:t>10</m:t>
        </m:r>
      </m:oMath>
      <w:r>
        <w:t xml:space="preserve">] </w:t>
      </w:r>
      <w:r w:rsidR="00323C6F">
        <w:rPr>
          <w:b/>
          <w:sz w:val="24"/>
          <w:u w:val="dash"/>
        </w:rPr>
        <w:t>Reaction of Amines with Carbon Disulphide</w:t>
      </w:r>
      <w:r w:rsidR="00323C6F" w:rsidRPr="00EB7C7C">
        <w:rPr>
          <w:b/>
          <w:sz w:val="24"/>
        </w:rPr>
        <w:t xml:space="preserve"> (</w:t>
      </w:r>
      <m:oMath>
        <m:r>
          <m:rPr>
            <m:sty m:val="bi"/>
          </m:rPr>
          <w:rPr>
            <w:rFonts w:ascii="Cambria Math" w:hAnsi="Cambria Math"/>
            <w:sz w:val="24"/>
          </w:rPr>
          <m:t>C</m:t>
        </m:r>
        <m:sSub>
          <m:sSubPr>
            <m:ctrlPr>
              <w:rPr>
                <w:rFonts w:ascii="Cambria Math" w:hAnsi="Cambria Math"/>
                <w:b/>
                <w:i/>
                <w:sz w:val="24"/>
              </w:rPr>
            </m:ctrlPr>
          </m:sSubPr>
          <m:e>
            <m:r>
              <m:rPr>
                <m:sty m:val="bi"/>
              </m:rPr>
              <w:rPr>
                <w:rFonts w:ascii="Cambria Math" w:hAnsi="Cambria Math"/>
                <w:sz w:val="24"/>
              </w:rPr>
              <m:t>S</m:t>
            </m:r>
          </m:e>
          <m:sub>
            <m:r>
              <m:rPr>
                <m:sty m:val="bi"/>
              </m:rPr>
              <w:rPr>
                <w:rFonts w:ascii="Cambria Math" w:hAnsi="Cambria Math"/>
                <w:sz w:val="24"/>
              </w:rPr>
              <m:t>2</m:t>
            </m:r>
          </m:sub>
        </m:sSub>
      </m:oMath>
      <w:r w:rsidR="00323C6F" w:rsidRPr="00EB7C7C">
        <w:rPr>
          <w:b/>
          <w:sz w:val="24"/>
        </w:rPr>
        <w:t>)</w:t>
      </w:r>
      <w:r>
        <w:t>:</w:t>
      </w:r>
      <w:r w:rsidR="002E2E00">
        <w:t xml:space="preserve"> </w:t>
      </w:r>
      <w:r w:rsidR="002E2E00" w:rsidRPr="002F2005">
        <w:t>—</w:t>
      </w:r>
    </w:p>
    <w:p w:rsidR="00F71BE7" w:rsidRDefault="00F71BE7" w:rsidP="00A059BE">
      <w:pPr>
        <w:spacing w:after="0"/>
        <w:ind w:firstLine="709"/>
        <w:jc w:val="both"/>
      </w:pPr>
      <w:r>
        <w:t xml:space="preserve">Both </w:t>
      </w:r>
      <w:r w:rsidRPr="00F71BE7">
        <w:rPr>
          <w:b/>
        </w:rPr>
        <w:t>aliphatic</w:t>
      </w:r>
      <w:r>
        <w:t xml:space="preserve"> and </w:t>
      </w:r>
      <w:r w:rsidRPr="00F71BE7">
        <w:rPr>
          <w:b/>
        </w:rPr>
        <w:t>aromatic</w:t>
      </w:r>
      <w:r>
        <w:t xml:space="preserve"> </w:t>
      </w:r>
      <m:oMath>
        <m:sSup>
          <m:sSupPr>
            <m:ctrlPr>
              <w:rPr>
                <w:rFonts w:ascii="Cambria Math" w:hAnsi="Cambria Math"/>
                <w:b/>
                <w:i/>
                <w:sz w:val="24"/>
              </w:rPr>
            </m:ctrlPr>
          </m:sSupPr>
          <m:e>
            <m:r>
              <m:rPr>
                <m:sty m:val="bi"/>
              </m:rPr>
              <w:rPr>
                <w:rFonts w:ascii="Cambria Math" w:hAnsi="Cambria Math"/>
                <w:sz w:val="24"/>
              </w:rPr>
              <m:t>1</m:t>
            </m:r>
          </m:e>
          <m:sup>
            <m:r>
              <m:rPr>
                <m:sty m:val="bi"/>
              </m:rPr>
              <w:rPr>
                <w:rFonts w:ascii="Cambria Math" w:hAnsi="Cambria Math"/>
                <w:sz w:val="24"/>
              </w:rPr>
              <m:t>0</m:t>
            </m:r>
          </m:sup>
        </m:sSup>
      </m:oMath>
      <w:r w:rsidRPr="00F71BE7">
        <w:rPr>
          <w:b/>
          <w:sz w:val="24"/>
        </w:rPr>
        <w:t>- amines</w:t>
      </w:r>
      <w:r w:rsidRPr="00F71BE7">
        <w:rPr>
          <w:sz w:val="24"/>
        </w:rPr>
        <w:t xml:space="preserve"> </w:t>
      </w:r>
      <w:r>
        <w:rPr>
          <w:sz w:val="24"/>
        </w:rPr>
        <w:t xml:space="preserve">directly </w:t>
      </w:r>
      <w:r>
        <w:t xml:space="preserve">add to </w:t>
      </w:r>
      <m:oMath>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2</m:t>
            </m:r>
          </m:sub>
        </m:sSub>
      </m:oMath>
      <w:r>
        <w:t xml:space="preserve"> to form </w:t>
      </w:r>
      <w:r w:rsidRPr="00F71BE7">
        <w:rPr>
          <w:b/>
          <w:sz w:val="24"/>
        </w:rPr>
        <w:t>dithiocarbamic acids</w:t>
      </w:r>
      <w:r>
        <w:t xml:space="preserve">. Thus, </w:t>
      </w:r>
      <w:r w:rsidRPr="002F2005">
        <w:t>—</w:t>
      </w:r>
    </w:p>
    <w:p w:rsidR="00F71BE7" w:rsidRDefault="00882E93" w:rsidP="00C50612">
      <w:pPr>
        <w:ind w:firstLine="709"/>
        <w:jc w:val="both"/>
      </w:pPr>
      <w:r>
        <w:object w:dxaOrig="8475" w:dyaOrig="1409">
          <v:shape id="_x0000_i1203" type="#_x0000_t75" style="width:377.55pt;height:63.25pt" o:ole="">
            <v:imagedata r:id="rId365" o:title=""/>
          </v:shape>
          <o:OLEObject Type="Embed" ProgID="ChemDraw.Document.6.0" ShapeID="_x0000_i1203" DrawAspect="Content" ObjectID="_1684240331" r:id="rId366"/>
        </w:object>
      </w:r>
    </w:p>
    <w:p w:rsidR="001A24CD" w:rsidRDefault="00A059BE" w:rsidP="001A24CD">
      <w:pPr>
        <w:spacing w:after="0"/>
        <w:ind w:firstLine="709"/>
        <w:jc w:val="both"/>
      </w:pPr>
      <w:r>
        <w:t xml:space="preserve">The dithiocarbamic acid so formed, on heating </w:t>
      </w:r>
      <w:r w:rsidR="00F42FDE">
        <w:t xml:space="preserve">with </w:t>
      </w:r>
      <m:oMath>
        <m:r>
          <w:rPr>
            <w:rFonts w:ascii="Cambria Math" w:hAnsi="Cambria Math"/>
          </w:rPr>
          <m:t>AgN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or Hg</m:t>
        </m:r>
        <m:sSub>
          <m:sSubPr>
            <m:ctrlPr>
              <w:rPr>
                <w:rFonts w:ascii="Cambria Math" w:hAnsi="Cambria Math"/>
                <w:i/>
              </w:rPr>
            </m:ctrlPr>
          </m:sSubPr>
          <m:e>
            <m:r>
              <w:rPr>
                <w:rFonts w:ascii="Cambria Math" w:hAnsi="Cambria Math"/>
              </w:rPr>
              <m:t>Cl</m:t>
            </m:r>
          </m:e>
          <m:sub>
            <m:r>
              <w:rPr>
                <w:rFonts w:ascii="Cambria Math" w:hAnsi="Cambria Math"/>
              </w:rPr>
              <m:t>2</m:t>
            </m:r>
          </m:sub>
        </m:sSub>
      </m:oMath>
      <w:r w:rsidR="00F42FDE">
        <w:t xml:space="preserve"> </w:t>
      </w:r>
      <w:r w:rsidR="00AB55E7">
        <w:t xml:space="preserve">converted to isothiocyanates, the </w:t>
      </w:r>
      <w:r w:rsidR="00AB55E7" w:rsidRPr="001A24CD">
        <w:rPr>
          <w:b/>
        </w:rPr>
        <w:t>smell</w:t>
      </w:r>
      <w:r w:rsidR="00AB55E7">
        <w:t xml:space="preserve"> of which is same as </w:t>
      </w:r>
      <w:r w:rsidR="00AB55E7" w:rsidRPr="001A24CD">
        <w:rPr>
          <w:b/>
        </w:rPr>
        <w:t>mustard oil</w:t>
      </w:r>
      <w:r w:rsidR="00AB55E7">
        <w:t xml:space="preserve">, and hence known as </w:t>
      </w:r>
      <w:r w:rsidR="00AB55E7" w:rsidRPr="001A24CD">
        <w:rPr>
          <w:b/>
          <w:sz w:val="24"/>
          <w:u w:val="dash"/>
        </w:rPr>
        <w:t>Hofmann mustard oil reaction</w:t>
      </w:r>
      <w:r w:rsidR="00AB55E7">
        <w:t>.</w:t>
      </w:r>
    </w:p>
    <w:p w:rsidR="00A059BE" w:rsidRDefault="001A24CD" w:rsidP="00C50612">
      <w:pPr>
        <w:ind w:firstLine="709"/>
        <w:jc w:val="both"/>
      </w:pPr>
      <w:r>
        <w:tab/>
      </w:r>
      <w:r>
        <w:tab/>
      </w:r>
      <w:r>
        <w:object w:dxaOrig="6322" w:dyaOrig="1216">
          <v:shape id="_x0000_i1204" type="#_x0000_t75" style="width:278.6pt;height:53.85pt" o:ole="">
            <v:imagedata r:id="rId367" o:title=""/>
          </v:shape>
          <o:OLEObject Type="Embed" ProgID="ChemDraw.Document.6.0" ShapeID="_x0000_i1204" DrawAspect="Content" ObjectID="_1684240332" r:id="rId368"/>
        </w:object>
      </w:r>
      <w:r w:rsidR="00AB55E7">
        <w:t xml:space="preserve"> </w:t>
      </w:r>
    </w:p>
    <w:p w:rsidR="00F1679D" w:rsidRDefault="00F1679D" w:rsidP="00C50612">
      <w:pPr>
        <w:ind w:firstLine="709"/>
        <w:jc w:val="both"/>
      </w:pPr>
      <w:r>
        <w:t xml:space="preserve">This reaction is not given by </w:t>
      </w:r>
      <m:oMath>
        <m:sSup>
          <m:sSupPr>
            <m:ctrlPr>
              <w:rPr>
                <w:rFonts w:ascii="Cambria Math" w:hAnsi="Cambria Math"/>
                <w:b/>
                <w:i/>
                <w:sz w:val="24"/>
              </w:rPr>
            </m:ctrlPr>
          </m:sSupPr>
          <m:e>
            <m:r>
              <m:rPr>
                <m:sty m:val="bi"/>
              </m:rPr>
              <w:rPr>
                <w:rFonts w:ascii="Cambria Math" w:hAnsi="Cambria Math"/>
                <w:sz w:val="24"/>
              </w:rPr>
              <m:t>2</m:t>
            </m:r>
          </m:e>
          <m:sup>
            <m:r>
              <m:rPr>
                <m:sty m:val="bi"/>
              </m:rPr>
              <w:rPr>
                <w:rFonts w:ascii="Cambria Math" w:hAnsi="Cambria Math"/>
                <w:sz w:val="24"/>
              </w:rPr>
              <m:t>0</m:t>
            </m:r>
          </m:sup>
        </m:sSup>
        <m:r>
          <m:rPr>
            <m:sty m:val="bi"/>
          </m:rPr>
          <w:rPr>
            <w:rFonts w:ascii="Cambria Math" w:hAnsi="Cambria Math"/>
            <w:sz w:val="24"/>
          </w:rPr>
          <m:t xml:space="preserve"> </m:t>
        </m:r>
        <m:r>
          <w:rPr>
            <w:rFonts w:ascii="Cambria Math" w:hAnsi="Cambria Math"/>
            <w:sz w:val="24"/>
          </w:rPr>
          <m:t xml:space="preserve">&amp; </m:t>
        </m:r>
        <m:sSup>
          <m:sSupPr>
            <m:ctrlPr>
              <w:rPr>
                <w:rFonts w:ascii="Cambria Math" w:hAnsi="Cambria Math"/>
                <w:b/>
                <w:i/>
                <w:sz w:val="24"/>
              </w:rPr>
            </m:ctrlPr>
          </m:sSupPr>
          <m:e>
            <m:r>
              <m:rPr>
                <m:sty m:val="bi"/>
              </m:rPr>
              <w:rPr>
                <w:rFonts w:ascii="Cambria Math" w:hAnsi="Cambria Math"/>
                <w:sz w:val="24"/>
              </w:rPr>
              <m:t>3</m:t>
            </m:r>
          </m:e>
          <m:sup>
            <m:r>
              <m:rPr>
                <m:sty m:val="bi"/>
              </m:rPr>
              <w:rPr>
                <w:rFonts w:ascii="Cambria Math" w:hAnsi="Cambria Math"/>
                <w:sz w:val="24"/>
              </w:rPr>
              <m:t>0</m:t>
            </m:r>
          </m:sup>
        </m:sSup>
      </m:oMath>
      <w:r w:rsidRPr="00F71BE7">
        <w:rPr>
          <w:b/>
          <w:sz w:val="24"/>
        </w:rPr>
        <w:t>- amines</w:t>
      </w:r>
      <w:r>
        <w:t>.</w:t>
      </w:r>
    </w:p>
    <w:p w:rsidR="00323C6F" w:rsidRDefault="00323C6F" w:rsidP="00C50612">
      <w:pPr>
        <w:ind w:firstLine="709"/>
        <w:jc w:val="both"/>
      </w:pPr>
      <w:r>
        <w:t>[</w:t>
      </w:r>
      <m:oMath>
        <m:r>
          <m:rPr>
            <m:sty m:val="bi"/>
          </m:rPr>
          <w:rPr>
            <w:rFonts w:ascii="Cambria Math" w:hAnsi="Cambria Math"/>
            <w:sz w:val="24"/>
          </w:rPr>
          <m:t>11</m:t>
        </m:r>
      </m:oMath>
      <w:r>
        <w:t xml:space="preserve">] </w:t>
      </w:r>
      <w:r>
        <w:rPr>
          <w:b/>
          <w:sz w:val="24"/>
          <w:u w:val="dash"/>
        </w:rPr>
        <w:t>Oxidation of Amines with</w:t>
      </w:r>
      <w:r>
        <w:t>:</w:t>
      </w:r>
      <w:r w:rsidR="005D3733">
        <w:t xml:space="preserve"> Arylamines are susceptible to oxidation by various oxidising agents having characteristic colour change. </w:t>
      </w:r>
      <w:r w:rsidR="005D3733" w:rsidRPr="005D3733">
        <w:rPr>
          <w:b/>
          <w:i/>
        </w:rPr>
        <w:t>For example</w:t>
      </w:r>
      <w:r w:rsidR="005D3733">
        <w:t xml:space="preserve">, </w:t>
      </w:r>
      <w:r w:rsidR="005D3733" w:rsidRPr="002F2005">
        <w:t>—</w:t>
      </w:r>
      <w:r w:rsidR="005D3733">
        <w:t xml:space="preserve">   </w:t>
      </w:r>
    </w:p>
    <w:p w:rsidR="005D3733" w:rsidRDefault="005D3733" w:rsidP="00D869A6">
      <w:pPr>
        <w:spacing w:after="0"/>
        <w:ind w:firstLine="709"/>
        <w:jc w:val="both"/>
      </w:pPr>
      <w:r>
        <w:t xml:space="preserve">If </w:t>
      </w:r>
      <w:r w:rsidRPr="005D3733">
        <w:rPr>
          <w:b/>
        </w:rPr>
        <w:t>bleaching powder</w:t>
      </w:r>
      <w:r>
        <w:t xml:space="preserve"> is the </w:t>
      </w:r>
      <w:r w:rsidRPr="005D3733">
        <w:rPr>
          <w:b/>
        </w:rPr>
        <w:t>oxidising agent</w:t>
      </w:r>
      <w:r>
        <w:t xml:space="preserve">, final colour will be </w:t>
      </w:r>
      <w:r>
        <w:rPr>
          <w:b/>
        </w:rPr>
        <w:t>V</w:t>
      </w:r>
      <w:r w:rsidRPr="005D3733">
        <w:rPr>
          <w:b/>
        </w:rPr>
        <w:t>iolet</w:t>
      </w:r>
      <w:r>
        <w:t xml:space="preserve">, </w:t>
      </w:r>
    </w:p>
    <w:p w:rsidR="005D3733" w:rsidRDefault="005D3733" w:rsidP="00D869A6">
      <w:pPr>
        <w:spacing w:after="0"/>
        <w:ind w:firstLine="709"/>
        <w:jc w:val="both"/>
      </w:pPr>
      <w:r>
        <w:rPr>
          <w:b/>
        </w:rPr>
        <w:t>Chromic acid</w:t>
      </w:r>
      <w:r>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Cr</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7</m:t>
            </m:r>
          </m:sub>
        </m:sSub>
        <m:r>
          <w:rPr>
            <w:rFonts w:ascii="Cambria Math" w:hAnsi="Cambria Math"/>
          </w:rPr>
          <m:t xml:space="preserve">+ conc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is the </w:t>
      </w:r>
      <w:r w:rsidRPr="005D3733">
        <w:rPr>
          <w:b/>
        </w:rPr>
        <w:t>oxidising agent</w:t>
      </w:r>
      <w:r>
        <w:t xml:space="preserve">; final colour will be </w:t>
      </w:r>
      <w:r>
        <w:rPr>
          <w:b/>
        </w:rPr>
        <w:t>Blue</w:t>
      </w:r>
      <w:r>
        <w:t>, and</w:t>
      </w:r>
    </w:p>
    <w:p w:rsidR="005D3733" w:rsidRDefault="005D3733" w:rsidP="00C50612">
      <w:pPr>
        <w:ind w:firstLine="709"/>
        <w:jc w:val="both"/>
      </w:pPr>
      <m:oMath>
        <m:r>
          <m:rPr>
            <m:sty m:val="bi"/>
          </m:rPr>
          <w:rPr>
            <w:rFonts w:ascii="Cambria Math" w:hAnsi="Cambria Math"/>
          </w:rPr>
          <m:t>Cr(VI)</m:t>
        </m:r>
      </m:oMath>
      <w:r>
        <w:rPr>
          <w:b/>
        </w:rPr>
        <w:t xml:space="preserve"> Acid</w:t>
      </w:r>
      <w:r>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Cr</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7</m:t>
            </m:r>
          </m:sub>
        </m:sSub>
        <m:r>
          <w:rPr>
            <w:rFonts w:ascii="Cambria Math" w:hAnsi="Cambria Math"/>
          </w:rPr>
          <m:t>+ CuS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r>
          <m:rPr>
            <m:sty m:val="p"/>
          </m:rPr>
          <w:rPr>
            <w:rFonts w:ascii="Cambria Math" w:hAnsi="Cambria Math"/>
          </w:rPr>
          <m:t>dil</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is the </w:t>
      </w:r>
      <w:r w:rsidRPr="005D3733">
        <w:rPr>
          <w:b/>
        </w:rPr>
        <w:t>oxidising agent</w:t>
      </w:r>
      <w:r>
        <w:t xml:space="preserve">; final colour </w:t>
      </w:r>
      <w:r w:rsidR="00D869A6">
        <w:t xml:space="preserve">is </w:t>
      </w:r>
      <w:r>
        <w:rPr>
          <w:b/>
        </w:rPr>
        <w:t>Black</w:t>
      </w:r>
      <w:r>
        <w:t xml:space="preserve">. </w:t>
      </w:r>
    </w:p>
    <w:p w:rsidR="00D869A6" w:rsidRPr="005D3733" w:rsidRDefault="00D869A6" w:rsidP="00C50612">
      <w:pPr>
        <w:ind w:firstLine="709"/>
        <w:jc w:val="both"/>
      </w:pPr>
      <w:r>
        <w:t xml:space="preserve">Considering the following reaction, specially for </w:t>
      </w:r>
      <w:r w:rsidRPr="00D869A6">
        <w:rPr>
          <w:b/>
        </w:rPr>
        <w:t>arylamines</w:t>
      </w:r>
      <w:r>
        <w:t xml:space="preserve"> </w:t>
      </w:r>
      <w:r w:rsidRPr="002F2005">
        <w:t>—</w:t>
      </w:r>
      <w:r>
        <w:t xml:space="preserve">    </w:t>
      </w:r>
    </w:p>
    <w:p w:rsidR="001716B3" w:rsidRDefault="00323C6F" w:rsidP="00C50612">
      <w:pPr>
        <w:ind w:firstLine="709"/>
        <w:jc w:val="both"/>
      </w:pPr>
      <w:r>
        <w:t>(</w:t>
      </w:r>
      <m:oMath>
        <m:r>
          <m:rPr>
            <m:sty m:val="bi"/>
          </m:rPr>
          <w:rPr>
            <w:rFonts w:ascii="Cambria Math" w:hAnsi="Cambria Math"/>
            <w:sz w:val="24"/>
          </w:rPr>
          <m:t>a</m:t>
        </m:r>
      </m:oMath>
      <w:r>
        <w:t xml:space="preserve">) </w:t>
      </w:r>
      <w:r>
        <w:rPr>
          <w:b/>
          <w:sz w:val="24"/>
          <w:u w:val="dash"/>
        </w:rPr>
        <w:t xml:space="preserve">Oxidation </w:t>
      </w:r>
      <w:r w:rsidR="007C056E">
        <w:rPr>
          <w:b/>
          <w:sz w:val="24"/>
          <w:u w:val="dash"/>
        </w:rPr>
        <w:t>by Chromic acid</w:t>
      </w:r>
      <w:r>
        <w:t>:</w:t>
      </w:r>
      <w:r w:rsidR="00D869A6">
        <w:t xml:space="preserve"> Controlled oxidation of aniline with chromic acid yields </w:t>
      </w:r>
      <w:r w:rsidR="00D869A6" w:rsidRPr="00D869A6">
        <w:rPr>
          <w:b/>
        </w:rPr>
        <w:t>yellow</w:t>
      </w:r>
      <w:r w:rsidR="00D869A6">
        <w:t xml:space="preserve"> crystalline substance, </w:t>
      </w:r>
      <m:oMath>
        <m:r>
          <m:rPr>
            <m:sty m:val="bi"/>
          </m:rPr>
          <w:rPr>
            <w:rFonts w:ascii="Cambria Math" w:hAnsi="Cambria Math"/>
          </w:rPr>
          <m:t>p</m:t>
        </m:r>
      </m:oMath>
      <w:r w:rsidR="00D869A6" w:rsidRPr="00D869A6">
        <w:rPr>
          <w:b/>
        </w:rPr>
        <w:t>- benzoquinone</w:t>
      </w:r>
      <w:r w:rsidR="00D869A6">
        <w:t xml:space="preserve"> </w:t>
      </w:r>
      <w:r w:rsidR="00D869A6" w:rsidRPr="002F2005">
        <w:t>—</w:t>
      </w:r>
      <w:r w:rsidR="00D869A6">
        <w:t xml:space="preserve"> </w:t>
      </w:r>
    </w:p>
    <w:p w:rsidR="00323C6F" w:rsidRDefault="00D71F92" w:rsidP="00D71F92">
      <w:pPr>
        <w:spacing w:after="0"/>
        <w:ind w:firstLine="709"/>
        <w:jc w:val="both"/>
      </w:pPr>
      <w:r>
        <w:tab/>
      </w:r>
      <w:r>
        <w:tab/>
      </w:r>
      <w:r>
        <w:object w:dxaOrig="4783" w:dyaOrig="1389">
          <v:shape id="_x0000_i1205" type="#_x0000_t75" style="width:207.25pt;height:60.75pt" o:ole="">
            <v:imagedata r:id="rId369" o:title=""/>
          </v:shape>
          <o:OLEObject Type="Embed" ProgID="ChemDraw.Document.6.0" ShapeID="_x0000_i1205" DrawAspect="Content" ObjectID="_1684240333" r:id="rId370"/>
        </w:object>
      </w:r>
      <w:r w:rsidR="00D869A6">
        <w:t xml:space="preserve">  </w:t>
      </w:r>
    </w:p>
    <w:p w:rsidR="005B0123" w:rsidRDefault="00323C6F" w:rsidP="005B0123">
      <w:pPr>
        <w:spacing w:after="0"/>
        <w:ind w:firstLine="709"/>
        <w:jc w:val="both"/>
      </w:pPr>
      <w:r>
        <w:t>(</w:t>
      </w:r>
      <m:oMath>
        <m:r>
          <m:rPr>
            <m:sty m:val="bi"/>
          </m:rPr>
          <w:rPr>
            <w:rFonts w:ascii="Cambria Math" w:hAnsi="Cambria Math"/>
            <w:sz w:val="24"/>
          </w:rPr>
          <m:t>b</m:t>
        </m:r>
      </m:oMath>
      <w:r>
        <w:t xml:space="preserve">) </w:t>
      </w:r>
      <w:r>
        <w:rPr>
          <w:b/>
          <w:sz w:val="24"/>
          <w:u w:val="dash"/>
        </w:rPr>
        <w:t>Oxidation by Alkaline Potassium Permanganate</w:t>
      </w:r>
      <w:r>
        <w:t>:</w:t>
      </w:r>
      <w:r w:rsidR="00D869A6">
        <w:t xml:space="preserve"> Alkaline </w:t>
      </w:r>
      <m:oMath>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oMath>
      <w:r w:rsidR="00D869A6">
        <w:t xml:space="preserve"> oxidises aniline to </w:t>
      </w:r>
      <w:r w:rsidR="00D869A6" w:rsidRPr="00D869A6">
        <w:rPr>
          <w:b/>
        </w:rPr>
        <w:t>azobenzene</w:t>
      </w:r>
      <w:r w:rsidR="00D869A6">
        <w:t xml:space="preserve"> </w:t>
      </w:r>
      <w:r w:rsidR="00D869A6" w:rsidRPr="002F2005">
        <w:t>—</w:t>
      </w:r>
    </w:p>
    <w:p w:rsidR="00323C6F" w:rsidRDefault="005B0123" w:rsidP="00C50612">
      <w:pPr>
        <w:ind w:firstLine="709"/>
        <w:jc w:val="both"/>
      </w:pPr>
      <w:r>
        <w:object w:dxaOrig="10557" w:dyaOrig="1142">
          <v:shape id="_x0000_i1206" type="#_x0000_t75" style="width:411.95pt;height:44.45pt" o:ole="">
            <v:imagedata r:id="rId371" o:title=""/>
          </v:shape>
          <o:OLEObject Type="Embed" ProgID="ChemDraw.Document.6.0" ShapeID="_x0000_i1206" DrawAspect="Content" ObjectID="_1684240334" r:id="rId372"/>
        </w:object>
      </w:r>
      <w:r w:rsidR="00D869A6">
        <w:t xml:space="preserve">   </w:t>
      </w:r>
    </w:p>
    <w:p w:rsidR="00323C6F" w:rsidRDefault="00323C6F" w:rsidP="00C50612">
      <w:pPr>
        <w:ind w:firstLine="709"/>
        <w:jc w:val="both"/>
      </w:pPr>
      <w:r>
        <w:t>(</w:t>
      </w:r>
      <m:oMath>
        <m:r>
          <m:rPr>
            <m:sty m:val="bi"/>
          </m:rPr>
          <w:rPr>
            <w:rFonts w:ascii="Cambria Math" w:hAnsi="Cambria Math"/>
            <w:sz w:val="24"/>
          </w:rPr>
          <m:t>c</m:t>
        </m:r>
      </m:oMath>
      <w:r>
        <w:t xml:space="preserve">) </w:t>
      </w:r>
      <w:r>
        <w:rPr>
          <w:b/>
          <w:sz w:val="24"/>
          <w:u w:val="dash"/>
        </w:rPr>
        <w:t>Oxidation by Caro’s acid</w:t>
      </w:r>
      <w:r w:rsidRPr="00323C6F">
        <w:rPr>
          <w:b/>
          <w:sz w:val="24"/>
        </w:rPr>
        <w:t xml:space="preserve"> (</w:t>
      </w:r>
      <m:oMath>
        <m:sSub>
          <m:sSubPr>
            <m:ctrlPr>
              <w:rPr>
                <w:rFonts w:ascii="Cambria Math" w:hAnsi="Cambria Math"/>
                <w:b/>
                <w:i/>
                <w:sz w:val="24"/>
              </w:rPr>
            </m:ctrlPr>
          </m:sSubPr>
          <m:e>
            <m:r>
              <m:rPr>
                <m:sty m:val="bi"/>
              </m:rPr>
              <w:rPr>
                <w:rFonts w:ascii="Cambria Math" w:hAnsi="Cambria Math"/>
                <w:sz w:val="24"/>
              </w:rPr>
              <m:t>H</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SO</m:t>
            </m:r>
          </m:e>
          <m:sub>
            <m:r>
              <m:rPr>
                <m:sty m:val="bi"/>
              </m:rPr>
              <w:rPr>
                <w:rFonts w:ascii="Cambria Math" w:hAnsi="Cambria Math"/>
                <w:sz w:val="24"/>
              </w:rPr>
              <m:t>5</m:t>
            </m:r>
          </m:sub>
        </m:sSub>
      </m:oMath>
      <w:r w:rsidRPr="00323C6F">
        <w:rPr>
          <w:b/>
          <w:sz w:val="24"/>
        </w:rPr>
        <w:t>)</w:t>
      </w:r>
      <w:r>
        <w:t>:</w:t>
      </w:r>
      <w:r w:rsidR="00D869A6">
        <w:t xml:space="preserve"> Caro’s acid oxidises aniline to </w:t>
      </w:r>
      <w:r w:rsidR="00D869A6">
        <w:rPr>
          <w:b/>
        </w:rPr>
        <w:t>nitrobenzene</w:t>
      </w:r>
      <w:r w:rsidR="00D869A6">
        <w:t xml:space="preserve"> </w:t>
      </w:r>
      <w:r w:rsidR="00D869A6" w:rsidRPr="002F2005">
        <w:t>—</w:t>
      </w:r>
    </w:p>
    <w:p w:rsidR="008A5C4D" w:rsidRDefault="00882E93" w:rsidP="00C50612">
      <w:pPr>
        <w:ind w:firstLine="709"/>
        <w:jc w:val="both"/>
      </w:pPr>
      <w:r>
        <w:object w:dxaOrig="8991" w:dyaOrig="1142">
          <v:shape id="_x0000_i1207" type="#_x0000_t75" style="width:376.9pt;height:47.6pt" o:ole="">
            <v:imagedata r:id="rId373" o:title=""/>
          </v:shape>
          <o:OLEObject Type="Embed" ProgID="ChemDraw.Document.6.0" ShapeID="_x0000_i1207" DrawAspect="Content" ObjectID="_1684240335" r:id="rId374"/>
        </w:object>
      </w:r>
    </w:p>
    <w:p w:rsidR="00D574E6" w:rsidRDefault="007058AC" w:rsidP="00DC51E0">
      <w:pPr>
        <w:spacing w:after="0"/>
        <w:ind w:firstLine="709"/>
        <w:jc w:val="both"/>
      </w:pPr>
      <w:r>
        <w:t xml:space="preserve">Incontrast </w:t>
      </w:r>
      <w:r w:rsidRPr="007058AC">
        <w:rPr>
          <w:b/>
        </w:rPr>
        <w:t xml:space="preserve">aliphatic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7058AC">
        <w:rPr>
          <w:b/>
        </w:rPr>
        <w:t>- amines</w:t>
      </w:r>
      <w:r>
        <w:t xml:space="preserve"> are oxidized to </w:t>
      </w:r>
      <w:r w:rsidRPr="007058AC">
        <w:rPr>
          <w:b/>
        </w:rPr>
        <w:t>nitrosoalkane</w:t>
      </w:r>
      <w:r>
        <w:t xml:space="preserve"> by </w:t>
      </w:r>
      <w:r w:rsidRPr="007058AC">
        <w:rPr>
          <w:b/>
        </w:rPr>
        <w:t>Caro’s acid</w:t>
      </w:r>
      <w: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5</m:t>
            </m:r>
          </m:sub>
        </m:sSub>
      </m:oMath>
      <w:r>
        <w:t xml:space="preserve">) or </w:t>
      </w: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2</m:t>
            </m:r>
          </m:sub>
        </m:sSub>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2</m:t>
            </m:r>
          </m:sub>
        </m:sSub>
      </m:oMath>
      <w:r w:rsidRPr="007058AC">
        <w:rPr>
          <w:b/>
        </w:rPr>
        <w:t xml:space="preserve"> in </w:t>
      </w:r>
      <m:oMath>
        <m:sSub>
          <m:sSubPr>
            <m:ctrlPr>
              <w:rPr>
                <w:rFonts w:ascii="Cambria Math" w:hAnsi="Cambria Math"/>
                <w:b/>
                <w:i/>
              </w:rPr>
            </m:ctrlPr>
          </m:sSubPr>
          <m:e>
            <m:r>
              <m:rPr>
                <m:sty m:val="bi"/>
              </m:rPr>
              <w:rPr>
                <w:rFonts w:ascii="Cambria Math" w:hAnsi="Cambria Math"/>
              </w:rPr>
              <m:t>CH</m:t>
            </m:r>
          </m:e>
          <m:sub>
            <m:r>
              <m:rPr>
                <m:sty m:val="bi"/>
              </m:rPr>
              <w:rPr>
                <w:rFonts w:ascii="Cambria Math" w:hAnsi="Cambria Math"/>
              </w:rPr>
              <m:t>3</m:t>
            </m:r>
          </m:sub>
        </m:sSub>
        <m:sSub>
          <m:sSubPr>
            <m:ctrlPr>
              <w:rPr>
                <w:rFonts w:ascii="Cambria Math" w:hAnsi="Cambria Math"/>
                <w:b/>
                <w:i/>
              </w:rPr>
            </m:ctrlPr>
          </m:sSubPr>
          <m:e>
            <m:r>
              <m:rPr>
                <m:sty m:val="bi"/>
              </m:rPr>
              <w:rPr>
                <w:rFonts w:ascii="Cambria Math" w:hAnsi="Cambria Math"/>
              </w:rPr>
              <m:t>CO</m:t>
            </m:r>
          </m:e>
          <m:sub>
            <m:r>
              <m:rPr>
                <m:sty m:val="bi"/>
              </m:rPr>
              <w:rPr>
                <w:rFonts w:ascii="Cambria Math" w:hAnsi="Cambria Math"/>
              </w:rPr>
              <m:t>2</m:t>
            </m:r>
          </m:sub>
        </m:sSub>
        <m:r>
          <m:rPr>
            <m:sty m:val="bi"/>
          </m:rPr>
          <w:rPr>
            <w:rFonts w:ascii="Cambria Math" w:hAnsi="Cambria Math"/>
          </w:rPr>
          <m:t>H</m:t>
        </m:r>
      </m:oMath>
      <w:r>
        <w:t xml:space="preserve">, whereas </w:t>
      </w:r>
      <w:r w:rsidRPr="007058AC">
        <w:rPr>
          <w:b/>
        </w:rPr>
        <w:t xml:space="preserve">aliphatic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7058AC">
        <w:rPr>
          <w:b/>
        </w:rPr>
        <w:t>- amines</w:t>
      </w:r>
      <w:r>
        <w:t xml:space="preserve"> are gives </w:t>
      </w:r>
      <w:r w:rsidRPr="007058AC">
        <w:rPr>
          <w:b/>
        </w:rPr>
        <w:t>hydroxylamine</w:t>
      </w:r>
      <w:r>
        <w:t>.</w:t>
      </w:r>
    </w:p>
    <w:p w:rsidR="007058AC" w:rsidRDefault="00D574E6" w:rsidP="00C50612">
      <w:pPr>
        <w:ind w:firstLine="709"/>
        <w:jc w:val="both"/>
      </w:pPr>
      <w:r>
        <w:object w:dxaOrig="9280" w:dyaOrig="4211">
          <v:shape id="_x0000_i1208" type="#_x0000_t75" style="width:415.7pt;height:189.1pt" o:ole="">
            <v:imagedata r:id="rId375" o:title=""/>
          </v:shape>
          <o:OLEObject Type="Embed" ProgID="ChemDraw.Document.6.0" ShapeID="_x0000_i1208" DrawAspect="Content" ObjectID="_1684240336" r:id="rId376"/>
        </w:object>
      </w:r>
      <w:r w:rsidR="007058AC">
        <w:t xml:space="preserve">   </w:t>
      </w:r>
    </w:p>
    <w:p w:rsidR="00C7665F" w:rsidRDefault="00C7665F" w:rsidP="00C50612">
      <w:pPr>
        <w:ind w:firstLine="709"/>
        <w:jc w:val="both"/>
      </w:pPr>
      <w:r>
        <w:rPr>
          <w:b/>
        </w:rPr>
        <w:t>A</w:t>
      </w:r>
      <w:r w:rsidRPr="007058AC">
        <w:rPr>
          <w:b/>
        </w:rPr>
        <w:t xml:space="preserve">liphatic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7058AC">
        <w:rPr>
          <w:b/>
        </w:rPr>
        <w:t>- amines</w:t>
      </w:r>
      <w:r>
        <w:rPr>
          <w:b/>
        </w:rPr>
        <w:t>,</w:t>
      </w:r>
      <w:r>
        <w:t xml:space="preserve"> in which the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group is attached to a </w:t>
      </w:r>
      <m:oMath>
        <m:r>
          <m:rPr>
            <m:sty m:val="bi"/>
          </m:rPr>
          <w:rPr>
            <w:rFonts w:ascii="Cambria Math" w:hAnsi="Cambria Math"/>
          </w:rPr>
          <m:t>tert</m:t>
        </m:r>
      </m:oMath>
      <w:r w:rsidRPr="00C7665F">
        <w:rPr>
          <w:b/>
        </w:rPr>
        <w:t xml:space="preserve">- </w:t>
      </w:r>
      <m:oMath>
        <m:r>
          <m:rPr>
            <m:sty m:val="bi"/>
          </m:rPr>
          <w:rPr>
            <w:rFonts w:ascii="Cambria Math" w:hAnsi="Cambria Math"/>
          </w:rPr>
          <m:t>C</m:t>
        </m:r>
      </m:oMath>
      <w:r w:rsidRPr="00C7665F">
        <w:rPr>
          <w:b/>
        </w:rPr>
        <w:t>- atom</w:t>
      </w:r>
      <w:r>
        <w:t xml:space="preserve"> are oxidized to </w:t>
      </w:r>
      <w:r w:rsidRPr="00C7665F">
        <w:rPr>
          <w:b/>
        </w:rPr>
        <w:t>nitro</w:t>
      </w:r>
      <w:r>
        <w:t xml:space="preserv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w:t>
      </w:r>
      <w:r w:rsidRPr="00C7665F">
        <w:rPr>
          <w:b/>
        </w:rPr>
        <w:t>compounds</w:t>
      </w:r>
      <w:r>
        <w:t xml:space="preserve"> with </w:t>
      </w:r>
      <m:oMath>
        <m:r>
          <w:rPr>
            <w:rFonts w:ascii="Cambria Math" w:hAnsi="Cambria Math"/>
          </w:rPr>
          <m:t>KMn</m:t>
        </m:r>
        <m:sSub>
          <m:sSubPr>
            <m:ctrlPr>
              <w:rPr>
                <w:rFonts w:ascii="Cambria Math" w:hAnsi="Cambria Math"/>
                <w:i/>
              </w:rPr>
            </m:ctrlPr>
          </m:sSubPr>
          <m:e>
            <m:r>
              <w:rPr>
                <w:rFonts w:ascii="Cambria Math" w:hAnsi="Cambria Math"/>
              </w:rPr>
              <m:t>O</m:t>
            </m:r>
          </m:e>
          <m:sub>
            <m:r>
              <w:rPr>
                <w:rFonts w:ascii="Cambria Math" w:hAnsi="Cambria Math"/>
              </w:rPr>
              <m:t>4</m:t>
            </m:r>
          </m:sub>
        </m:sSub>
      </m:oMath>
      <w:r>
        <w:t xml:space="preserve">. Thus, </w:t>
      </w:r>
      <w:r w:rsidRPr="002F2005">
        <w:t>—</w:t>
      </w:r>
      <w:r>
        <w:t xml:space="preserve"> </w:t>
      </w:r>
    </w:p>
    <w:p w:rsidR="00C7665F" w:rsidRDefault="000C6D8E" w:rsidP="00C50612">
      <w:pPr>
        <w:ind w:firstLine="709"/>
        <w:jc w:val="both"/>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C-</m:t>
          </m:r>
          <m:acc>
            <m:accPr>
              <m:chr m:val="̈"/>
              <m:ctrlPr>
                <w:rPr>
                  <w:rFonts w:ascii="Cambria Math" w:hAnsi="Cambria Math"/>
                  <w:i/>
                </w:rPr>
              </m:ctrlPr>
            </m:accPr>
            <m:e>
              <m:r>
                <w:rPr>
                  <w:rFonts w:ascii="Cambria Math" w:hAnsi="Cambria Math"/>
                </w:rPr>
                <m:t>N</m:t>
              </m:r>
            </m:e>
          </m:acc>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d>
                    <m:dPr>
                      <m:begChr m:val="["/>
                      <m:endChr m:val="]"/>
                      <m:ctrlPr>
                        <w:rPr>
                          <w:rFonts w:ascii="Cambria Math" w:hAnsi="Cambria Math"/>
                          <w:i/>
                        </w:rPr>
                      </m:ctrlPr>
                    </m:dPr>
                    <m:e>
                      <m:r>
                        <w:rPr>
                          <w:rFonts w:ascii="Cambria Math" w:hAnsi="Cambria Math"/>
                        </w:rPr>
                        <m:t>O</m:t>
                      </m:r>
                    </m:e>
                  </m:d>
                  <m:r>
                    <w:rPr>
                      <w:rFonts w:ascii="Cambria Math" w:hAnsi="Cambria Math"/>
                    </w:rPr>
                    <m:t>,   KMn</m:t>
                  </m:r>
                  <m:sSub>
                    <m:sSubPr>
                      <m:ctrlPr>
                        <w:rPr>
                          <w:rFonts w:ascii="Cambria Math" w:hAnsi="Cambria Math"/>
                          <w:i/>
                        </w:rPr>
                      </m:ctrlPr>
                    </m:sSubPr>
                    <m:e>
                      <m:r>
                        <w:rPr>
                          <w:rFonts w:ascii="Cambria Math" w:hAnsi="Cambria Math"/>
                        </w:rPr>
                        <m:t>O</m:t>
                      </m:r>
                    </m:e>
                    <m:sub>
                      <m:r>
                        <w:rPr>
                          <w:rFonts w:ascii="Cambria Math" w:hAnsi="Cambria Math"/>
                        </w:rPr>
                        <m:t>4</m:t>
                      </m:r>
                    </m:sub>
                  </m:sSub>
                </m:e>
              </m:groupChr>
            </m:e>
          </m:box>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C-N</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C7665F" w:rsidRDefault="00C7665F" w:rsidP="00C50612">
      <w:pPr>
        <w:ind w:firstLine="709"/>
        <w:jc w:val="both"/>
      </w:pPr>
      <w:r>
        <w:t xml:space="preserve">This is the usual method of preparing aliphatic nitro compounds. </w:t>
      </w:r>
    </w:p>
    <w:p w:rsidR="00C7665F" w:rsidRDefault="00C7665F" w:rsidP="00C7665F">
      <w:pPr>
        <w:ind w:firstLine="709"/>
        <w:jc w:val="both"/>
      </w:pPr>
      <w:r>
        <w:rPr>
          <w:b/>
        </w:rPr>
        <w:t>Simple a</w:t>
      </w:r>
      <w:r w:rsidRPr="007058AC">
        <w:rPr>
          <w:b/>
        </w:rPr>
        <w:t xml:space="preserve">liphatic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7058AC">
        <w:rPr>
          <w:b/>
        </w:rPr>
        <w:t>- amines</w:t>
      </w:r>
      <w:r>
        <w:rPr>
          <w:b/>
        </w:rPr>
        <w:t>,</w:t>
      </w:r>
      <w:r>
        <w:t xml:space="preserve"> can be easily converted to the corresponding </w:t>
      </w:r>
      <w:r w:rsidRPr="00C7665F">
        <w:rPr>
          <w:b/>
        </w:rPr>
        <w:t>nitro</w:t>
      </w:r>
      <w:r>
        <w:t xml:space="preserv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w:t>
      </w:r>
      <w:r w:rsidRPr="00C7665F">
        <w:rPr>
          <w:b/>
        </w:rPr>
        <w:t>compounds</w:t>
      </w:r>
      <w:r>
        <w:t xml:space="preserve"> with peracetic acid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H</m:t>
        </m:r>
      </m:oMath>
      <w:r>
        <w:t xml:space="preserve">. Thus, </w:t>
      </w:r>
      <w:r w:rsidRPr="002F2005">
        <w:t>—</w:t>
      </w:r>
      <w:r>
        <w:t xml:space="preserve"> </w:t>
      </w:r>
    </w:p>
    <w:p w:rsidR="00C7665F" w:rsidRDefault="00C7665F" w:rsidP="004E30E8">
      <w:pPr>
        <w:spacing w:after="0"/>
        <w:ind w:firstLine="709"/>
        <w:jc w:val="both"/>
      </w:pPr>
      <m:oMathPara>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5</m:t>
              </m:r>
            </m:sub>
          </m:s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H</m:t>
                  </m:r>
                </m:e>
              </m:groupChr>
            </m:e>
          </m:box>
          <m:r>
            <w:rPr>
              <w:rFonts w:ascii="Cambria Math" w:hAnsi="Cambria Math"/>
            </w:rPr>
            <m:t xml:space="preserve">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5</m:t>
              </m:r>
            </m:sub>
          </m:sSub>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p w:rsidR="004E30E8" w:rsidRDefault="004E30E8" w:rsidP="00C7665F">
      <w:pPr>
        <w:ind w:firstLine="709"/>
        <w:jc w:val="both"/>
      </w:pPr>
      <w:r>
        <w:tab/>
      </w:r>
      <w:r>
        <w:tab/>
        <w:t xml:space="preserve">        </w:t>
      </w:r>
      <m:oMath>
        <m:r>
          <w:rPr>
            <w:rFonts w:ascii="Cambria Math" w:hAnsi="Cambria Math"/>
          </w:rPr>
          <m:t>n</m:t>
        </m:r>
      </m:oMath>
      <w:r>
        <w:t xml:space="preserve">- Hexylamine </w:t>
      </w:r>
      <w:r>
        <w:tab/>
        <w:t xml:space="preserve">       </w:t>
      </w:r>
      <m:oMath>
        <m:r>
          <w:rPr>
            <w:rFonts w:ascii="Cambria Math" w:hAnsi="Cambria Math"/>
          </w:rPr>
          <m:t>1</m:t>
        </m:r>
      </m:oMath>
      <w:r>
        <w:t>- Nitrohexane</w:t>
      </w:r>
    </w:p>
    <w:p w:rsidR="00DD579C" w:rsidRDefault="00DD579C" w:rsidP="00C50612">
      <w:pPr>
        <w:ind w:firstLine="709"/>
        <w:jc w:val="both"/>
      </w:pPr>
      <w:r w:rsidRPr="00DD579C">
        <w:rPr>
          <w:b/>
          <w:sz w:val="28"/>
          <w:u w:val="dash"/>
        </w:rPr>
        <w:t>Quaternary Ammonium Hydroxide</w:t>
      </w:r>
      <w:r>
        <w:t xml:space="preserve"> </w:t>
      </w:r>
      <w:r w:rsidRPr="002F2005">
        <w:t>—</w:t>
      </w:r>
      <w:r>
        <w:t xml:space="preserve"> </w:t>
      </w:r>
      <w:r w:rsidRPr="00DD579C">
        <w:rPr>
          <w:b/>
          <w:sz w:val="28"/>
        </w:rPr>
        <w:t>Hofmann Elimination</w:t>
      </w:r>
      <w:r>
        <w:t xml:space="preserve"> </w:t>
      </w:r>
      <w:r w:rsidRPr="002F2005">
        <w:t>—</w:t>
      </w:r>
    </w:p>
    <w:p w:rsidR="00A2258B" w:rsidRPr="00F9420C" w:rsidRDefault="00A2258B" w:rsidP="00A2258B">
      <w:pPr>
        <w:jc w:val="both"/>
        <w:rPr>
          <w:u w:val="dash"/>
        </w:rPr>
      </w:pPr>
      <w:r w:rsidRPr="00F9420C">
        <w:rPr>
          <w:b/>
          <w:sz w:val="28"/>
          <w:u w:val="dash"/>
        </w:rPr>
        <w:t>Hofmann Rule</w:t>
      </w:r>
    </w:p>
    <w:p w:rsidR="00A2258B" w:rsidRDefault="00A2258B" w:rsidP="00A2258B">
      <w:pPr>
        <w:spacing w:after="0"/>
        <w:ind w:firstLine="720"/>
        <w:jc w:val="both"/>
      </w:pPr>
      <w:r>
        <w:rPr>
          <w:rFonts w:cstheme="minorHAnsi"/>
        </w:rPr>
        <w:t>This rule is applicable for those substrate</w:t>
      </w:r>
      <w:r w:rsidR="007562E8">
        <w:rPr>
          <w:rFonts w:cstheme="minorHAnsi"/>
        </w:rPr>
        <w:t>s</w:t>
      </w:r>
      <w:r>
        <w:rPr>
          <w:rFonts w:cstheme="minorHAnsi"/>
        </w:rPr>
        <w:t xml:space="preserve"> in which the</w:t>
      </w:r>
      <w:r w:rsidR="007562E8">
        <w:rPr>
          <w:rFonts w:cstheme="minorHAnsi"/>
        </w:rPr>
        <w:t xml:space="preserve"> </w:t>
      </w:r>
      <m:oMath>
        <m:r>
          <w:rPr>
            <w:rFonts w:ascii="Cambria Math" w:hAnsi="Cambria Math" w:cstheme="minorHAnsi"/>
          </w:rPr>
          <m:t>α</m:t>
        </m:r>
      </m:oMath>
      <w:r w:rsidR="007562E8">
        <w:rPr>
          <w:rFonts w:cstheme="minorHAnsi"/>
        </w:rPr>
        <w:t xml:space="preserve">- </w:t>
      </w:r>
      <m:oMath>
        <m:r>
          <w:rPr>
            <w:rFonts w:ascii="Cambria Math" w:hAnsi="Cambria Math" w:cstheme="minorHAnsi"/>
          </w:rPr>
          <m:t>C</m:t>
        </m:r>
      </m:oMath>
      <w:r w:rsidR="007562E8">
        <w:rPr>
          <w:rFonts w:cstheme="minorHAnsi"/>
        </w:rPr>
        <w:t xml:space="preserve">- </w:t>
      </w:r>
      <w:r>
        <w:t>atom is attached to</w:t>
      </w:r>
      <w:r w:rsidR="007562E8">
        <w:t xml:space="preserve"> a </w:t>
      </w:r>
      <m:oMath>
        <m:r>
          <w:rPr>
            <w:rFonts w:ascii="Cambria Math" w:hAnsi="Cambria Math"/>
          </w:rPr>
          <m:t>+vely</m:t>
        </m:r>
      </m:oMath>
      <w:r w:rsidR="007562E8">
        <w:t xml:space="preserve"> charged atom (u</w:t>
      </w:r>
      <w:r>
        <w:t xml:space="preserve">sually </w:t>
      </w:r>
      <m:oMath>
        <m:r>
          <w:rPr>
            <w:rFonts w:ascii="Cambria Math" w:hAnsi="Cambria Math"/>
          </w:rPr>
          <m:t>N or S</m:t>
        </m:r>
      </m:oMath>
      <w:r>
        <w:t xml:space="preserve">). According to this rule, in the elimination reaction of </w:t>
      </w:r>
      <m:oMath>
        <m:r>
          <w:rPr>
            <w:rFonts w:ascii="Cambria Math" w:hAnsi="Cambria Math"/>
          </w:rPr>
          <m:t>+vely</m:t>
        </m:r>
      </m:oMath>
      <w:r w:rsidR="007562E8">
        <w:t xml:space="preserve"> charged </w:t>
      </w:r>
      <w:r>
        <w:t xml:space="preserve">species, the major product will be </w:t>
      </w:r>
      <w:r w:rsidR="007562E8">
        <w:t>that</w:t>
      </w:r>
      <w:r>
        <w:t xml:space="preserve"> alkene which is </w:t>
      </w:r>
      <w:r w:rsidRPr="007562E8">
        <w:rPr>
          <w:b/>
        </w:rPr>
        <w:t>least substituted</w:t>
      </w:r>
      <w:r>
        <w:t xml:space="preserve">. Thus, </w:t>
      </w:r>
      <w:r w:rsidR="005B03FD" w:rsidRPr="002F2005">
        <w:t>—</w:t>
      </w:r>
    </w:p>
    <w:p w:rsidR="005B03FD" w:rsidRDefault="005B03FD" w:rsidP="00A2258B">
      <w:pPr>
        <w:spacing w:after="0"/>
        <w:ind w:firstLine="720"/>
        <w:jc w:val="both"/>
      </w:pPr>
      <w:r>
        <w:object w:dxaOrig="6903" w:dyaOrig="2729">
          <v:shape id="_x0000_i1209" type="#_x0000_t75" style="width:311.15pt;height:123.35pt" o:ole="">
            <v:imagedata r:id="rId377" o:title=""/>
          </v:shape>
          <o:OLEObject Type="Embed" ProgID="ChemDraw.Document.6.0" ShapeID="_x0000_i1209" DrawAspect="Content" ObjectID="_1684240337" r:id="rId378"/>
        </w:object>
      </w:r>
    </w:p>
    <w:p w:rsidR="00A2258B" w:rsidRDefault="00A2258B" w:rsidP="00A2258B">
      <w:pPr>
        <w:ind w:firstLine="720"/>
        <w:jc w:val="both"/>
        <w:rPr>
          <w:rFonts w:cstheme="minorHAnsi"/>
        </w:rPr>
      </w:pPr>
      <w:r w:rsidRPr="006438F7">
        <w:rPr>
          <w:rFonts w:cstheme="minorHAnsi"/>
          <w:b/>
        </w:rPr>
        <w:t>Hofmann rule</w:t>
      </w:r>
      <w:r>
        <w:rPr>
          <w:rFonts w:cstheme="minorHAnsi"/>
        </w:rPr>
        <w:t xml:space="preserve"> can be understood by considering the mechanism of elimination reaction o</w:t>
      </w:r>
      <w:r w:rsidR="006438F7">
        <w:rPr>
          <w:rFonts w:cstheme="minorHAnsi"/>
        </w:rPr>
        <w:t xml:space="preserve">f quaternary ammonium hydroxide </w:t>
      </w:r>
      <w:r w:rsidR="006438F7" w:rsidRPr="002F2005">
        <w:t>—</w:t>
      </w:r>
      <w:r>
        <w:rPr>
          <w:rFonts w:cstheme="minorHAnsi"/>
        </w:rPr>
        <w:t xml:space="preserve"> </w:t>
      </w:r>
    </w:p>
    <w:p w:rsidR="0069580F" w:rsidRDefault="00FB15E1" w:rsidP="00A2258B">
      <w:pPr>
        <w:spacing w:after="0"/>
        <w:ind w:firstLine="720"/>
        <w:jc w:val="both"/>
      </w:pPr>
      <w:r>
        <w:object w:dxaOrig="8431" w:dyaOrig="1570">
          <v:shape id="_x0000_i1210" type="#_x0000_t75" style="width:366.25pt;height:67.6pt" o:ole="">
            <v:imagedata r:id="rId379" o:title=""/>
          </v:shape>
          <o:OLEObject Type="Embed" ProgID="ChemDraw.Document.6.0" ShapeID="_x0000_i1210" DrawAspect="Content" ObjectID="_1684240338" r:id="rId380"/>
        </w:object>
      </w:r>
    </w:p>
    <w:p w:rsidR="0069580F" w:rsidRDefault="0069580F" w:rsidP="00FB15E1">
      <w:pPr>
        <w:spacing w:after="0"/>
        <w:ind w:firstLine="720"/>
        <w:jc w:val="both"/>
      </w:pPr>
      <w:r>
        <w:t xml:space="preserve">Another possibility is </w:t>
      </w:r>
      <w:r w:rsidRPr="002F2005">
        <w:t>—</w:t>
      </w:r>
      <w:r>
        <w:t xml:space="preserve"> </w:t>
      </w:r>
    </w:p>
    <w:p w:rsidR="0069580F" w:rsidRDefault="00FB15E1" w:rsidP="0069580F">
      <w:pPr>
        <w:spacing w:after="0"/>
        <w:ind w:firstLine="720"/>
        <w:jc w:val="both"/>
      </w:pPr>
      <w:r>
        <w:object w:dxaOrig="8311" w:dyaOrig="1376">
          <v:shape id="_x0000_i1211" type="#_x0000_t75" style="width:366.25pt;height:60.75pt" o:ole="">
            <v:imagedata r:id="rId381" o:title=""/>
          </v:shape>
          <o:OLEObject Type="Embed" ProgID="ChemDraw.Document.6.0" ShapeID="_x0000_i1211" DrawAspect="Content" ObjectID="_1684240339" r:id="rId382"/>
        </w:object>
      </w:r>
    </w:p>
    <w:p w:rsidR="00A2258B" w:rsidRDefault="00A2258B" w:rsidP="0069580F">
      <w:pPr>
        <w:ind w:firstLine="720"/>
        <w:jc w:val="both"/>
      </w:pPr>
      <w:r>
        <w:t>In the above reaction, the strong electron-withdrawing group makes the hydrogens of the</w:t>
      </w:r>
      <w:r w:rsidR="0069580F">
        <w:t xml:space="preserve"> </w:t>
      </w:r>
      <m:oMath>
        <m:r>
          <w:rPr>
            <w:rFonts w:ascii="Cambria Math" w:hAnsi="Cambria Math"/>
          </w:rPr>
          <m:t>β</m:t>
        </m:r>
      </m:oMath>
      <w:r w:rsidR="0069580F">
        <w:t xml:space="preserve">- carbons more </w:t>
      </w:r>
      <w:r>
        <w:t>acidic for facile abstraction by the base. In this compound, with alternate</w:t>
      </w:r>
      <w:r w:rsidR="0069580F">
        <w:t xml:space="preserve"> </w:t>
      </w:r>
      <m:oMath>
        <m:r>
          <w:rPr>
            <w:rFonts w:ascii="Cambria Math" w:hAnsi="Cambria Math"/>
          </w:rPr>
          <m:t>β</m:t>
        </m:r>
      </m:oMath>
      <w:r w:rsidR="0069580F">
        <w:t xml:space="preserve">- </w:t>
      </w:r>
      <m:oMath>
        <m:r>
          <w:rPr>
            <w:rFonts w:ascii="Cambria Math" w:hAnsi="Cambria Math"/>
          </w:rPr>
          <m:t>H</m:t>
        </m:r>
      </m:oMath>
      <w:r w:rsidR="0069580F">
        <w:t>- atoms</w:t>
      </w:r>
      <w:r>
        <w:t xml:space="preserve"> (marked as</w:t>
      </w:r>
      <w:r w:rsidR="0069580F">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&amp; β''</m:t>
        </m:r>
      </m:oMath>
      <w:r>
        <w:t xml:space="preserve"> ), the</w:t>
      </w:r>
      <w:r w:rsidR="0069580F">
        <w:t xml:space="preserve"> </w:t>
      </w:r>
      <m:oMath>
        <m:r>
          <w:rPr>
            <w:rFonts w:ascii="Cambria Math" w:hAnsi="Cambria Math"/>
          </w:rPr>
          <m:t>β''</m:t>
        </m:r>
      </m:oMath>
      <w:r w:rsidR="0069580F">
        <w:t xml:space="preserve">- </w:t>
      </w:r>
      <m:oMath>
        <m:r>
          <w:rPr>
            <w:rFonts w:ascii="Cambria Math" w:hAnsi="Cambria Math"/>
          </w:rPr>
          <m:t>H</m:t>
        </m:r>
      </m:oMath>
      <w:r w:rsidR="0069580F">
        <w:t xml:space="preserve">- atoms are </w:t>
      </w:r>
      <w:r>
        <w:t>less acidic due to</w:t>
      </w:r>
      <w:r w:rsidR="0069580F">
        <w:t xml:space="preserve"> </w:t>
      </w:r>
      <m:oMath>
        <m:r>
          <w:rPr>
            <w:rFonts w:ascii="Cambria Math" w:hAnsi="Cambria Math"/>
          </w:rPr>
          <m:t>+I</m:t>
        </m:r>
      </m:oMath>
      <w:r>
        <w:t xml:space="preserve"> effect of the adjacent methyl group. Hence,</w:t>
      </w:r>
      <w:r w:rsidR="0069580F">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69580F">
        <w:t xml:space="preserve">- </w:t>
      </w:r>
      <w:r>
        <w:t>hydrogen is relatively more acidic and is removed to give the alkene (ethene) by path</w:t>
      </w:r>
      <w:r w:rsidR="0069580F">
        <w:t xml:space="preserve"> (a).</w:t>
      </w:r>
    </w:p>
    <w:p w:rsidR="00DD579C" w:rsidRDefault="00DD579C" w:rsidP="00C50612">
      <w:pPr>
        <w:ind w:firstLine="709"/>
        <w:jc w:val="both"/>
      </w:pPr>
      <w:r w:rsidRPr="00551674">
        <w:rPr>
          <w:b/>
          <w:sz w:val="32"/>
        </w:rPr>
        <w:t>Cope Elimination</w:t>
      </w:r>
      <w:r>
        <w:t xml:space="preserve"> </w:t>
      </w:r>
      <w:r w:rsidRPr="002F2005">
        <w:t>—</w:t>
      </w:r>
    </w:p>
    <w:p w:rsidR="00802D3A" w:rsidRDefault="00DE72BC" w:rsidP="00802D3A">
      <w:pPr>
        <w:spacing w:after="0"/>
        <w:ind w:firstLine="709"/>
        <w:jc w:val="both"/>
      </w:pPr>
      <w:r>
        <w:t xml:space="preserve">The conversion of a </w:t>
      </w:r>
      <m:oMath>
        <m:r>
          <m:rPr>
            <m:sty m:val="bi"/>
          </m:rPr>
          <w:rPr>
            <w:rFonts w:ascii="Cambria Math" w:hAnsi="Cambria Math"/>
          </w:rPr>
          <m:t>tert</m:t>
        </m:r>
      </m:oMath>
      <w:r w:rsidRPr="00DE72BC">
        <w:rPr>
          <w:b/>
        </w:rPr>
        <w:t>- amine</w:t>
      </w:r>
      <w:r>
        <w:t xml:space="preserve"> to </w:t>
      </w:r>
      <w:r w:rsidRPr="00DE72BC">
        <w:rPr>
          <w:b/>
        </w:rPr>
        <w:t>amine oxide</w:t>
      </w:r>
      <w:r>
        <w:t xml:space="preserve"> by the reaction of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w:t>
      </w:r>
      <w:r w:rsidRPr="00DE72BC">
        <w:rPr>
          <w:i/>
        </w:rPr>
        <w:t>i.e</w:t>
      </w:r>
      <w:r>
        <w:t xml:space="preserve">. </w:t>
      </w:r>
      <w:r w:rsidRPr="00DE72BC">
        <w:rPr>
          <w:b/>
        </w:rPr>
        <w:t>oxidation</w:t>
      </w:r>
      <w:r>
        <w:t xml:space="preserve">) followed by an </w:t>
      </w:r>
      <w:r w:rsidRPr="00DE72BC">
        <w:rPr>
          <w:b/>
        </w:rPr>
        <w:t>elimination</w:t>
      </w:r>
      <w:r>
        <w:t xml:space="preserve"> reaction on </w:t>
      </w:r>
      <w:r w:rsidRPr="00DE72BC">
        <w:rPr>
          <w:b/>
        </w:rPr>
        <w:t>heating</w:t>
      </w:r>
      <w:r>
        <w:t xml:space="preserve"> (pyrolysis) to yield </w:t>
      </w:r>
      <w:r w:rsidRPr="00DE72BC">
        <w:rPr>
          <w:b/>
        </w:rPr>
        <w:t>dialkyl hydroxyl amine</w:t>
      </w:r>
      <w:r>
        <w:t xml:space="preserve"> and an </w:t>
      </w:r>
      <w:r w:rsidRPr="00DE72BC">
        <w:rPr>
          <w:b/>
        </w:rPr>
        <w:t>alkene</w:t>
      </w:r>
      <w:r>
        <w:t xml:space="preserve"> is known as the </w:t>
      </w:r>
      <w:r w:rsidRPr="00DE72BC">
        <w:rPr>
          <w:b/>
        </w:rPr>
        <w:t>Cope elimination</w:t>
      </w:r>
      <w:r>
        <w:t>.</w:t>
      </w:r>
      <w:r w:rsidR="00802D3A">
        <w:t xml:space="preserve"> Thus, </w:t>
      </w:r>
      <w:r w:rsidR="00802D3A" w:rsidRPr="002F2005">
        <w:t>—</w:t>
      </w:r>
    </w:p>
    <w:p w:rsidR="00802D3A" w:rsidRDefault="00FB15E1" w:rsidP="00802D3A">
      <w:pPr>
        <w:spacing w:after="0"/>
        <w:ind w:firstLine="709"/>
        <w:jc w:val="both"/>
      </w:pPr>
      <w:r>
        <w:object w:dxaOrig="7823" w:dyaOrig="1123">
          <v:shape id="_x0000_i1212" type="#_x0000_t75" style="width:331.85pt;height:47.6pt" o:ole="">
            <v:imagedata r:id="rId383" o:title=""/>
          </v:shape>
          <o:OLEObject Type="Embed" ProgID="ChemDraw.Document.6.0" ShapeID="_x0000_i1212" DrawAspect="Content" ObjectID="_1684240340" r:id="rId384"/>
        </w:object>
      </w:r>
      <w:r w:rsidR="00DE72BC">
        <w:t xml:space="preserve"> </w:t>
      </w:r>
    </w:p>
    <w:p w:rsidR="00DE72BC" w:rsidRDefault="00DE72BC" w:rsidP="00D10A9D">
      <w:pPr>
        <w:spacing w:after="0"/>
        <w:ind w:firstLine="709"/>
        <w:jc w:val="both"/>
      </w:pPr>
      <w:r w:rsidRPr="00802D3A">
        <w:rPr>
          <w:b/>
          <w:i/>
        </w:rPr>
        <w:t>For example</w:t>
      </w:r>
      <w:r>
        <w:t xml:space="preserve">, </w:t>
      </w:r>
      <w:r w:rsidRPr="002F2005">
        <w:t>—</w:t>
      </w:r>
    </w:p>
    <w:p w:rsidR="00D10A9D" w:rsidRDefault="00FB15E1" w:rsidP="00FB15E1">
      <w:pPr>
        <w:ind w:firstLine="709"/>
        <w:jc w:val="both"/>
      </w:pPr>
      <w:r>
        <w:object w:dxaOrig="8028" w:dyaOrig="1760">
          <v:shape id="_x0000_i1213" type="#_x0000_t75" style="width:343.1pt;height:75.75pt" o:ole="">
            <v:imagedata r:id="rId385" o:title=""/>
          </v:shape>
          <o:OLEObject Type="Embed" ProgID="ChemDraw.Document.6.0" ShapeID="_x0000_i1213" DrawAspect="Content" ObjectID="_1684240341" r:id="rId386"/>
        </w:object>
      </w:r>
    </w:p>
    <w:p w:rsidR="00A914C0" w:rsidRDefault="00A914C0" w:rsidP="00012F57">
      <w:pPr>
        <w:spacing w:after="0"/>
        <w:ind w:firstLine="709"/>
        <w:jc w:val="both"/>
      </w:pPr>
      <w:r w:rsidRPr="00A914C0">
        <w:rPr>
          <w:b/>
          <w:sz w:val="24"/>
          <w:u w:val="dash"/>
        </w:rPr>
        <w:t>Mechanism</w:t>
      </w:r>
      <w:r>
        <w:t>: Cope elimination proceeds through a cyclic transition state, involving</w:t>
      </w:r>
      <w:r w:rsidRPr="00A914C0">
        <w:rPr>
          <w:b/>
        </w:rPr>
        <w:t xml:space="preserve"> </w:t>
      </w:r>
      <m:oMath>
        <m:r>
          <m:rPr>
            <m:sty m:val="bi"/>
          </m:rPr>
          <w:rPr>
            <w:rFonts w:ascii="Cambria Math" w:hAnsi="Cambria Math"/>
          </w:rPr>
          <m:t>cis</m:t>
        </m:r>
      </m:oMath>
      <w:r>
        <w:t xml:space="preserve">- elimination </w:t>
      </w:r>
      <w:r w:rsidRPr="002F2005">
        <w:t>—</w:t>
      </w:r>
    </w:p>
    <w:p w:rsidR="00012F57" w:rsidRDefault="00FB15E1" w:rsidP="00012F57">
      <w:pPr>
        <w:spacing w:before="240" w:after="0"/>
        <w:ind w:firstLine="709"/>
        <w:jc w:val="both"/>
      </w:pPr>
      <w:r>
        <w:tab/>
      </w:r>
      <w:r>
        <w:tab/>
      </w:r>
      <w:r>
        <w:object w:dxaOrig="7532" w:dyaOrig="1526">
          <v:shape id="_x0000_i1214" type="#_x0000_t75" style="width:321.8pt;height:65.75pt" o:ole="">
            <v:imagedata r:id="rId387" o:title=""/>
          </v:shape>
          <o:OLEObject Type="Embed" ProgID="ChemDraw.Document.6.0" ShapeID="_x0000_i1214" DrawAspect="Content" ObjectID="_1684240342" r:id="rId388"/>
        </w:object>
      </w:r>
    </w:p>
    <w:p w:rsidR="00012F57" w:rsidRDefault="00012F57" w:rsidP="00C50612">
      <w:pPr>
        <w:ind w:firstLine="709"/>
        <w:jc w:val="both"/>
      </w:pPr>
      <w:r w:rsidRPr="00012F57">
        <w:rPr>
          <w:b/>
          <w:sz w:val="24"/>
          <w:szCs w:val="24"/>
          <w:u w:val="dash"/>
        </w:rPr>
        <w:t>Important Results &amp; Discussions</w:t>
      </w:r>
      <w:r>
        <w:t>: (</w:t>
      </w:r>
      <m:oMath>
        <m:r>
          <m:rPr>
            <m:sty m:val="bi"/>
          </m:rPr>
          <w:rPr>
            <w:rFonts w:ascii="Cambria Math" w:hAnsi="Cambria Math"/>
          </w:rPr>
          <m:t>i</m:t>
        </m:r>
      </m:oMath>
      <w:r>
        <w:t xml:space="preserve">) Cope elimination is </w:t>
      </w:r>
      <m:oMath>
        <m:r>
          <w:rPr>
            <w:rFonts w:ascii="Cambria Math" w:hAnsi="Cambria Math"/>
          </w:rPr>
          <m:t>cis</m:t>
        </m:r>
      </m:oMath>
      <w:r>
        <w:t xml:space="preserve">- elimination and requires lower temperature than the pyrolysis of </w:t>
      </w:r>
      <w:r w:rsidRPr="00012F57">
        <w:rPr>
          <w:b/>
        </w:rPr>
        <w:t>quaternary</w:t>
      </w:r>
      <w:r>
        <w:t xml:space="preserve"> ammonium hydroxides.</w:t>
      </w:r>
    </w:p>
    <w:p w:rsidR="00012F57" w:rsidRDefault="00012F57" w:rsidP="00012F57">
      <w:pPr>
        <w:spacing w:after="0"/>
        <w:ind w:firstLine="709"/>
        <w:jc w:val="both"/>
      </w:pPr>
      <w:r>
        <w:t>(</w:t>
      </w:r>
      <m:oMath>
        <m:r>
          <m:rPr>
            <m:sty m:val="bi"/>
          </m:rPr>
          <w:rPr>
            <w:rFonts w:ascii="Cambria Math" w:hAnsi="Cambria Math"/>
          </w:rPr>
          <m:t>ii</m:t>
        </m:r>
      </m:oMath>
      <w:r>
        <w:t xml:space="preserve">) If the resulting dialkyl hydroxylamine formed in Cope elimination contains </w:t>
      </w:r>
      <m:oMath>
        <m:r>
          <w:rPr>
            <w:rFonts w:ascii="Cambria Math" w:hAnsi="Cambria Math"/>
          </w:rPr>
          <m:t>β</m:t>
        </m:r>
      </m:oMath>
      <w:r>
        <w:t xml:space="preserve">- </w:t>
      </w:r>
      <m:oMath>
        <m:r>
          <w:rPr>
            <w:rFonts w:ascii="Cambria Math" w:hAnsi="Cambria Math"/>
          </w:rPr>
          <m:t>H</m:t>
        </m:r>
      </m:oMath>
      <w:r>
        <w:t xml:space="preserve">- atoms, it can undergo further elimination, when heated with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I  &amp; A</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O</m:t>
        </m:r>
      </m:oMath>
      <w:r>
        <w:t xml:space="preserve"> to an alkene through amine oxide intermediate. Thus, </w:t>
      </w:r>
      <w:r w:rsidRPr="002F2005">
        <w:t>—</w:t>
      </w:r>
    </w:p>
    <w:p w:rsidR="00012F57" w:rsidRDefault="00FB15E1" w:rsidP="00C50612">
      <w:pPr>
        <w:ind w:firstLine="709"/>
        <w:jc w:val="both"/>
      </w:pPr>
      <w:r>
        <w:object w:dxaOrig="8784" w:dyaOrig="1738">
          <v:shape id="_x0000_i1215" type="#_x0000_t75" style="width:386.3pt;height:75.75pt" o:ole="">
            <v:imagedata r:id="rId389" o:title=""/>
          </v:shape>
          <o:OLEObject Type="Embed" ProgID="ChemDraw.Document.6.0" ShapeID="_x0000_i1215" DrawAspect="Content" ObjectID="_1684240343" r:id="rId390"/>
        </w:object>
      </w:r>
      <w:r w:rsidR="00012F57">
        <w:t xml:space="preserve">   </w:t>
      </w:r>
    </w:p>
    <w:p w:rsidR="00FB15E1" w:rsidRDefault="00FB15E1" w:rsidP="00C50612">
      <w:pPr>
        <w:ind w:firstLine="709"/>
        <w:jc w:val="both"/>
      </w:pPr>
      <w:r>
        <w:lastRenderedPageBreak/>
        <w:t>(</w:t>
      </w:r>
      <m:oMath>
        <m:r>
          <m:rPr>
            <m:sty m:val="bi"/>
          </m:rPr>
          <w:rPr>
            <w:rFonts w:ascii="Cambria Math" w:hAnsi="Cambria Math"/>
          </w:rPr>
          <m:t>iii</m:t>
        </m:r>
      </m:oMath>
      <w:r>
        <w:t xml:space="preserve">) Cope elimination is a general reaction useful in determining the structure of an unknown tertiary amine and also for the preparation of certain alkenes. </w:t>
      </w:r>
    </w:p>
    <w:p w:rsidR="00DD579C" w:rsidRDefault="00DD579C" w:rsidP="00C50612">
      <w:pPr>
        <w:ind w:firstLine="709"/>
        <w:jc w:val="both"/>
      </w:pPr>
      <w:r w:rsidRPr="00551674">
        <w:rPr>
          <w:b/>
          <w:sz w:val="32"/>
        </w:rPr>
        <w:t>Demjanov Rearrangement</w:t>
      </w:r>
      <w:r>
        <w:t xml:space="preserve"> </w:t>
      </w:r>
      <w:r w:rsidRPr="002F2005">
        <w:t>—</w:t>
      </w:r>
    </w:p>
    <w:p w:rsidR="00663B9B" w:rsidRDefault="00663B9B" w:rsidP="00C50612">
      <w:pPr>
        <w:ind w:firstLine="709"/>
        <w:jc w:val="both"/>
      </w:pPr>
      <w:r w:rsidRPr="00663B9B">
        <w:rPr>
          <w:b/>
        </w:rPr>
        <w:t xml:space="preserve">Alicyclic </w:t>
      </w:r>
      <m:oMath>
        <m:sSup>
          <m:sSupPr>
            <m:ctrlPr>
              <w:rPr>
                <w:rFonts w:ascii="Cambria Math" w:hAnsi="Cambria Math"/>
                <w:b/>
                <w:i/>
              </w:rPr>
            </m:ctrlPr>
          </m:sSupPr>
          <m:e>
            <m:r>
              <m:rPr>
                <m:sty m:val="bi"/>
              </m:rPr>
              <w:rPr>
                <w:rFonts w:ascii="Cambria Math" w:hAnsi="Cambria Math"/>
              </w:rPr>
              <m:t>1</m:t>
            </m:r>
          </m:e>
          <m:sup>
            <m:r>
              <m:rPr>
                <m:sty m:val="bi"/>
              </m:rPr>
              <w:rPr>
                <w:rFonts w:ascii="Cambria Math" w:hAnsi="Cambria Math"/>
              </w:rPr>
              <m:t>0</m:t>
            </m:r>
          </m:sup>
        </m:sSup>
      </m:oMath>
      <w:r w:rsidRPr="00663B9B">
        <w:rPr>
          <w:b/>
        </w:rPr>
        <w:t>- amines</w:t>
      </w:r>
      <w:r>
        <w:t xml:space="preserve"> when treated with </w:t>
      </w:r>
      <m:oMath>
        <m:r>
          <m:rPr>
            <m:sty m:val="bi"/>
          </m:rPr>
          <w:rPr>
            <w:rFonts w:ascii="Cambria Math" w:hAnsi="Cambria Math"/>
          </w:rPr>
          <m:t>HN</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2</m:t>
            </m:r>
          </m:sub>
        </m:sSub>
      </m:oMath>
      <w:r>
        <w:t xml:space="preserve"> undergo ring </w:t>
      </w:r>
      <w:r w:rsidRPr="00663B9B">
        <w:rPr>
          <w:b/>
        </w:rPr>
        <w:t>expansion</w:t>
      </w:r>
      <w:r>
        <w:t xml:space="preserve"> or ring </w:t>
      </w:r>
      <w:r w:rsidRPr="00663B9B">
        <w:rPr>
          <w:b/>
        </w:rPr>
        <w:t>contraction</w:t>
      </w:r>
      <w:r>
        <w:t xml:space="preserve"> and the overall sequence of reaction is known as </w:t>
      </w:r>
      <w:r w:rsidRPr="00663B9B">
        <w:rPr>
          <w:b/>
        </w:rPr>
        <w:t>Demjanov rearrangement</w:t>
      </w:r>
      <w:r>
        <w:t xml:space="preserve">. This is a characteristic reaction for alicyclic amines. </w:t>
      </w:r>
      <w:r w:rsidR="007A3C65">
        <w:t xml:space="preserve">Thus, </w:t>
      </w:r>
      <w:r w:rsidR="007A3C65" w:rsidRPr="002F2005">
        <w:t>—</w:t>
      </w:r>
    </w:p>
    <w:p w:rsidR="007A3C65" w:rsidRDefault="007A3C65" w:rsidP="00E20C3A">
      <w:pPr>
        <w:spacing w:after="0"/>
        <w:ind w:firstLine="709"/>
        <w:jc w:val="both"/>
      </w:pPr>
      <w:r>
        <w:t>(</w:t>
      </w:r>
      <m:oMath>
        <m:r>
          <m:rPr>
            <m:sty m:val="bi"/>
          </m:rPr>
          <w:rPr>
            <w:rFonts w:ascii="Cambria Math" w:hAnsi="Cambria Math"/>
          </w:rPr>
          <m:t>A</m:t>
        </m:r>
      </m:oMath>
      <w:r>
        <w:t xml:space="preserve">) </w:t>
      </w:r>
      <w:r w:rsidRPr="007A3C65">
        <w:rPr>
          <w:b/>
          <w:sz w:val="24"/>
          <w:u w:val="dash"/>
        </w:rPr>
        <w:t>Ring Expansion</w:t>
      </w:r>
      <w:r>
        <w:t xml:space="preserve">: </w:t>
      </w:r>
    </w:p>
    <w:p w:rsidR="00E20C3A" w:rsidRDefault="00E20C3A" w:rsidP="00C50612">
      <w:pPr>
        <w:ind w:firstLine="709"/>
        <w:jc w:val="both"/>
      </w:pPr>
      <w:r>
        <w:object w:dxaOrig="9505" w:dyaOrig="3831">
          <v:shape id="_x0000_i1234" type="#_x0000_t75" style="width:402.55pt;height:162.15pt" o:ole="">
            <v:imagedata r:id="rId391" o:title=""/>
          </v:shape>
          <o:OLEObject Type="Embed" ProgID="ChemDraw.Document.6.0" ShapeID="_x0000_i1234" DrawAspect="Content" ObjectID="_1684240344" r:id="rId392"/>
        </w:object>
      </w:r>
    </w:p>
    <w:p w:rsidR="007A3C65" w:rsidRDefault="007A3C65" w:rsidP="008B7AC6">
      <w:pPr>
        <w:spacing w:after="0"/>
        <w:ind w:firstLine="709"/>
        <w:jc w:val="both"/>
      </w:pPr>
      <w:r>
        <w:t>(</w:t>
      </w:r>
      <m:oMath>
        <m:r>
          <m:rPr>
            <m:sty m:val="bi"/>
          </m:rPr>
          <w:rPr>
            <w:rFonts w:ascii="Cambria Math" w:hAnsi="Cambria Math"/>
          </w:rPr>
          <m:t>B</m:t>
        </m:r>
      </m:oMath>
      <w:r>
        <w:t xml:space="preserve">) </w:t>
      </w:r>
      <w:r w:rsidRPr="007A3C65">
        <w:rPr>
          <w:b/>
          <w:sz w:val="24"/>
          <w:u w:val="dash"/>
        </w:rPr>
        <w:t xml:space="preserve">Ring </w:t>
      </w:r>
      <w:r>
        <w:rPr>
          <w:b/>
          <w:sz w:val="24"/>
          <w:u w:val="dash"/>
        </w:rPr>
        <w:t>Contract</w:t>
      </w:r>
      <w:r w:rsidRPr="007A3C65">
        <w:rPr>
          <w:b/>
          <w:sz w:val="24"/>
          <w:u w:val="dash"/>
        </w:rPr>
        <w:t>ion</w:t>
      </w:r>
      <w:r>
        <w:t>:</w:t>
      </w:r>
    </w:p>
    <w:p w:rsidR="008B7AC6" w:rsidRDefault="008B7AC6" w:rsidP="00C50612">
      <w:pPr>
        <w:ind w:firstLine="709"/>
        <w:jc w:val="both"/>
        <w:rPr>
          <w:b/>
          <w:sz w:val="28"/>
        </w:rPr>
      </w:pPr>
      <w:r>
        <w:object w:dxaOrig="9530" w:dyaOrig="3076">
          <v:shape id="_x0000_i1235" type="#_x0000_t75" style="width:410.7pt;height:132.75pt" o:ole="">
            <v:imagedata r:id="rId393" o:title=""/>
          </v:shape>
          <o:OLEObject Type="Embed" ProgID="ChemDraw.Document.6.0" ShapeID="_x0000_i1235" DrawAspect="Content" ObjectID="_1684240345" r:id="rId394"/>
        </w:object>
      </w:r>
    </w:p>
    <w:p w:rsidR="00697C31" w:rsidRDefault="00A945F5" w:rsidP="00CE7F46">
      <w:pPr>
        <w:jc w:val="both"/>
        <w:rPr>
          <w:b/>
          <w:caps/>
          <w:sz w:val="28"/>
        </w:rPr>
      </w:pPr>
      <w:r>
        <w:rPr>
          <w:b/>
          <w:sz w:val="28"/>
          <w:u w:val="dash"/>
        </w:rPr>
        <w:t xml:space="preserve">ENAMINES: </w:t>
      </w:r>
      <m:oMath>
        <m:r>
          <m:rPr>
            <m:sty m:val="bi"/>
          </m:rPr>
          <w:rPr>
            <w:rFonts w:ascii="Cambria Math" w:hAnsi="Cambria Math"/>
            <w:sz w:val="28"/>
            <w:u w:val="dash"/>
          </w:rPr>
          <m:t>α,β</m:t>
        </m:r>
      </m:oMath>
      <w:r>
        <w:rPr>
          <w:b/>
          <w:sz w:val="28"/>
          <w:u w:val="dash"/>
        </w:rPr>
        <w:t>- Unsaturated Amines: Stork Synthesis</w:t>
      </w:r>
      <w:r w:rsidRPr="00A945F5">
        <w:rPr>
          <w:b/>
          <w:sz w:val="28"/>
        </w:rPr>
        <w:t xml:space="preserve"> </w:t>
      </w:r>
      <w:r w:rsidRPr="002F2005">
        <w:t>—</w:t>
      </w:r>
    </w:p>
    <w:p w:rsidR="00CE7F46" w:rsidRDefault="00A945F5" w:rsidP="006B4B71">
      <w:pPr>
        <w:spacing w:after="0"/>
        <w:ind w:firstLine="709"/>
        <w:jc w:val="both"/>
      </w:pPr>
      <w:r w:rsidRPr="00A945F5">
        <w:rPr>
          <w:b/>
        </w:rPr>
        <w:t>Enamines</w:t>
      </w:r>
      <w:r>
        <w:t xml:space="preserve"> are </w:t>
      </w:r>
      <w:r w:rsidR="00C51314" w:rsidRPr="002F2005">
        <w:t>t</w:t>
      </w:r>
      <w:r>
        <w:t>he c</w:t>
      </w:r>
      <w:r w:rsidR="00C51314" w:rsidRPr="002F2005">
        <w:t>o</w:t>
      </w:r>
      <w:r>
        <w:t xml:space="preserve">mpounds in which an </w:t>
      </w:r>
      <w:r w:rsidRPr="00A945F5">
        <w:rPr>
          <w:b/>
        </w:rPr>
        <w:t>amino</w:t>
      </w:r>
      <w:r w:rsidR="00C51314" w:rsidRPr="00A945F5">
        <w:rPr>
          <w:b/>
        </w:rPr>
        <w:t xml:space="preserve"> </w:t>
      </w:r>
      <w:r w:rsidRPr="00A945F5">
        <w:rPr>
          <w:b/>
        </w:rPr>
        <w:t>group</w:t>
      </w:r>
      <w:r>
        <w:t xml:space="preserve"> is directly attached to a </w:t>
      </w:r>
      <m:oMath>
        <m:r>
          <w:rPr>
            <w:rFonts w:ascii="Cambria Math" w:hAnsi="Cambria Math"/>
          </w:rPr>
          <m:t>C-C</m:t>
        </m:r>
      </m:oMath>
      <w:r>
        <w:t xml:space="preserve"> double bond (</w:t>
      </w:r>
      <m:oMath>
        <m:r>
          <w:rPr>
            <w:rFonts w:ascii="Cambria Math" w:hAnsi="Cambria Math"/>
          </w:rPr>
          <m:t>C=C</m:t>
        </m:r>
      </m:oMath>
      <w:r>
        <w:t xml:space="preserve">). These may be considered as </w:t>
      </w:r>
      <m:oMath>
        <m:r>
          <m:rPr>
            <m:sty m:val="bi"/>
          </m:rPr>
          <w:rPr>
            <w:rFonts w:ascii="Cambria Math" w:hAnsi="Cambria Math"/>
          </w:rPr>
          <m:t>α,β</m:t>
        </m:r>
      </m:oMath>
      <w:r w:rsidRPr="00A945F5">
        <w:rPr>
          <w:b/>
        </w:rPr>
        <w:t>- unsaturated amines</w:t>
      </w:r>
      <w:r>
        <w:t xml:space="preserve"> or the </w:t>
      </w:r>
      <m:oMath>
        <m:r>
          <w:rPr>
            <w:rFonts w:ascii="Cambria Math" w:hAnsi="Cambria Math"/>
          </w:rPr>
          <m:t>N</m:t>
        </m:r>
      </m:oMath>
      <w:r>
        <w:t>- analogs of enols. Thus,</w:t>
      </w:r>
      <w:r w:rsidR="00CE7F46">
        <w:t xml:space="preserve"> </w:t>
      </w:r>
      <w:r w:rsidR="00CE7F46" w:rsidRPr="002F2005">
        <w:t>—</w:t>
      </w:r>
    </w:p>
    <w:p w:rsidR="006B4B71" w:rsidRDefault="006B4B71" w:rsidP="00E821B9">
      <w:pPr>
        <w:ind w:firstLine="709"/>
        <w:jc w:val="both"/>
      </w:pPr>
      <w:r>
        <w:object w:dxaOrig="9620" w:dyaOrig="1854">
          <v:shape id="_x0000_i1216" type="#_x0000_t75" style="width:408.2pt;height:78.25pt" o:ole="">
            <v:imagedata r:id="rId395" o:title=""/>
          </v:shape>
          <o:OLEObject Type="Embed" ProgID="ChemDraw.Document.6.0" ShapeID="_x0000_i1216" DrawAspect="Content" ObjectID="_1684240346" r:id="rId396"/>
        </w:object>
      </w:r>
    </w:p>
    <w:p w:rsidR="00B663E4" w:rsidRDefault="00B663E4" w:rsidP="00CE7F46">
      <w:pPr>
        <w:ind w:firstLine="709"/>
        <w:jc w:val="both"/>
      </w:pPr>
      <w:r>
        <w:t xml:space="preserve">Like enols, enamines are generally unstable and undergo rapid interconversion to </w:t>
      </w:r>
      <w:r w:rsidRPr="00B663E4">
        <w:rPr>
          <w:b/>
        </w:rPr>
        <w:t>stable imine tautomer</w:t>
      </w:r>
      <w:r>
        <w:t xml:space="preserve">. </w:t>
      </w:r>
    </w:p>
    <w:p w:rsidR="005E0333" w:rsidRDefault="00B663E4" w:rsidP="00F77792">
      <w:pPr>
        <w:spacing w:after="0"/>
        <w:ind w:firstLine="709"/>
        <w:jc w:val="both"/>
      </w:pPr>
      <w:r w:rsidRPr="00B663E4">
        <w:rPr>
          <w:b/>
          <w:sz w:val="24"/>
          <w:u w:val="dash"/>
        </w:rPr>
        <w:t>Preparation</w:t>
      </w:r>
      <w:r>
        <w:t xml:space="preserve">: Enamines are generally prepared by the </w:t>
      </w:r>
      <w:r w:rsidRPr="00B663E4">
        <w:rPr>
          <w:b/>
        </w:rPr>
        <w:t>condensation</w:t>
      </w:r>
      <w:r>
        <w:t xml:space="preserve"> of a </w:t>
      </w:r>
      <w:r w:rsidRPr="00B663E4">
        <w:rPr>
          <w:b/>
        </w:rPr>
        <w:t>carbonyl</w:t>
      </w:r>
      <w:r>
        <w:t xml:space="preserve"> </w:t>
      </w:r>
      <w:r w:rsidRPr="00B663E4">
        <w:rPr>
          <w:b/>
        </w:rPr>
        <w:t>compound</w:t>
      </w:r>
      <w:r>
        <w:t xml:space="preserve"> having at least one </w:t>
      </w:r>
      <m:oMath>
        <m:r>
          <m:rPr>
            <m:sty m:val="bi"/>
          </m:rPr>
          <w:rPr>
            <w:rFonts w:ascii="Cambria Math" w:hAnsi="Cambria Math"/>
          </w:rPr>
          <m:t>α</m:t>
        </m:r>
      </m:oMath>
      <w:r w:rsidRPr="00B663E4">
        <w:rPr>
          <w:b/>
        </w:rPr>
        <w:t xml:space="preserve">- </w:t>
      </w:r>
      <m:oMath>
        <m:r>
          <m:rPr>
            <m:sty m:val="bi"/>
          </m:rPr>
          <w:rPr>
            <w:rFonts w:ascii="Cambria Math" w:hAnsi="Cambria Math"/>
          </w:rPr>
          <m:t>H</m:t>
        </m:r>
      </m:oMath>
      <w:r w:rsidRPr="00B663E4">
        <w:rPr>
          <w:b/>
        </w:rPr>
        <w:t>- atom</w:t>
      </w:r>
      <w:r>
        <w:t xml:space="preserve"> with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B663E4">
        <w:rPr>
          <w:b/>
        </w:rPr>
        <w:t>- amine</w:t>
      </w:r>
      <w:r>
        <w:t xml:space="preserve">. For example, </w:t>
      </w:r>
      <w:r w:rsidRPr="002F2005">
        <w:t>—</w:t>
      </w:r>
      <w:r>
        <w:t xml:space="preserve"> </w:t>
      </w:r>
    </w:p>
    <w:p w:rsidR="00B663E4" w:rsidRDefault="005E0333" w:rsidP="005E0333">
      <w:pPr>
        <w:spacing w:after="0"/>
        <w:ind w:firstLine="709"/>
        <w:jc w:val="both"/>
      </w:pPr>
      <w:r>
        <w:object w:dxaOrig="6305" w:dyaOrig="1277">
          <v:shape id="_x0000_i1217" type="#_x0000_t75" style="width:283pt;height:56.95pt" o:ole="">
            <v:imagedata r:id="rId397" o:title=""/>
          </v:shape>
          <o:OLEObject Type="Embed" ProgID="ChemDraw.Document.6.0" ShapeID="_x0000_i1217" DrawAspect="Content" ObjectID="_1684240347" r:id="rId398"/>
        </w:object>
      </w:r>
      <w:r w:rsidR="00B663E4">
        <w:t xml:space="preserve">   </w:t>
      </w:r>
    </w:p>
    <w:p w:rsidR="005E0333" w:rsidRDefault="005E0333" w:rsidP="00CE7F46">
      <w:pPr>
        <w:ind w:firstLine="709"/>
        <w:jc w:val="both"/>
      </w:pPr>
      <w:r w:rsidRPr="005E0333">
        <w:rPr>
          <w:b/>
          <w:sz w:val="24"/>
          <w:u w:val="dash"/>
        </w:rPr>
        <w:t>Important</w:t>
      </w:r>
      <w:r>
        <w:t xml:space="preserve">: </w:t>
      </w:r>
      <w:r w:rsidRPr="002F2005">
        <w:t>—</w:t>
      </w:r>
    </w:p>
    <w:p w:rsidR="005E0333" w:rsidRDefault="005E0333" w:rsidP="00CE7F46">
      <w:pPr>
        <w:ind w:firstLine="709"/>
        <w:jc w:val="both"/>
      </w:pPr>
      <w:r>
        <w:t>(</w:t>
      </w:r>
      <m:oMath>
        <m:r>
          <m:rPr>
            <m:sty m:val="bi"/>
          </m:rPr>
          <w:rPr>
            <w:rFonts w:ascii="Cambria Math" w:hAnsi="Cambria Math"/>
          </w:rPr>
          <m:t>1</m:t>
        </m:r>
      </m:oMath>
      <w:r>
        <w:t xml:space="preserve">) Enamines obtained from </w:t>
      </w:r>
      <w:r w:rsidRPr="005E0333">
        <w:rPr>
          <w:b/>
        </w:rPr>
        <w:t>ketones are more stable</w:t>
      </w:r>
      <w:r>
        <w:t xml:space="preserve"> than those obtained from aldehydes. </w:t>
      </w:r>
    </w:p>
    <w:p w:rsidR="005E0333" w:rsidRDefault="005E0333" w:rsidP="00CE7F46">
      <w:pPr>
        <w:ind w:firstLine="709"/>
        <w:jc w:val="both"/>
      </w:pPr>
      <w:r>
        <w:t>(</w:t>
      </w:r>
      <m:oMath>
        <m:r>
          <m:rPr>
            <m:sty m:val="bi"/>
          </m:rPr>
          <w:rPr>
            <w:rFonts w:ascii="Cambria Math" w:hAnsi="Cambria Math"/>
          </w:rPr>
          <m:t>2</m:t>
        </m:r>
      </m:oMath>
      <w:r>
        <w:t xml:space="preserve">) Enamines obtained from </w:t>
      </w:r>
      <w:r w:rsidRPr="005E0333">
        <w:rPr>
          <w:b/>
        </w:rPr>
        <w:t>cyclic</w:t>
      </w:r>
      <w:r>
        <w:t xml:space="preserve">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B663E4">
        <w:rPr>
          <w:b/>
        </w:rPr>
        <w:t>- amine</w:t>
      </w:r>
      <w:r>
        <w:t xml:space="preserve"> like piperidine, pyrrolidine and morpholine are more stable than those obtained from acyclic </w:t>
      </w: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0</m:t>
            </m:r>
          </m:sup>
        </m:sSup>
      </m:oMath>
      <w:r w:rsidRPr="00B663E4">
        <w:rPr>
          <w:b/>
        </w:rPr>
        <w:t>- amine</w:t>
      </w:r>
      <w:r>
        <w:rPr>
          <w:b/>
        </w:rPr>
        <w:t>s</w:t>
      </w:r>
      <w:r>
        <w:t xml:space="preserve">.  </w:t>
      </w:r>
    </w:p>
    <w:p w:rsidR="00F77792" w:rsidRDefault="005E0333" w:rsidP="00F77792">
      <w:pPr>
        <w:spacing w:after="0"/>
        <w:ind w:firstLine="709"/>
        <w:jc w:val="both"/>
      </w:pPr>
      <w:r>
        <w:t xml:space="preserve">For example, </w:t>
      </w:r>
      <w:r w:rsidRPr="002F2005">
        <w:t>—</w:t>
      </w:r>
    </w:p>
    <w:p w:rsidR="005E0333" w:rsidRDefault="00F77792" w:rsidP="00E821B9">
      <w:pPr>
        <w:spacing w:after="0"/>
        <w:ind w:firstLine="709"/>
        <w:jc w:val="both"/>
      </w:pPr>
      <w:r>
        <w:object w:dxaOrig="9538" w:dyaOrig="1658">
          <v:shape id="_x0000_i1218" type="#_x0000_t75" style="width:409.45pt;height:70.75pt" o:ole="">
            <v:imagedata r:id="rId399" o:title=""/>
          </v:shape>
          <o:OLEObject Type="Embed" ProgID="ChemDraw.Document.6.0" ShapeID="_x0000_i1218" DrawAspect="Content" ObjectID="_1684240348" r:id="rId400"/>
        </w:object>
      </w:r>
      <w:r w:rsidR="005E0333">
        <w:t xml:space="preserve">   </w:t>
      </w:r>
    </w:p>
    <w:p w:rsidR="00F77792" w:rsidRDefault="00F77792" w:rsidP="00CE7F46">
      <w:pPr>
        <w:ind w:firstLine="709"/>
        <w:jc w:val="both"/>
      </w:pPr>
      <w:r>
        <w:rPr>
          <w:b/>
          <w:sz w:val="24"/>
          <w:u w:val="dash"/>
        </w:rPr>
        <w:t>Properties of Enamines</w:t>
      </w:r>
      <w:r>
        <w:t xml:space="preserve"> </w:t>
      </w:r>
      <w:r w:rsidRPr="002F2005">
        <w:t>—</w:t>
      </w:r>
      <w:r>
        <w:t xml:space="preserve"> Alkylation </w:t>
      </w:r>
    </w:p>
    <w:p w:rsidR="00E821B9" w:rsidRDefault="00F77792" w:rsidP="00E821B9">
      <w:pPr>
        <w:spacing w:after="0"/>
        <w:ind w:firstLine="709"/>
        <w:jc w:val="both"/>
      </w:pPr>
      <w:r>
        <w:t xml:space="preserve">Similar to amines, the amino group of enamine can be alkylated further to give dialkyl enamine. For example, </w:t>
      </w:r>
      <w:r w:rsidRPr="002F2005">
        <w:t>—</w:t>
      </w:r>
    </w:p>
    <w:p w:rsidR="00F77792" w:rsidRDefault="00E821B9" w:rsidP="00CE7F46">
      <w:pPr>
        <w:ind w:firstLine="709"/>
        <w:jc w:val="both"/>
      </w:pPr>
      <w:r>
        <w:object w:dxaOrig="7968" w:dyaOrig="1637">
          <v:shape id="_x0000_i1219" type="#_x0000_t75" style="width:360.65pt;height:73.9pt" o:ole="">
            <v:imagedata r:id="rId401" o:title=""/>
          </v:shape>
          <o:OLEObject Type="Embed" ProgID="ChemDraw.Document.6.0" ShapeID="_x0000_i1219" DrawAspect="Content" ObjectID="_1684240349" r:id="rId402"/>
        </w:object>
      </w:r>
      <w:r w:rsidR="00F77792">
        <w:t xml:space="preserve"> </w:t>
      </w:r>
    </w:p>
    <w:p w:rsidR="00FC2BCF" w:rsidRDefault="00FC2BCF" w:rsidP="00D633AA">
      <w:pPr>
        <w:spacing w:after="0"/>
        <w:ind w:firstLine="709"/>
        <w:jc w:val="both"/>
      </w:pPr>
      <w:r>
        <w:t xml:space="preserve">Dialkyl enamines are preferentially formed as are more stable. The stability of dialkyl enamines can be explained by considering the following resonance hybrid </w:t>
      </w:r>
      <w:r w:rsidRPr="002F2005">
        <w:t>—</w:t>
      </w:r>
    </w:p>
    <w:p w:rsidR="00A522C3" w:rsidRDefault="00D633AA" w:rsidP="00D633AA">
      <w:pPr>
        <w:spacing w:after="0"/>
        <w:ind w:firstLine="709"/>
        <w:jc w:val="both"/>
      </w:pPr>
      <w:r>
        <w:tab/>
      </w:r>
      <w:r>
        <w:tab/>
      </w:r>
      <w:r>
        <w:object w:dxaOrig="6900" w:dyaOrig="1390">
          <v:shape id="_x0000_i1220" type="#_x0000_t75" style="width:301.75pt;height:61.35pt" o:ole="">
            <v:imagedata r:id="rId403" o:title=""/>
          </v:shape>
          <o:OLEObject Type="Embed" ProgID="ChemDraw.Document.6.0" ShapeID="_x0000_i1220" DrawAspect="Content" ObjectID="_1684240350" r:id="rId404"/>
        </w:object>
      </w:r>
    </w:p>
    <w:p w:rsidR="00D633AA" w:rsidRDefault="00D633AA" w:rsidP="00CE7F46">
      <w:pPr>
        <w:ind w:firstLine="709"/>
        <w:jc w:val="both"/>
      </w:pPr>
      <w:r w:rsidRPr="00D633AA">
        <w:rPr>
          <w:b/>
          <w:sz w:val="24"/>
          <w:u w:val="dash"/>
        </w:rPr>
        <w:t>Hydrolysis of Alkylated Enamines</w:t>
      </w:r>
      <w:r>
        <w:t xml:space="preserve"> </w:t>
      </w:r>
      <w:r w:rsidRPr="002F2005">
        <w:t>—</w:t>
      </w:r>
    </w:p>
    <w:p w:rsidR="00142F5F" w:rsidRDefault="00D633AA" w:rsidP="00142F5F">
      <w:pPr>
        <w:spacing w:after="0"/>
        <w:ind w:firstLine="709"/>
        <w:jc w:val="both"/>
      </w:pPr>
      <m:oMath>
        <m:r>
          <w:rPr>
            <w:rFonts w:ascii="Cambria Math" w:hAnsi="Cambria Math"/>
          </w:rPr>
          <m:t>N</m:t>
        </m:r>
      </m:oMath>
      <w:r>
        <w:t xml:space="preserve">- Cyclohexeno pyrrolidine (enamine) reacts with alkyl halide to give </w:t>
      </w:r>
      <m:oMath>
        <m:r>
          <m:rPr>
            <m:sty m:val="bi"/>
          </m:rPr>
          <w:rPr>
            <w:rFonts w:ascii="Cambria Math" w:hAnsi="Cambria Math"/>
          </w:rPr>
          <m:t>C</m:t>
        </m:r>
      </m:oMath>
      <w:r w:rsidRPr="00D633AA">
        <w:rPr>
          <w:b/>
        </w:rPr>
        <w:t>- alkylated iminium</w:t>
      </w:r>
      <w:r>
        <w:t xml:space="preserve"> </w:t>
      </w:r>
      <w:r w:rsidRPr="00D633AA">
        <w:rPr>
          <w:b/>
        </w:rPr>
        <w:t>salt</w:t>
      </w:r>
      <w:r>
        <w:t xml:space="preserve">, which gives </w:t>
      </w:r>
      <m:oMath>
        <m:r>
          <w:rPr>
            <w:rFonts w:ascii="Cambria Math" w:hAnsi="Cambria Math"/>
          </w:rPr>
          <m:t>α</m:t>
        </m:r>
      </m:oMath>
      <w:r>
        <w:t xml:space="preserve">- alkylated ketone on treatment with water. The </w:t>
      </w:r>
      <m:oMath>
        <m:r>
          <w:rPr>
            <w:rFonts w:ascii="Cambria Math" w:hAnsi="Cambria Math"/>
          </w:rPr>
          <m:t>N</m:t>
        </m:r>
      </m:oMath>
      <w:r>
        <w:t xml:space="preserve">- alkylated product is also formed but, it is water soluble and unaffected by hydrolysis. For example, </w:t>
      </w:r>
      <w:r w:rsidRPr="002F2005">
        <w:t>—</w:t>
      </w:r>
      <w:r>
        <w:t xml:space="preserve">  </w:t>
      </w:r>
    </w:p>
    <w:p w:rsidR="00D633AA" w:rsidRDefault="00142F5F" w:rsidP="00CE7F46">
      <w:pPr>
        <w:ind w:firstLine="709"/>
        <w:jc w:val="both"/>
      </w:pPr>
      <w:r>
        <w:object w:dxaOrig="8421" w:dyaOrig="3869">
          <v:shape id="_x0000_i1221" type="#_x0000_t75" style="width:382.55pt;height:175.95pt" o:ole="">
            <v:imagedata r:id="rId405" o:title=""/>
          </v:shape>
          <o:OLEObject Type="Embed" ProgID="ChemDraw.Document.6.0" ShapeID="_x0000_i1221" DrawAspect="Content" ObjectID="_1684240351" r:id="rId406"/>
        </w:object>
      </w:r>
      <w:r w:rsidR="00D633AA">
        <w:t xml:space="preserve"> </w:t>
      </w:r>
    </w:p>
    <w:p w:rsidR="00142F5F" w:rsidRDefault="00142F5F" w:rsidP="00CE7F46">
      <w:pPr>
        <w:ind w:firstLine="709"/>
        <w:jc w:val="both"/>
      </w:pPr>
      <w:r>
        <w:lastRenderedPageBreak/>
        <w:t xml:space="preserve">This method provides a very important synthetic route for the preparation </w:t>
      </w:r>
      <w:r w:rsidRPr="00142F5F">
        <w:rPr>
          <w:b/>
        </w:rPr>
        <w:t xml:space="preserve">of </w:t>
      </w:r>
      <m:oMath>
        <m:r>
          <m:rPr>
            <m:sty m:val="bi"/>
          </m:rPr>
          <w:rPr>
            <w:rFonts w:ascii="Cambria Math" w:hAnsi="Cambria Math"/>
          </w:rPr>
          <m:t>α</m:t>
        </m:r>
      </m:oMath>
      <w:r w:rsidRPr="00142F5F">
        <w:rPr>
          <w:b/>
        </w:rPr>
        <w:t>- substituted ketones</w:t>
      </w:r>
      <w:r>
        <w:t xml:space="preserve"> from ketones via enamines and this process is known as the </w:t>
      </w:r>
      <w:r w:rsidRPr="00142F5F">
        <w:rPr>
          <w:b/>
          <w:sz w:val="24"/>
          <w:u w:val="dash"/>
        </w:rPr>
        <w:t>Stork synthesis</w:t>
      </w:r>
      <w:r>
        <w:t xml:space="preserve">. </w:t>
      </w:r>
    </w:p>
    <w:p w:rsidR="00142F5F" w:rsidRDefault="00142F5F" w:rsidP="00CE7F46">
      <w:pPr>
        <w:ind w:firstLine="709"/>
        <w:jc w:val="both"/>
      </w:pPr>
      <w:r>
        <w:t xml:space="preserve">Some similar examples </w:t>
      </w:r>
      <w:r w:rsidR="009B10C4" w:rsidRPr="00142F5F">
        <w:rPr>
          <w:b/>
          <w:sz w:val="24"/>
          <w:u w:val="dash"/>
        </w:rPr>
        <w:t>Stork syntheses are</w:t>
      </w:r>
      <w:r>
        <w:t xml:space="preserve"> </w:t>
      </w:r>
      <w:r w:rsidRPr="002F2005">
        <w:t>—</w:t>
      </w:r>
    </w:p>
    <w:p w:rsidR="005335D8" w:rsidRDefault="00142F5F" w:rsidP="009B10C4">
      <w:pPr>
        <w:spacing w:after="0"/>
        <w:ind w:firstLine="709"/>
        <w:jc w:val="both"/>
      </w:pPr>
      <w:r>
        <w:t>(</w:t>
      </w:r>
      <m:oMath>
        <m:r>
          <m:rPr>
            <m:sty m:val="bi"/>
          </m:rPr>
          <w:rPr>
            <w:rFonts w:ascii="Cambria Math" w:hAnsi="Cambria Math"/>
          </w:rPr>
          <m:t>a</m:t>
        </m:r>
      </m:oMath>
      <w:r>
        <w:t xml:space="preserve">) </w:t>
      </w:r>
      <w:r w:rsidRPr="005335D8">
        <w:rPr>
          <w:b/>
          <w:sz w:val="24"/>
        </w:rPr>
        <w:t>Conversion of cyclohexan</w:t>
      </w:r>
      <w:r w:rsidR="005335D8">
        <w:rPr>
          <w:b/>
          <w:sz w:val="24"/>
        </w:rPr>
        <w:t>on</w:t>
      </w:r>
      <w:r w:rsidRPr="005335D8">
        <w:rPr>
          <w:b/>
          <w:sz w:val="24"/>
        </w:rPr>
        <w:t xml:space="preserve">e to </w:t>
      </w:r>
      <m:oMath>
        <m:r>
          <m:rPr>
            <m:sty m:val="bi"/>
          </m:rPr>
          <w:rPr>
            <w:rFonts w:ascii="Cambria Math" w:hAnsi="Cambria Math"/>
            <w:sz w:val="24"/>
          </w:rPr>
          <m:t>2</m:t>
        </m:r>
      </m:oMath>
      <w:r w:rsidR="005335D8" w:rsidRPr="005335D8">
        <w:rPr>
          <w:b/>
          <w:sz w:val="24"/>
        </w:rPr>
        <w:t>- allyl cyclohexanone</w:t>
      </w:r>
      <w:r w:rsidR="005335D8">
        <w:t xml:space="preserve"> </w:t>
      </w:r>
      <w:r w:rsidR="005335D8" w:rsidRPr="002F2005">
        <w:t>—</w:t>
      </w:r>
      <w:r w:rsidR="004A63F3">
        <w:t xml:space="preserve"> [</w:t>
      </w:r>
      <w:r w:rsidR="004A63F3" w:rsidRPr="004A63F3">
        <w:rPr>
          <w:b/>
        </w:rPr>
        <w:t>All</w:t>
      </w:r>
      <w:r w:rsidR="00D943A9" w:rsidRPr="004A63F3">
        <w:rPr>
          <w:b/>
        </w:rPr>
        <w:t>ylation</w:t>
      </w:r>
      <w:r w:rsidR="00D943A9">
        <w:t>]</w:t>
      </w:r>
    </w:p>
    <w:p w:rsidR="009B10C4" w:rsidRDefault="009B10C4" w:rsidP="003C7D60">
      <w:pPr>
        <w:spacing w:after="0"/>
        <w:ind w:firstLine="709"/>
        <w:jc w:val="both"/>
      </w:pPr>
      <w:r>
        <w:tab/>
      </w:r>
      <w:r>
        <w:tab/>
      </w:r>
      <w:r>
        <w:object w:dxaOrig="4486" w:dyaOrig="1104">
          <v:shape id="_x0000_i1222" type="#_x0000_t75" style="width:198.45pt;height:48.85pt" o:ole="">
            <v:imagedata r:id="rId407" o:title=""/>
          </v:shape>
          <o:OLEObject Type="Embed" ProgID="ChemDraw.Document.6.0" ShapeID="_x0000_i1222" DrawAspect="Content" ObjectID="_1684240352" r:id="rId408"/>
        </w:object>
      </w:r>
    </w:p>
    <w:p w:rsidR="009B10C4" w:rsidRDefault="009B10C4" w:rsidP="004A63F3">
      <w:pPr>
        <w:spacing w:after="0"/>
        <w:ind w:firstLine="709"/>
        <w:jc w:val="both"/>
      </w:pPr>
      <w:r w:rsidRPr="009B10C4">
        <w:rPr>
          <w:b/>
          <w:sz w:val="24"/>
          <w:u w:val="dash"/>
        </w:rPr>
        <w:t>Solution</w:t>
      </w:r>
      <w:r>
        <w:t xml:space="preserve">: </w:t>
      </w:r>
    </w:p>
    <w:p w:rsidR="004A63F3" w:rsidRDefault="0024620A" w:rsidP="004A63F3">
      <w:pPr>
        <w:spacing w:after="0"/>
        <w:ind w:firstLine="709"/>
        <w:jc w:val="both"/>
      </w:pPr>
      <w:r>
        <w:object w:dxaOrig="9763" w:dyaOrig="3516">
          <v:shape id="_x0000_i1223" type="#_x0000_t75" style="width:408.85pt;height:146.5pt" o:ole="">
            <v:imagedata r:id="rId409" o:title=""/>
          </v:shape>
          <o:OLEObject Type="Embed" ProgID="ChemDraw.Document.6.0" ShapeID="_x0000_i1223" DrawAspect="Content" ObjectID="_1684240353" r:id="rId410"/>
        </w:object>
      </w:r>
    </w:p>
    <w:p w:rsidR="005335D8" w:rsidRDefault="005335D8" w:rsidP="00454923">
      <w:pPr>
        <w:spacing w:after="0"/>
        <w:ind w:firstLine="709"/>
        <w:jc w:val="both"/>
      </w:pPr>
      <w:r>
        <w:t>(</w:t>
      </w:r>
      <m:oMath>
        <m:r>
          <m:rPr>
            <m:sty m:val="bi"/>
          </m:rPr>
          <w:rPr>
            <w:rFonts w:ascii="Cambria Math" w:hAnsi="Cambria Math"/>
          </w:rPr>
          <m:t>b</m:t>
        </m:r>
      </m:oMath>
      <w:r>
        <w:t xml:space="preserve">) </w:t>
      </w:r>
      <w:r w:rsidRPr="005335D8">
        <w:rPr>
          <w:b/>
          <w:sz w:val="24"/>
        </w:rPr>
        <w:t>Conversion of cyclo</w:t>
      </w:r>
      <w:r>
        <w:rPr>
          <w:b/>
          <w:sz w:val="24"/>
        </w:rPr>
        <w:t>penta</w:t>
      </w:r>
      <w:r w:rsidRPr="005335D8">
        <w:rPr>
          <w:b/>
          <w:sz w:val="24"/>
        </w:rPr>
        <w:t>n</w:t>
      </w:r>
      <w:r>
        <w:rPr>
          <w:b/>
          <w:sz w:val="24"/>
        </w:rPr>
        <w:t>on</w:t>
      </w:r>
      <w:r w:rsidRPr="005335D8">
        <w:rPr>
          <w:b/>
          <w:sz w:val="24"/>
        </w:rPr>
        <w:t xml:space="preserve">e to </w:t>
      </w:r>
      <m:oMath>
        <m:r>
          <m:rPr>
            <m:sty m:val="bi"/>
          </m:rPr>
          <w:rPr>
            <w:rFonts w:ascii="Cambria Math" w:hAnsi="Cambria Math"/>
            <w:sz w:val="24"/>
          </w:rPr>
          <m:t>2</m:t>
        </m:r>
      </m:oMath>
      <w:r w:rsidRPr="005335D8">
        <w:rPr>
          <w:b/>
          <w:sz w:val="24"/>
        </w:rPr>
        <w:t xml:space="preserve">- </w:t>
      </w:r>
      <w:r>
        <w:rPr>
          <w:b/>
          <w:sz w:val="24"/>
        </w:rPr>
        <w:t>acetonyl</w:t>
      </w:r>
      <w:r w:rsidRPr="005335D8">
        <w:rPr>
          <w:b/>
          <w:sz w:val="24"/>
        </w:rPr>
        <w:t xml:space="preserve"> cyclo</w:t>
      </w:r>
      <w:r>
        <w:rPr>
          <w:b/>
          <w:sz w:val="24"/>
        </w:rPr>
        <w:t>penta</w:t>
      </w:r>
      <w:r w:rsidRPr="005335D8">
        <w:rPr>
          <w:b/>
          <w:sz w:val="24"/>
        </w:rPr>
        <w:t>n</w:t>
      </w:r>
      <w:r>
        <w:rPr>
          <w:b/>
          <w:sz w:val="24"/>
        </w:rPr>
        <w:t>on</w:t>
      </w:r>
      <w:r w:rsidRPr="005335D8">
        <w:rPr>
          <w:b/>
          <w:sz w:val="24"/>
        </w:rPr>
        <w:t xml:space="preserve">e </w:t>
      </w:r>
      <w:r w:rsidRPr="002F2005">
        <w:t>—</w:t>
      </w:r>
      <w:r w:rsidR="004A63F3">
        <w:t xml:space="preserve"> </w:t>
      </w:r>
      <w:r w:rsidR="00D943A9">
        <w:t>[A</w:t>
      </w:r>
      <w:r w:rsidR="004A63F3">
        <w:t>ceton</w:t>
      </w:r>
      <w:r w:rsidR="00D943A9">
        <w:t>ylation]</w:t>
      </w:r>
    </w:p>
    <w:p w:rsidR="00454923" w:rsidRDefault="00454923" w:rsidP="003D77A3">
      <w:pPr>
        <w:spacing w:after="0"/>
        <w:ind w:firstLine="709"/>
        <w:jc w:val="both"/>
      </w:pPr>
      <w:r>
        <w:tab/>
      </w:r>
      <w:r>
        <w:tab/>
      </w:r>
      <w:r>
        <w:object w:dxaOrig="3995" w:dyaOrig="1272">
          <v:shape id="_x0000_i1224" type="#_x0000_t75" style="width:179.7pt;height:56.95pt" o:ole="">
            <v:imagedata r:id="rId411" o:title=""/>
          </v:shape>
          <o:OLEObject Type="Embed" ProgID="ChemDraw.Document.6.0" ShapeID="_x0000_i1224" DrawAspect="Content" ObjectID="_1684240354" r:id="rId412"/>
        </w:object>
      </w:r>
    </w:p>
    <w:p w:rsidR="009B10C4" w:rsidRDefault="009B10C4" w:rsidP="0024620A">
      <w:pPr>
        <w:spacing w:after="0"/>
        <w:ind w:firstLine="709"/>
        <w:jc w:val="both"/>
      </w:pPr>
      <w:r w:rsidRPr="009B10C4">
        <w:rPr>
          <w:b/>
          <w:sz w:val="24"/>
          <w:u w:val="dash"/>
        </w:rPr>
        <w:t>Solution</w:t>
      </w:r>
      <w:r>
        <w:t>:</w:t>
      </w:r>
    </w:p>
    <w:p w:rsidR="0024620A" w:rsidRDefault="0024620A" w:rsidP="00121E68">
      <w:pPr>
        <w:spacing w:after="0"/>
        <w:ind w:firstLine="709"/>
        <w:jc w:val="both"/>
      </w:pPr>
      <w:r>
        <w:object w:dxaOrig="9217" w:dyaOrig="2011">
          <v:shape id="_x0000_i1225" type="#_x0000_t75" style="width:407.6pt;height:88.9pt" o:ole="">
            <v:imagedata r:id="rId413" o:title=""/>
          </v:shape>
          <o:OLEObject Type="Embed" ProgID="ChemDraw.Document.6.0" ShapeID="_x0000_i1225" DrawAspect="Content" ObjectID="_1684240355" r:id="rId414"/>
        </w:object>
      </w:r>
    </w:p>
    <w:p w:rsidR="009B10C4" w:rsidRDefault="005335D8" w:rsidP="00D943A9">
      <w:pPr>
        <w:spacing w:after="0"/>
        <w:ind w:firstLine="709"/>
        <w:jc w:val="both"/>
      </w:pPr>
      <w:r>
        <w:t>(</w:t>
      </w:r>
      <m:oMath>
        <m:r>
          <m:rPr>
            <m:sty m:val="bi"/>
          </m:rPr>
          <w:rPr>
            <w:rFonts w:ascii="Cambria Math" w:hAnsi="Cambria Math"/>
          </w:rPr>
          <m:t>c</m:t>
        </m:r>
      </m:oMath>
      <w:r>
        <w:t xml:space="preserve">) </w:t>
      </w:r>
      <w:r w:rsidRPr="005335D8">
        <w:rPr>
          <w:b/>
          <w:sz w:val="24"/>
        </w:rPr>
        <w:t xml:space="preserve">Conversion of </w:t>
      </w:r>
      <w:r>
        <w:rPr>
          <w:b/>
          <w:sz w:val="24"/>
        </w:rPr>
        <w:t>acetone</w:t>
      </w:r>
      <w:r w:rsidRPr="005335D8">
        <w:rPr>
          <w:b/>
          <w:sz w:val="24"/>
        </w:rPr>
        <w:t xml:space="preserve"> to </w:t>
      </w:r>
      <m:oMath>
        <m:r>
          <m:rPr>
            <m:sty m:val="bi"/>
          </m:rPr>
          <w:rPr>
            <w:rFonts w:ascii="Cambria Math" w:hAnsi="Cambria Math"/>
            <w:sz w:val="24"/>
          </w:rPr>
          <m:t>4</m:t>
        </m:r>
      </m:oMath>
      <w:r w:rsidRPr="005335D8">
        <w:rPr>
          <w:b/>
          <w:sz w:val="24"/>
        </w:rPr>
        <w:t xml:space="preserve">- </w:t>
      </w:r>
      <w:r>
        <w:rPr>
          <w:b/>
          <w:sz w:val="24"/>
        </w:rPr>
        <w:t>phenyl</w:t>
      </w:r>
      <w:r w:rsidRPr="005335D8">
        <w:rPr>
          <w:b/>
          <w:sz w:val="24"/>
        </w:rPr>
        <w:t xml:space="preserve"> </w:t>
      </w:r>
      <w:r>
        <w:rPr>
          <w:b/>
          <w:sz w:val="24"/>
        </w:rPr>
        <w:t>buta</w:t>
      </w:r>
      <w:r w:rsidRPr="005335D8">
        <w:rPr>
          <w:b/>
          <w:sz w:val="24"/>
        </w:rPr>
        <w:t>none</w:t>
      </w:r>
      <w:r>
        <w:t xml:space="preserve"> </w:t>
      </w:r>
      <w:r w:rsidRPr="002F2005">
        <w:t>—</w:t>
      </w:r>
      <w:r w:rsidR="00D943A9">
        <w:t xml:space="preserve"> [Alkylation]</w:t>
      </w:r>
    </w:p>
    <w:p w:rsidR="00D943A9" w:rsidRDefault="00D943A9" w:rsidP="00D943A9">
      <w:pPr>
        <w:spacing w:after="0"/>
        <w:ind w:firstLine="709"/>
        <w:jc w:val="both"/>
      </w:pPr>
      <w:r>
        <w:tab/>
      </w:r>
      <w:r>
        <w:tab/>
      </w:r>
      <w:r>
        <w:object w:dxaOrig="3707" w:dyaOrig="1196">
          <v:shape id="_x0000_i1226" type="#_x0000_t75" style="width:175.3pt;height:56.95pt" o:ole="">
            <v:imagedata r:id="rId415" o:title=""/>
          </v:shape>
          <o:OLEObject Type="Embed" ProgID="ChemDraw.Document.6.0" ShapeID="_x0000_i1226" DrawAspect="Content" ObjectID="_1684240356" r:id="rId416"/>
        </w:object>
      </w:r>
    </w:p>
    <w:p w:rsidR="00AF4D42" w:rsidRDefault="009B10C4" w:rsidP="00CF2DA6">
      <w:pPr>
        <w:spacing w:after="0"/>
        <w:ind w:firstLine="709"/>
        <w:jc w:val="both"/>
      </w:pPr>
      <w:r w:rsidRPr="009B10C4">
        <w:rPr>
          <w:b/>
          <w:sz w:val="24"/>
          <w:u w:val="dash"/>
        </w:rPr>
        <w:t>Solution</w:t>
      </w:r>
      <w:r>
        <w:t>:</w:t>
      </w:r>
      <w:r w:rsidR="005335D8">
        <w:t xml:space="preserve"> </w:t>
      </w:r>
    </w:p>
    <w:p w:rsidR="00CF2DA6" w:rsidRDefault="00CF2DA6" w:rsidP="00CF2DA6">
      <w:pPr>
        <w:spacing w:after="0"/>
        <w:ind w:firstLine="709"/>
        <w:jc w:val="both"/>
      </w:pPr>
      <w:r>
        <w:object w:dxaOrig="9463" w:dyaOrig="2820">
          <v:shape id="_x0000_i1227" type="#_x0000_t75" style="width:408.2pt;height:122.1pt" o:ole="">
            <v:imagedata r:id="rId417" o:title=""/>
          </v:shape>
          <o:OLEObject Type="Embed" ProgID="ChemDraw.Document.6.0" ShapeID="_x0000_i1227" DrawAspect="Content" ObjectID="_1684240357" r:id="rId418"/>
        </w:object>
      </w:r>
    </w:p>
    <w:p w:rsidR="00D943A9" w:rsidRDefault="00D943A9" w:rsidP="00AF4D42">
      <w:pPr>
        <w:ind w:firstLine="709"/>
        <w:jc w:val="both"/>
      </w:pPr>
      <w:r>
        <w:t>(</w:t>
      </w:r>
      <m:oMath>
        <m:r>
          <m:rPr>
            <m:sty m:val="bi"/>
          </m:rPr>
          <w:rPr>
            <w:rFonts w:ascii="Cambria Math" w:hAnsi="Cambria Math"/>
          </w:rPr>
          <m:t>d</m:t>
        </m:r>
      </m:oMath>
      <w:r>
        <w:t xml:space="preserve">) </w:t>
      </w:r>
      <w:r w:rsidRPr="005335D8">
        <w:rPr>
          <w:b/>
          <w:sz w:val="24"/>
        </w:rPr>
        <w:t xml:space="preserve">Conversion of </w:t>
      </w:r>
      <w:r>
        <w:rPr>
          <w:b/>
          <w:sz w:val="24"/>
        </w:rPr>
        <w:t>Cyclohexanone</w:t>
      </w:r>
      <w:r w:rsidRPr="005335D8">
        <w:rPr>
          <w:b/>
          <w:sz w:val="24"/>
        </w:rPr>
        <w:t xml:space="preserve"> to </w:t>
      </w:r>
      <m:oMath>
        <m:r>
          <m:rPr>
            <m:sty m:val="bi"/>
          </m:rPr>
          <w:rPr>
            <w:rFonts w:ascii="Cambria Math" w:hAnsi="Cambria Math"/>
            <w:sz w:val="24"/>
          </w:rPr>
          <m:t>2</m:t>
        </m:r>
      </m:oMath>
      <w:r w:rsidRPr="005335D8">
        <w:rPr>
          <w:b/>
          <w:sz w:val="24"/>
        </w:rPr>
        <w:t xml:space="preserve">- </w:t>
      </w:r>
      <w:r>
        <w:rPr>
          <w:b/>
          <w:sz w:val="24"/>
        </w:rPr>
        <w:t>acetyl</w:t>
      </w:r>
      <w:r w:rsidRPr="005335D8">
        <w:rPr>
          <w:b/>
          <w:sz w:val="24"/>
        </w:rPr>
        <w:t xml:space="preserve"> </w:t>
      </w:r>
      <w:r>
        <w:rPr>
          <w:b/>
          <w:sz w:val="24"/>
        </w:rPr>
        <w:t>cyclohexanone</w:t>
      </w:r>
      <w:r w:rsidRPr="005335D8">
        <w:rPr>
          <w:b/>
          <w:sz w:val="24"/>
        </w:rPr>
        <w:t xml:space="preserve"> </w:t>
      </w:r>
      <w:r w:rsidRPr="002F2005">
        <w:t>—</w:t>
      </w:r>
      <w:r>
        <w:t xml:space="preserve"> [Acetylation]</w:t>
      </w:r>
    </w:p>
    <w:p w:rsidR="005D2A6C" w:rsidRDefault="005D2A6C" w:rsidP="00B10CAF">
      <w:pPr>
        <w:spacing w:after="0"/>
        <w:ind w:firstLine="709"/>
        <w:jc w:val="both"/>
      </w:pPr>
      <w:r>
        <w:lastRenderedPageBreak/>
        <w:tab/>
      </w:r>
      <w:r>
        <w:tab/>
      </w:r>
      <w:r w:rsidR="009850DD">
        <w:object w:dxaOrig="5013" w:dyaOrig="1107">
          <v:shape id="_x0000_i1228" type="#_x0000_t75" style="width:212.85pt;height:46.95pt" o:ole="">
            <v:imagedata r:id="rId419" o:title=""/>
          </v:shape>
          <o:OLEObject Type="Embed" ProgID="ChemDraw.Document.6.0" ShapeID="_x0000_i1228" DrawAspect="Content" ObjectID="_1684240358" r:id="rId420"/>
        </w:object>
      </w:r>
    </w:p>
    <w:p w:rsidR="00D943A9" w:rsidRDefault="00D943A9" w:rsidP="00133CA7">
      <w:pPr>
        <w:spacing w:after="0"/>
        <w:ind w:firstLine="709"/>
        <w:jc w:val="both"/>
      </w:pPr>
      <w:r w:rsidRPr="009B10C4">
        <w:rPr>
          <w:b/>
          <w:sz w:val="24"/>
          <w:u w:val="dash"/>
        </w:rPr>
        <w:t>Solution</w:t>
      </w:r>
      <w:r>
        <w:t>:</w:t>
      </w:r>
    </w:p>
    <w:p w:rsidR="00133CA7" w:rsidRDefault="00133CA7" w:rsidP="00AF4D42">
      <w:pPr>
        <w:ind w:firstLine="709"/>
        <w:jc w:val="both"/>
      </w:pPr>
      <w:r>
        <w:object w:dxaOrig="9711" w:dyaOrig="1870">
          <v:shape id="_x0000_i1229" type="#_x0000_t75" style="width:406.35pt;height:78.25pt" o:ole="">
            <v:imagedata r:id="rId421" o:title=""/>
          </v:shape>
          <o:OLEObject Type="Embed" ProgID="ChemDraw.Document.6.0" ShapeID="_x0000_i1229" DrawAspect="Content" ObjectID="_1684240359" r:id="rId422"/>
        </w:object>
      </w:r>
    </w:p>
    <w:p w:rsidR="00D943A9" w:rsidRDefault="00D943A9" w:rsidP="009850DD">
      <w:pPr>
        <w:spacing w:after="0"/>
        <w:ind w:firstLine="709"/>
        <w:jc w:val="both"/>
      </w:pPr>
      <w:r>
        <w:t>(</w:t>
      </w:r>
      <m:oMath>
        <m:r>
          <m:rPr>
            <m:sty m:val="bi"/>
          </m:rPr>
          <w:rPr>
            <w:rFonts w:ascii="Cambria Math" w:hAnsi="Cambria Math"/>
          </w:rPr>
          <m:t>e</m:t>
        </m:r>
      </m:oMath>
      <w:r>
        <w:t xml:space="preserve">) </w:t>
      </w:r>
      <w:r w:rsidRPr="005335D8">
        <w:rPr>
          <w:b/>
          <w:sz w:val="24"/>
        </w:rPr>
        <w:t xml:space="preserve">Conversion of </w:t>
      </w:r>
      <w:r>
        <w:rPr>
          <w:b/>
          <w:sz w:val="24"/>
        </w:rPr>
        <w:t>Acetone</w:t>
      </w:r>
      <w:r w:rsidRPr="005335D8">
        <w:rPr>
          <w:b/>
          <w:sz w:val="24"/>
        </w:rPr>
        <w:t xml:space="preserve"> to </w:t>
      </w:r>
      <m:oMath>
        <m:r>
          <m:rPr>
            <m:sty m:val="bi"/>
          </m:rPr>
          <w:rPr>
            <w:rFonts w:ascii="Cambria Math" w:hAnsi="Cambria Math"/>
            <w:sz w:val="24"/>
          </w:rPr>
          <m:t>2,4</m:t>
        </m:r>
      </m:oMath>
      <w:r w:rsidRPr="005335D8">
        <w:rPr>
          <w:b/>
          <w:sz w:val="24"/>
        </w:rPr>
        <w:t xml:space="preserve">- </w:t>
      </w:r>
      <w:r>
        <w:rPr>
          <w:b/>
          <w:sz w:val="24"/>
        </w:rPr>
        <w:t>Pentanedione</w:t>
      </w:r>
      <w:r>
        <w:t xml:space="preserve"> </w:t>
      </w:r>
      <w:r w:rsidRPr="002F2005">
        <w:t>—</w:t>
      </w:r>
      <w:r>
        <w:t xml:space="preserve"> [Acetylation]</w:t>
      </w:r>
    </w:p>
    <w:p w:rsidR="009850DD" w:rsidRDefault="009850DD" w:rsidP="00B10CAF">
      <w:pPr>
        <w:spacing w:after="0"/>
        <w:ind w:firstLine="709"/>
        <w:jc w:val="both"/>
      </w:pPr>
      <w:r>
        <w:tab/>
      </w:r>
      <w:r>
        <w:tab/>
      </w:r>
      <w:r>
        <w:object w:dxaOrig="4620" w:dyaOrig="696">
          <v:shape id="_x0000_i1230" type="#_x0000_t75" style="width:219.75pt;height:33.2pt" o:ole="">
            <v:imagedata r:id="rId423" o:title=""/>
          </v:shape>
          <o:OLEObject Type="Embed" ProgID="ChemDraw.Document.6.0" ShapeID="_x0000_i1230" DrawAspect="Content" ObjectID="_1684240360" r:id="rId424"/>
        </w:object>
      </w:r>
    </w:p>
    <w:p w:rsidR="00D943A9" w:rsidRDefault="00D943A9" w:rsidP="00562263">
      <w:pPr>
        <w:spacing w:after="0"/>
        <w:ind w:firstLine="709"/>
        <w:jc w:val="both"/>
      </w:pPr>
      <w:r w:rsidRPr="009B10C4">
        <w:rPr>
          <w:b/>
          <w:sz w:val="24"/>
          <w:u w:val="dash"/>
        </w:rPr>
        <w:t>Solution</w:t>
      </w:r>
      <w:r>
        <w:t>:</w:t>
      </w:r>
    </w:p>
    <w:p w:rsidR="00562263" w:rsidRDefault="00562263" w:rsidP="00D943A9">
      <w:pPr>
        <w:ind w:firstLine="709"/>
        <w:jc w:val="both"/>
      </w:pPr>
      <w:r>
        <w:object w:dxaOrig="10197" w:dyaOrig="3345">
          <v:shape id="_x0000_i1231" type="#_x0000_t75" style="width:412.6pt;height:135.25pt" o:ole="">
            <v:imagedata r:id="rId425" o:title=""/>
          </v:shape>
          <o:OLEObject Type="Embed" ProgID="ChemDraw.Document.6.0" ShapeID="_x0000_i1231" DrawAspect="Content" ObjectID="_1684240361" r:id="rId426"/>
        </w:object>
      </w:r>
    </w:p>
    <w:p w:rsidR="00D943A9" w:rsidRDefault="00D943A9" w:rsidP="00CA6ED6">
      <w:pPr>
        <w:spacing w:after="0"/>
        <w:ind w:firstLine="709"/>
        <w:jc w:val="both"/>
      </w:pPr>
      <w:r>
        <w:t>(</w:t>
      </w:r>
      <m:oMath>
        <m:r>
          <m:rPr>
            <m:sty m:val="bi"/>
          </m:rPr>
          <w:rPr>
            <w:rFonts w:ascii="Cambria Math" w:hAnsi="Cambria Math"/>
          </w:rPr>
          <m:t>f</m:t>
        </m:r>
      </m:oMath>
      <w:r>
        <w:t xml:space="preserve">) </w:t>
      </w:r>
      <w:r w:rsidRPr="005335D8">
        <w:rPr>
          <w:b/>
          <w:sz w:val="24"/>
        </w:rPr>
        <w:t xml:space="preserve">Conversion of </w:t>
      </w:r>
      <w:r>
        <w:rPr>
          <w:b/>
          <w:sz w:val="24"/>
        </w:rPr>
        <w:t>Cyclohexanone</w:t>
      </w:r>
      <w:r w:rsidRPr="005335D8">
        <w:rPr>
          <w:b/>
          <w:sz w:val="24"/>
        </w:rPr>
        <w:t xml:space="preserve"> to </w:t>
      </w:r>
      <m:oMath>
        <m:r>
          <m:rPr>
            <m:sty m:val="bi"/>
          </m:rPr>
          <w:rPr>
            <w:rFonts w:ascii="Cambria Math" w:hAnsi="Cambria Math"/>
            <w:sz w:val="24"/>
          </w:rPr>
          <m:t>2</m:t>
        </m:r>
      </m:oMath>
      <w:r>
        <w:rPr>
          <w:b/>
          <w:sz w:val="24"/>
        </w:rPr>
        <w:t>-</w:t>
      </w:r>
      <w:r w:rsidRPr="005335D8">
        <w:rPr>
          <w:b/>
          <w:sz w:val="24"/>
        </w:rPr>
        <w:t xml:space="preserve"> </w:t>
      </w:r>
      <w:r>
        <w:rPr>
          <w:b/>
          <w:sz w:val="24"/>
        </w:rPr>
        <w:t>cyanomethyl</w:t>
      </w:r>
      <w:r w:rsidR="00CA6ED6">
        <w:rPr>
          <w:b/>
          <w:sz w:val="24"/>
        </w:rPr>
        <w:t xml:space="preserve"> </w:t>
      </w:r>
      <w:r w:rsidR="005D2A6C">
        <w:rPr>
          <w:b/>
          <w:sz w:val="24"/>
        </w:rPr>
        <w:t>cyclohexa</w:t>
      </w:r>
      <w:r w:rsidRPr="005335D8">
        <w:rPr>
          <w:b/>
          <w:sz w:val="24"/>
        </w:rPr>
        <w:t>none</w:t>
      </w:r>
      <w:r>
        <w:t xml:space="preserve"> </w:t>
      </w:r>
      <w:r w:rsidRPr="002F2005">
        <w:t>—</w:t>
      </w:r>
      <w:r>
        <w:t xml:space="preserve"> [Cyanoethylation]</w:t>
      </w:r>
    </w:p>
    <w:p w:rsidR="00CA6ED6" w:rsidRDefault="00CA6ED6" w:rsidP="00B10CAF">
      <w:pPr>
        <w:spacing w:after="0"/>
        <w:ind w:firstLine="709"/>
        <w:jc w:val="both"/>
      </w:pPr>
      <w:r>
        <w:tab/>
      </w:r>
      <w:r>
        <w:tab/>
      </w:r>
      <w:r>
        <w:object w:dxaOrig="4166" w:dyaOrig="1104">
          <v:shape id="_x0000_i1232" type="#_x0000_t75" style="width:185.95pt;height:48.85pt" o:ole="">
            <v:imagedata r:id="rId427" o:title=""/>
          </v:shape>
          <o:OLEObject Type="Embed" ProgID="ChemDraw.Document.6.0" ShapeID="_x0000_i1232" DrawAspect="Content" ObjectID="_1684240362" r:id="rId428"/>
        </w:object>
      </w:r>
    </w:p>
    <w:p w:rsidR="00D943A9" w:rsidRDefault="00D943A9" w:rsidP="00703C13">
      <w:pPr>
        <w:spacing w:after="0"/>
        <w:ind w:firstLine="709"/>
        <w:jc w:val="both"/>
      </w:pPr>
      <w:r w:rsidRPr="009B10C4">
        <w:rPr>
          <w:b/>
          <w:sz w:val="24"/>
          <w:u w:val="dash"/>
        </w:rPr>
        <w:t>Solution</w:t>
      </w:r>
      <w:r>
        <w:t>:</w:t>
      </w:r>
    </w:p>
    <w:p w:rsidR="00703C13" w:rsidRDefault="00703C13" w:rsidP="00D943A9">
      <w:pPr>
        <w:ind w:firstLine="709"/>
        <w:jc w:val="both"/>
      </w:pPr>
      <w:r>
        <w:tab/>
      </w:r>
      <w:r>
        <w:tab/>
      </w:r>
      <w:r>
        <w:object w:dxaOrig="7824" w:dyaOrig="1794">
          <v:shape id="_x0000_i1233" type="#_x0000_t75" style="width:346.85pt;height:78.9pt" o:ole="">
            <v:imagedata r:id="rId429" o:title=""/>
          </v:shape>
          <o:OLEObject Type="Embed" ProgID="ChemDraw.Document.6.0" ShapeID="_x0000_i1233" DrawAspect="Content" ObjectID="_1684240363" r:id="rId430"/>
        </w:object>
      </w:r>
    </w:p>
    <w:p w:rsidR="00FD10D8" w:rsidRDefault="00FD10D8" w:rsidP="00D943A9">
      <w:pPr>
        <w:ind w:firstLine="709"/>
        <w:jc w:val="both"/>
      </w:pPr>
      <w:r w:rsidRPr="00FD10D8">
        <w:rPr>
          <w:b/>
          <w:sz w:val="24"/>
          <w:u w:val="dash"/>
        </w:rPr>
        <w:t>Conclusion</w:t>
      </w:r>
      <w:r>
        <w:t>: Enamines have wide application in organic synthesis</w:t>
      </w:r>
    </w:p>
    <w:p w:rsidR="00C50612" w:rsidRDefault="00C50612" w:rsidP="00C50612">
      <w:pPr>
        <w:ind w:firstLine="709"/>
        <w:jc w:val="both"/>
      </w:pPr>
    </w:p>
    <w:p w:rsidR="00A0635A" w:rsidRPr="00403BE4" w:rsidRDefault="00A0635A" w:rsidP="00A0635A">
      <w:pPr>
        <w:ind w:firstLine="709"/>
        <w:jc w:val="center"/>
      </w:pPr>
      <w:r>
        <w:t>XXXXX#XXXXXX</w:t>
      </w:r>
    </w:p>
    <w:sectPr w:rsidR="00A0635A" w:rsidRPr="00403BE4" w:rsidSect="008D4084">
      <w:headerReference w:type="default" r:id="rId431"/>
      <w:footerReference w:type="default" r:id="rId432"/>
      <w:pgSz w:w="11906" w:h="16838"/>
      <w:pgMar w:top="993" w:right="1440" w:bottom="709" w:left="1440" w:header="39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691" w:rsidRDefault="00A34691" w:rsidP="000F2E2F">
      <w:pPr>
        <w:spacing w:after="0" w:line="240" w:lineRule="auto"/>
      </w:pPr>
      <w:r>
        <w:separator/>
      </w:r>
    </w:p>
  </w:endnote>
  <w:endnote w:type="continuationSeparator" w:id="1">
    <w:p w:rsidR="00A34691" w:rsidRDefault="00A34691" w:rsidP="000F2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FF0000"/>
        <w:u w:val="single"/>
      </w:rPr>
      <w:id w:val="36980678"/>
      <w:docPartObj>
        <w:docPartGallery w:val="Page Numbers (Bottom of Page)"/>
        <w:docPartUnique/>
      </w:docPartObj>
    </w:sdtPr>
    <w:sdtContent>
      <w:sdt>
        <w:sdtPr>
          <w:rPr>
            <w:b/>
            <w:u w:val="single"/>
          </w:rPr>
          <w:id w:val="565050477"/>
          <w:docPartObj>
            <w:docPartGallery w:val="Page Numbers (Top of Page)"/>
            <w:docPartUnique/>
          </w:docPartObj>
        </w:sdtPr>
        <w:sdtEndPr>
          <w:rPr>
            <w:color w:val="FF0000"/>
          </w:rPr>
        </w:sdtEndPr>
        <w:sdtContent>
          <w:p w:rsidR="00012F57" w:rsidRPr="000F2E2F" w:rsidRDefault="00012F57">
            <w:pPr>
              <w:pStyle w:val="Footer"/>
              <w:jc w:val="center"/>
              <w:rPr>
                <w:b/>
                <w:color w:val="FF0000"/>
                <w:u w:val="single"/>
              </w:rPr>
            </w:pPr>
            <w:r w:rsidRPr="0020597E">
              <w:rPr>
                <w:i/>
                <w:u w:val="single"/>
              </w:rPr>
              <w:t>Organic N- Containing Compounds @JN College, Boko</w:t>
            </w:r>
            <w:r>
              <w:rPr>
                <w:b/>
                <w:u w:val="single"/>
              </w:rPr>
              <w:tab/>
            </w:r>
            <w:r w:rsidRPr="00755EE0">
              <w:rPr>
                <w:b/>
                <w:u w:val="single"/>
              </w:rPr>
              <w:t xml:space="preserve">Page </w:t>
            </w:r>
            <w:r w:rsidR="000C6D8E" w:rsidRPr="00755EE0">
              <w:rPr>
                <w:b/>
                <w:sz w:val="24"/>
                <w:szCs w:val="24"/>
                <w:u w:val="single"/>
              </w:rPr>
              <w:fldChar w:fldCharType="begin"/>
            </w:r>
            <w:r w:rsidRPr="00755EE0">
              <w:rPr>
                <w:b/>
                <w:u w:val="single"/>
              </w:rPr>
              <w:instrText xml:space="preserve"> PAGE </w:instrText>
            </w:r>
            <w:r w:rsidR="000C6D8E" w:rsidRPr="00755EE0">
              <w:rPr>
                <w:b/>
                <w:sz w:val="24"/>
                <w:szCs w:val="24"/>
                <w:u w:val="single"/>
              </w:rPr>
              <w:fldChar w:fldCharType="separate"/>
            </w:r>
            <w:r w:rsidR="008C1458">
              <w:rPr>
                <w:b/>
                <w:noProof/>
                <w:u w:val="single"/>
              </w:rPr>
              <w:t>56</w:t>
            </w:r>
            <w:r w:rsidR="000C6D8E" w:rsidRPr="00755EE0">
              <w:rPr>
                <w:b/>
                <w:sz w:val="24"/>
                <w:szCs w:val="24"/>
                <w:u w:val="single"/>
              </w:rPr>
              <w:fldChar w:fldCharType="end"/>
            </w:r>
            <w:r w:rsidRPr="00755EE0">
              <w:rPr>
                <w:b/>
                <w:u w:val="single"/>
              </w:rPr>
              <w:t xml:space="preserve"> of </w:t>
            </w:r>
            <w:r w:rsidR="000C6D8E" w:rsidRPr="00755EE0">
              <w:rPr>
                <w:b/>
                <w:sz w:val="24"/>
                <w:szCs w:val="24"/>
                <w:u w:val="single"/>
              </w:rPr>
              <w:fldChar w:fldCharType="begin"/>
            </w:r>
            <w:r w:rsidRPr="00755EE0">
              <w:rPr>
                <w:b/>
                <w:u w:val="single"/>
              </w:rPr>
              <w:instrText xml:space="preserve"> NUMPAGES  </w:instrText>
            </w:r>
            <w:r w:rsidR="000C6D8E" w:rsidRPr="00755EE0">
              <w:rPr>
                <w:b/>
                <w:sz w:val="24"/>
                <w:szCs w:val="24"/>
                <w:u w:val="single"/>
              </w:rPr>
              <w:fldChar w:fldCharType="separate"/>
            </w:r>
            <w:r w:rsidR="008C1458">
              <w:rPr>
                <w:b/>
                <w:noProof/>
                <w:u w:val="single"/>
              </w:rPr>
              <w:t>56</w:t>
            </w:r>
            <w:r w:rsidR="000C6D8E" w:rsidRPr="00755EE0">
              <w:rPr>
                <w:b/>
                <w:sz w:val="24"/>
                <w:szCs w:val="24"/>
                <w:u w:val="single"/>
              </w:rPr>
              <w:fldChar w:fldCharType="end"/>
            </w:r>
          </w:p>
        </w:sdtContent>
      </w:sdt>
    </w:sdtContent>
  </w:sdt>
  <w:p w:rsidR="00012F57" w:rsidRDefault="00012F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691" w:rsidRDefault="00A34691" w:rsidP="000F2E2F">
      <w:pPr>
        <w:spacing w:after="0" w:line="240" w:lineRule="auto"/>
      </w:pPr>
      <w:r>
        <w:separator/>
      </w:r>
    </w:p>
  </w:footnote>
  <w:footnote w:type="continuationSeparator" w:id="1">
    <w:p w:rsidR="00A34691" w:rsidRDefault="00A34691" w:rsidP="000F2E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012F57">
      <w:trPr>
        <w:trHeight w:val="288"/>
      </w:trPr>
      <w:sdt>
        <w:sdtPr>
          <w:rPr>
            <w:rFonts w:asciiTheme="majorHAnsi" w:eastAsiaTheme="majorEastAsia" w:hAnsiTheme="majorHAnsi" w:cstheme="majorBidi"/>
            <w:sz w:val="36"/>
            <w:szCs w:val="36"/>
          </w:rPr>
          <w:alias w:val="Title"/>
          <w:id w:val="77761602"/>
          <w:placeholder>
            <w:docPart w:val="39945FB11FD24FDFB2C68D951FA12E2E"/>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012F57" w:rsidRDefault="00012F57" w:rsidP="00697C31">
              <w:pPr>
                <w:pStyle w:val="Header"/>
                <w:ind w:left="720"/>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N-Contg Functional Grs : Dr N Ahmed</w:t>
              </w:r>
            </w:p>
          </w:tc>
        </w:sdtContent>
      </w:sdt>
      <w:sdt>
        <w:sdtPr>
          <w:rPr>
            <w:rFonts w:asciiTheme="majorHAnsi" w:eastAsiaTheme="majorEastAsia" w:hAnsiTheme="majorHAnsi" w:cstheme="majorBidi"/>
            <w:b/>
            <w:bCs/>
            <w:color w:val="4F81BD" w:themeColor="accent1"/>
            <w:sz w:val="36"/>
            <w:szCs w:val="36"/>
          </w:rPr>
          <w:alias w:val="Year"/>
          <w:id w:val="77761609"/>
          <w:placeholder>
            <w:docPart w:val="9F9742FB465D466998D7C20763BD5D8B"/>
          </w:placeholder>
          <w:dataBinding w:prefixMappings="xmlns:ns0='http://schemas.microsoft.com/office/2006/coverPageProps'" w:xpath="/ns0:CoverPageProperties[1]/ns0:PublishDate[1]" w:storeItemID="{55AF091B-3C7A-41E3-B477-F2FDAA23CFDA}"/>
          <w:date w:fullDate="2021-03-10T00:00:00Z">
            <w:dateFormat w:val="yyyy"/>
            <w:lid w:val="en-US"/>
            <w:storeMappedDataAs w:val="dateTime"/>
            <w:calendar w:val="gregorian"/>
          </w:date>
        </w:sdtPr>
        <w:sdtContent>
          <w:tc>
            <w:tcPr>
              <w:tcW w:w="1105" w:type="dxa"/>
            </w:tcPr>
            <w:p w:rsidR="00012F57" w:rsidRDefault="00012F57">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2021</w:t>
              </w:r>
            </w:p>
          </w:tc>
        </w:sdtContent>
      </w:sdt>
    </w:tr>
  </w:tbl>
  <w:p w:rsidR="00012F57" w:rsidRDefault="00012F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272F"/>
    <w:multiLevelType w:val="hybridMultilevel"/>
    <w:tmpl w:val="010EC5E4"/>
    <w:lvl w:ilvl="0" w:tplc="0362490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2511C4"/>
    <w:multiLevelType w:val="hybridMultilevel"/>
    <w:tmpl w:val="81DA2342"/>
    <w:lvl w:ilvl="0" w:tplc="D4EE5A8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023497"/>
    <w:multiLevelType w:val="hybridMultilevel"/>
    <w:tmpl w:val="A67C9694"/>
    <w:lvl w:ilvl="0" w:tplc="1CC035EC">
      <w:start w:val="1"/>
      <w:numFmt w:val="decimal"/>
      <w:lvlText w:val="%1."/>
      <w:lvlJc w:val="left"/>
      <w:pPr>
        <w:ind w:left="1080" w:hanging="360"/>
      </w:pPr>
      <w:rPr>
        <w:rFonts w:hint="default"/>
        <w:b/>
        <w:color w:val="FF0000"/>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1EA6F79"/>
    <w:multiLevelType w:val="hybridMultilevel"/>
    <w:tmpl w:val="97F2B71E"/>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
    <w:nsid w:val="17F4338B"/>
    <w:multiLevelType w:val="hybridMultilevel"/>
    <w:tmpl w:val="0C42B16A"/>
    <w:lvl w:ilvl="0" w:tplc="414E98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23732D73"/>
    <w:multiLevelType w:val="hybridMultilevel"/>
    <w:tmpl w:val="904AD394"/>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
    <w:nsid w:val="24283E28"/>
    <w:multiLevelType w:val="hybridMultilevel"/>
    <w:tmpl w:val="9FE6DC00"/>
    <w:lvl w:ilvl="0" w:tplc="66E4A9D4">
      <w:start w:val="1"/>
      <w:numFmt w:val="lowerRoman"/>
      <w:lvlText w:val="(%1)"/>
      <w:lvlJc w:val="left"/>
      <w:pPr>
        <w:ind w:left="1440" w:hanging="72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5E50B0D"/>
    <w:multiLevelType w:val="hybridMultilevel"/>
    <w:tmpl w:val="B3A8B3CA"/>
    <w:lvl w:ilvl="0" w:tplc="C76E66C6">
      <w:start w:val="1"/>
      <w:numFmt w:val="decimal"/>
      <w:lvlText w:val="%1)"/>
      <w:lvlJc w:val="left"/>
      <w:pPr>
        <w:ind w:left="1521" w:hanging="360"/>
      </w:pPr>
      <w:rPr>
        <w:b/>
        <w:sz w:val="24"/>
        <w:szCs w:val="24"/>
      </w:rPr>
    </w:lvl>
    <w:lvl w:ilvl="1" w:tplc="40090019" w:tentative="1">
      <w:start w:val="1"/>
      <w:numFmt w:val="lowerLetter"/>
      <w:lvlText w:val="%2."/>
      <w:lvlJc w:val="left"/>
      <w:pPr>
        <w:ind w:left="2241" w:hanging="360"/>
      </w:pPr>
    </w:lvl>
    <w:lvl w:ilvl="2" w:tplc="4009001B" w:tentative="1">
      <w:start w:val="1"/>
      <w:numFmt w:val="lowerRoman"/>
      <w:lvlText w:val="%3."/>
      <w:lvlJc w:val="right"/>
      <w:pPr>
        <w:ind w:left="2961" w:hanging="180"/>
      </w:pPr>
    </w:lvl>
    <w:lvl w:ilvl="3" w:tplc="4009000F" w:tentative="1">
      <w:start w:val="1"/>
      <w:numFmt w:val="decimal"/>
      <w:lvlText w:val="%4."/>
      <w:lvlJc w:val="left"/>
      <w:pPr>
        <w:ind w:left="3681" w:hanging="360"/>
      </w:pPr>
    </w:lvl>
    <w:lvl w:ilvl="4" w:tplc="40090019" w:tentative="1">
      <w:start w:val="1"/>
      <w:numFmt w:val="lowerLetter"/>
      <w:lvlText w:val="%5."/>
      <w:lvlJc w:val="left"/>
      <w:pPr>
        <w:ind w:left="4401" w:hanging="360"/>
      </w:pPr>
    </w:lvl>
    <w:lvl w:ilvl="5" w:tplc="4009001B" w:tentative="1">
      <w:start w:val="1"/>
      <w:numFmt w:val="lowerRoman"/>
      <w:lvlText w:val="%6."/>
      <w:lvlJc w:val="right"/>
      <w:pPr>
        <w:ind w:left="5121" w:hanging="180"/>
      </w:pPr>
    </w:lvl>
    <w:lvl w:ilvl="6" w:tplc="4009000F" w:tentative="1">
      <w:start w:val="1"/>
      <w:numFmt w:val="decimal"/>
      <w:lvlText w:val="%7."/>
      <w:lvlJc w:val="left"/>
      <w:pPr>
        <w:ind w:left="5841" w:hanging="360"/>
      </w:pPr>
    </w:lvl>
    <w:lvl w:ilvl="7" w:tplc="40090019" w:tentative="1">
      <w:start w:val="1"/>
      <w:numFmt w:val="lowerLetter"/>
      <w:lvlText w:val="%8."/>
      <w:lvlJc w:val="left"/>
      <w:pPr>
        <w:ind w:left="6561" w:hanging="360"/>
      </w:pPr>
    </w:lvl>
    <w:lvl w:ilvl="8" w:tplc="4009001B" w:tentative="1">
      <w:start w:val="1"/>
      <w:numFmt w:val="lowerRoman"/>
      <w:lvlText w:val="%9."/>
      <w:lvlJc w:val="right"/>
      <w:pPr>
        <w:ind w:left="7281" w:hanging="180"/>
      </w:pPr>
    </w:lvl>
  </w:abstractNum>
  <w:abstractNum w:abstractNumId="8">
    <w:nsid w:val="32B053E5"/>
    <w:multiLevelType w:val="hybridMultilevel"/>
    <w:tmpl w:val="5BD45002"/>
    <w:lvl w:ilvl="0" w:tplc="40090011">
      <w:start w:val="1"/>
      <w:numFmt w:val="decimal"/>
      <w:lvlText w:val="%1)"/>
      <w:lvlJc w:val="left"/>
      <w:pPr>
        <w:ind w:left="1521" w:hanging="360"/>
      </w:pPr>
    </w:lvl>
    <w:lvl w:ilvl="1" w:tplc="40090019" w:tentative="1">
      <w:start w:val="1"/>
      <w:numFmt w:val="lowerLetter"/>
      <w:lvlText w:val="%2."/>
      <w:lvlJc w:val="left"/>
      <w:pPr>
        <w:ind w:left="2241" w:hanging="360"/>
      </w:pPr>
    </w:lvl>
    <w:lvl w:ilvl="2" w:tplc="4009001B" w:tentative="1">
      <w:start w:val="1"/>
      <w:numFmt w:val="lowerRoman"/>
      <w:lvlText w:val="%3."/>
      <w:lvlJc w:val="right"/>
      <w:pPr>
        <w:ind w:left="2961" w:hanging="180"/>
      </w:pPr>
    </w:lvl>
    <w:lvl w:ilvl="3" w:tplc="4009000F" w:tentative="1">
      <w:start w:val="1"/>
      <w:numFmt w:val="decimal"/>
      <w:lvlText w:val="%4."/>
      <w:lvlJc w:val="left"/>
      <w:pPr>
        <w:ind w:left="3681" w:hanging="360"/>
      </w:pPr>
    </w:lvl>
    <w:lvl w:ilvl="4" w:tplc="40090019" w:tentative="1">
      <w:start w:val="1"/>
      <w:numFmt w:val="lowerLetter"/>
      <w:lvlText w:val="%5."/>
      <w:lvlJc w:val="left"/>
      <w:pPr>
        <w:ind w:left="4401" w:hanging="360"/>
      </w:pPr>
    </w:lvl>
    <w:lvl w:ilvl="5" w:tplc="4009001B" w:tentative="1">
      <w:start w:val="1"/>
      <w:numFmt w:val="lowerRoman"/>
      <w:lvlText w:val="%6."/>
      <w:lvlJc w:val="right"/>
      <w:pPr>
        <w:ind w:left="5121" w:hanging="180"/>
      </w:pPr>
    </w:lvl>
    <w:lvl w:ilvl="6" w:tplc="4009000F" w:tentative="1">
      <w:start w:val="1"/>
      <w:numFmt w:val="decimal"/>
      <w:lvlText w:val="%7."/>
      <w:lvlJc w:val="left"/>
      <w:pPr>
        <w:ind w:left="5841" w:hanging="360"/>
      </w:pPr>
    </w:lvl>
    <w:lvl w:ilvl="7" w:tplc="40090019" w:tentative="1">
      <w:start w:val="1"/>
      <w:numFmt w:val="lowerLetter"/>
      <w:lvlText w:val="%8."/>
      <w:lvlJc w:val="left"/>
      <w:pPr>
        <w:ind w:left="6561" w:hanging="360"/>
      </w:pPr>
    </w:lvl>
    <w:lvl w:ilvl="8" w:tplc="4009001B" w:tentative="1">
      <w:start w:val="1"/>
      <w:numFmt w:val="lowerRoman"/>
      <w:lvlText w:val="%9."/>
      <w:lvlJc w:val="right"/>
      <w:pPr>
        <w:ind w:left="7281" w:hanging="180"/>
      </w:pPr>
    </w:lvl>
  </w:abstractNum>
  <w:abstractNum w:abstractNumId="9">
    <w:nsid w:val="3A6C0993"/>
    <w:multiLevelType w:val="hybridMultilevel"/>
    <w:tmpl w:val="967445C4"/>
    <w:lvl w:ilvl="0" w:tplc="DBB68C3E">
      <w:start w:val="1"/>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4391410C"/>
    <w:multiLevelType w:val="hybridMultilevel"/>
    <w:tmpl w:val="77B27CF8"/>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1">
    <w:nsid w:val="452A31D4"/>
    <w:multiLevelType w:val="hybridMultilevel"/>
    <w:tmpl w:val="9552DC00"/>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2">
    <w:nsid w:val="453128C7"/>
    <w:multiLevelType w:val="hybridMultilevel"/>
    <w:tmpl w:val="FFE20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BEE34E9"/>
    <w:multiLevelType w:val="hybridMultilevel"/>
    <w:tmpl w:val="0038C284"/>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4">
    <w:nsid w:val="50120F71"/>
    <w:multiLevelType w:val="hybridMultilevel"/>
    <w:tmpl w:val="0BC86C4A"/>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519500A0"/>
    <w:multiLevelType w:val="hybridMultilevel"/>
    <w:tmpl w:val="BA444578"/>
    <w:lvl w:ilvl="0" w:tplc="C722ED7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C8119C3"/>
    <w:multiLevelType w:val="hybridMultilevel"/>
    <w:tmpl w:val="36DE5188"/>
    <w:lvl w:ilvl="0" w:tplc="FC92366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CCC5485"/>
    <w:multiLevelType w:val="hybridMultilevel"/>
    <w:tmpl w:val="29A4D316"/>
    <w:lvl w:ilvl="0" w:tplc="1A8E10BA">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8C80A96"/>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A237F99"/>
    <w:multiLevelType w:val="hybridMultilevel"/>
    <w:tmpl w:val="BA444578"/>
    <w:lvl w:ilvl="0" w:tplc="C722ED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D7334E9"/>
    <w:multiLevelType w:val="hybridMultilevel"/>
    <w:tmpl w:val="B35C86B4"/>
    <w:lvl w:ilvl="0" w:tplc="05ECB27C">
      <w:start w:val="1"/>
      <w:numFmt w:val="lowerRoman"/>
      <w:lvlText w:val="(%1)"/>
      <w:lvlJc w:val="left"/>
      <w:pPr>
        <w:ind w:left="1440" w:hanging="72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6F3D350A"/>
    <w:multiLevelType w:val="hybridMultilevel"/>
    <w:tmpl w:val="1EA4E4A4"/>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2">
    <w:nsid w:val="6FD3493F"/>
    <w:multiLevelType w:val="hybridMultilevel"/>
    <w:tmpl w:val="90AA6CC0"/>
    <w:lvl w:ilvl="0" w:tplc="40090011">
      <w:start w:val="1"/>
      <w:numFmt w:val="decimal"/>
      <w:lvlText w:val="%1)"/>
      <w:lvlJc w:val="left"/>
      <w:pPr>
        <w:ind w:left="1471" w:hanging="360"/>
      </w:pPr>
    </w:lvl>
    <w:lvl w:ilvl="1" w:tplc="40090019" w:tentative="1">
      <w:start w:val="1"/>
      <w:numFmt w:val="lowerLetter"/>
      <w:lvlText w:val="%2."/>
      <w:lvlJc w:val="left"/>
      <w:pPr>
        <w:ind w:left="2191" w:hanging="360"/>
      </w:pPr>
    </w:lvl>
    <w:lvl w:ilvl="2" w:tplc="4009001B" w:tentative="1">
      <w:start w:val="1"/>
      <w:numFmt w:val="lowerRoman"/>
      <w:lvlText w:val="%3."/>
      <w:lvlJc w:val="right"/>
      <w:pPr>
        <w:ind w:left="2911" w:hanging="180"/>
      </w:pPr>
    </w:lvl>
    <w:lvl w:ilvl="3" w:tplc="4009000F" w:tentative="1">
      <w:start w:val="1"/>
      <w:numFmt w:val="decimal"/>
      <w:lvlText w:val="%4."/>
      <w:lvlJc w:val="left"/>
      <w:pPr>
        <w:ind w:left="3631" w:hanging="360"/>
      </w:pPr>
    </w:lvl>
    <w:lvl w:ilvl="4" w:tplc="40090019" w:tentative="1">
      <w:start w:val="1"/>
      <w:numFmt w:val="lowerLetter"/>
      <w:lvlText w:val="%5."/>
      <w:lvlJc w:val="left"/>
      <w:pPr>
        <w:ind w:left="4351" w:hanging="360"/>
      </w:pPr>
    </w:lvl>
    <w:lvl w:ilvl="5" w:tplc="4009001B" w:tentative="1">
      <w:start w:val="1"/>
      <w:numFmt w:val="lowerRoman"/>
      <w:lvlText w:val="%6."/>
      <w:lvlJc w:val="right"/>
      <w:pPr>
        <w:ind w:left="5071" w:hanging="180"/>
      </w:pPr>
    </w:lvl>
    <w:lvl w:ilvl="6" w:tplc="4009000F" w:tentative="1">
      <w:start w:val="1"/>
      <w:numFmt w:val="decimal"/>
      <w:lvlText w:val="%7."/>
      <w:lvlJc w:val="left"/>
      <w:pPr>
        <w:ind w:left="5791" w:hanging="360"/>
      </w:pPr>
    </w:lvl>
    <w:lvl w:ilvl="7" w:tplc="40090019" w:tentative="1">
      <w:start w:val="1"/>
      <w:numFmt w:val="lowerLetter"/>
      <w:lvlText w:val="%8."/>
      <w:lvlJc w:val="left"/>
      <w:pPr>
        <w:ind w:left="6511" w:hanging="360"/>
      </w:pPr>
    </w:lvl>
    <w:lvl w:ilvl="8" w:tplc="4009001B" w:tentative="1">
      <w:start w:val="1"/>
      <w:numFmt w:val="lowerRoman"/>
      <w:lvlText w:val="%9."/>
      <w:lvlJc w:val="right"/>
      <w:pPr>
        <w:ind w:left="7231" w:hanging="180"/>
      </w:pPr>
    </w:lvl>
  </w:abstractNum>
  <w:abstractNum w:abstractNumId="23">
    <w:nsid w:val="77652B1A"/>
    <w:multiLevelType w:val="hybridMultilevel"/>
    <w:tmpl w:val="6AC4506A"/>
    <w:lvl w:ilvl="0" w:tplc="1DB4FE9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79B2634D"/>
    <w:multiLevelType w:val="hybridMultilevel"/>
    <w:tmpl w:val="BA444578"/>
    <w:lvl w:ilvl="0" w:tplc="C722ED7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BE84023"/>
    <w:multiLevelType w:val="hybridMultilevel"/>
    <w:tmpl w:val="9F142890"/>
    <w:lvl w:ilvl="0" w:tplc="40090011">
      <w:start w:val="1"/>
      <w:numFmt w:val="decimal"/>
      <w:lvlText w:val="%1)"/>
      <w:lvlJc w:val="left"/>
      <w:pPr>
        <w:ind w:left="1521" w:hanging="360"/>
      </w:pPr>
    </w:lvl>
    <w:lvl w:ilvl="1" w:tplc="40090019" w:tentative="1">
      <w:start w:val="1"/>
      <w:numFmt w:val="lowerLetter"/>
      <w:lvlText w:val="%2."/>
      <w:lvlJc w:val="left"/>
      <w:pPr>
        <w:ind w:left="2241" w:hanging="360"/>
      </w:pPr>
    </w:lvl>
    <w:lvl w:ilvl="2" w:tplc="4009001B" w:tentative="1">
      <w:start w:val="1"/>
      <w:numFmt w:val="lowerRoman"/>
      <w:lvlText w:val="%3."/>
      <w:lvlJc w:val="right"/>
      <w:pPr>
        <w:ind w:left="2961" w:hanging="180"/>
      </w:pPr>
    </w:lvl>
    <w:lvl w:ilvl="3" w:tplc="4009000F" w:tentative="1">
      <w:start w:val="1"/>
      <w:numFmt w:val="decimal"/>
      <w:lvlText w:val="%4."/>
      <w:lvlJc w:val="left"/>
      <w:pPr>
        <w:ind w:left="3681" w:hanging="360"/>
      </w:pPr>
    </w:lvl>
    <w:lvl w:ilvl="4" w:tplc="40090019" w:tentative="1">
      <w:start w:val="1"/>
      <w:numFmt w:val="lowerLetter"/>
      <w:lvlText w:val="%5."/>
      <w:lvlJc w:val="left"/>
      <w:pPr>
        <w:ind w:left="4401" w:hanging="360"/>
      </w:pPr>
    </w:lvl>
    <w:lvl w:ilvl="5" w:tplc="4009001B" w:tentative="1">
      <w:start w:val="1"/>
      <w:numFmt w:val="lowerRoman"/>
      <w:lvlText w:val="%6."/>
      <w:lvlJc w:val="right"/>
      <w:pPr>
        <w:ind w:left="5121" w:hanging="180"/>
      </w:pPr>
    </w:lvl>
    <w:lvl w:ilvl="6" w:tplc="4009000F" w:tentative="1">
      <w:start w:val="1"/>
      <w:numFmt w:val="decimal"/>
      <w:lvlText w:val="%7."/>
      <w:lvlJc w:val="left"/>
      <w:pPr>
        <w:ind w:left="5841" w:hanging="360"/>
      </w:pPr>
    </w:lvl>
    <w:lvl w:ilvl="7" w:tplc="40090019" w:tentative="1">
      <w:start w:val="1"/>
      <w:numFmt w:val="lowerLetter"/>
      <w:lvlText w:val="%8."/>
      <w:lvlJc w:val="left"/>
      <w:pPr>
        <w:ind w:left="6561" w:hanging="360"/>
      </w:pPr>
    </w:lvl>
    <w:lvl w:ilvl="8" w:tplc="4009001B" w:tentative="1">
      <w:start w:val="1"/>
      <w:numFmt w:val="lowerRoman"/>
      <w:lvlText w:val="%9."/>
      <w:lvlJc w:val="right"/>
      <w:pPr>
        <w:ind w:left="7281" w:hanging="180"/>
      </w:pPr>
    </w:lvl>
  </w:abstractNum>
  <w:num w:numId="1">
    <w:abstractNumId w:val="6"/>
  </w:num>
  <w:num w:numId="2">
    <w:abstractNumId w:val="1"/>
  </w:num>
  <w:num w:numId="3">
    <w:abstractNumId w:val="20"/>
  </w:num>
  <w:num w:numId="4">
    <w:abstractNumId w:val="19"/>
  </w:num>
  <w:num w:numId="5">
    <w:abstractNumId w:val="15"/>
  </w:num>
  <w:num w:numId="6">
    <w:abstractNumId w:val="12"/>
  </w:num>
  <w:num w:numId="7">
    <w:abstractNumId w:val="2"/>
  </w:num>
  <w:num w:numId="8">
    <w:abstractNumId w:val="9"/>
  </w:num>
  <w:num w:numId="9">
    <w:abstractNumId w:val="4"/>
  </w:num>
  <w:num w:numId="10">
    <w:abstractNumId w:val="0"/>
  </w:num>
  <w:num w:numId="11">
    <w:abstractNumId w:val="16"/>
  </w:num>
  <w:num w:numId="12">
    <w:abstractNumId w:val="11"/>
  </w:num>
  <w:num w:numId="13">
    <w:abstractNumId w:val="21"/>
  </w:num>
  <w:num w:numId="14">
    <w:abstractNumId w:val="24"/>
  </w:num>
  <w:num w:numId="15">
    <w:abstractNumId w:val="13"/>
  </w:num>
  <w:num w:numId="16">
    <w:abstractNumId w:val="10"/>
  </w:num>
  <w:num w:numId="17">
    <w:abstractNumId w:val="3"/>
  </w:num>
  <w:num w:numId="18">
    <w:abstractNumId w:val="23"/>
  </w:num>
  <w:num w:numId="19">
    <w:abstractNumId w:val="18"/>
  </w:num>
  <w:num w:numId="20">
    <w:abstractNumId w:val="7"/>
  </w:num>
  <w:num w:numId="21">
    <w:abstractNumId w:val="5"/>
  </w:num>
  <w:num w:numId="22">
    <w:abstractNumId w:val="8"/>
  </w:num>
  <w:num w:numId="23">
    <w:abstractNumId w:val="22"/>
  </w:num>
  <w:num w:numId="24">
    <w:abstractNumId w:val="17"/>
  </w:num>
  <w:num w:numId="25">
    <w:abstractNumId w:val="14"/>
  </w:num>
  <w:num w:numId="26">
    <w:abstractNumId w:val="2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851"/>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61312"/>
    <w:rsid w:val="00000A84"/>
    <w:rsid w:val="00002A04"/>
    <w:rsid w:val="00002FFC"/>
    <w:rsid w:val="00003F39"/>
    <w:rsid w:val="0000450E"/>
    <w:rsid w:val="0000473B"/>
    <w:rsid w:val="000052B8"/>
    <w:rsid w:val="00005FF6"/>
    <w:rsid w:val="000069A1"/>
    <w:rsid w:val="0000751E"/>
    <w:rsid w:val="0000752A"/>
    <w:rsid w:val="00007F20"/>
    <w:rsid w:val="00011167"/>
    <w:rsid w:val="000111EE"/>
    <w:rsid w:val="00011538"/>
    <w:rsid w:val="00011E0F"/>
    <w:rsid w:val="00012CED"/>
    <w:rsid w:val="00012F57"/>
    <w:rsid w:val="00013B45"/>
    <w:rsid w:val="00013CFD"/>
    <w:rsid w:val="00014BD1"/>
    <w:rsid w:val="00015367"/>
    <w:rsid w:val="000158D5"/>
    <w:rsid w:val="00015AF4"/>
    <w:rsid w:val="00015FF5"/>
    <w:rsid w:val="00021162"/>
    <w:rsid w:val="00021640"/>
    <w:rsid w:val="000218F5"/>
    <w:rsid w:val="00022B07"/>
    <w:rsid w:val="0002314B"/>
    <w:rsid w:val="0002395A"/>
    <w:rsid w:val="00023C7E"/>
    <w:rsid w:val="00025DFB"/>
    <w:rsid w:val="00026BA7"/>
    <w:rsid w:val="00026E5C"/>
    <w:rsid w:val="00027182"/>
    <w:rsid w:val="0002730D"/>
    <w:rsid w:val="00027AAE"/>
    <w:rsid w:val="000309B9"/>
    <w:rsid w:val="00030CE8"/>
    <w:rsid w:val="00031F67"/>
    <w:rsid w:val="00034D3E"/>
    <w:rsid w:val="00034FE3"/>
    <w:rsid w:val="000350E1"/>
    <w:rsid w:val="00036DF2"/>
    <w:rsid w:val="00037AD1"/>
    <w:rsid w:val="00040091"/>
    <w:rsid w:val="00041567"/>
    <w:rsid w:val="00042112"/>
    <w:rsid w:val="0004242B"/>
    <w:rsid w:val="00042894"/>
    <w:rsid w:val="000447B0"/>
    <w:rsid w:val="00045114"/>
    <w:rsid w:val="00046BAB"/>
    <w:rsid w:val="000511F3"/>
    <w:rsid w:val="0005134F"/>
    <w:rsid w:val="000513BA"/>
    <w:rsid w:val="00052236"/>
    <w:rsid w:val="000525CC"/>
    <w:rsid w:val="0005263A"/>
    <w:rsid w:val="000546DE"/>
    <w:rsid w:val="00054EFB"/>
    <w:rsid w:val="0005551B"/>
    <w:rsid w:val="0005622B"/>
    <w:rsid w:val="00057CF1"/>
    <w:rsid w:val="000623AE"/>
    <w:rsid w:val="000639F0"/>
    <w:rsid w:val="00063C95"/>
    <w:rsid w:val="00065031"/>
    <w:rsid w:val="0006603B"/>
    <w:rsid w:val="000672B2"/>
    <w:rsid w:val="000701DA"/>
    <w:rsid w:val="00071626"/>
    <w:rsid w:val="00071C2B"/>
    <w:rsid w:val="00071D79"/>
    <w:rsid w:val="00073B22"/>
    <w:rsid w:val="00073F8B"/>
    <w:rsid w:val="0007420E"/>
    <w:rsid w:val="00075335"/>
    <w:rsid w:val="000758FC"/>
    <w:rsid w:val="00075B46"/>
    <w:rsid w:val="00076E56"/>
    <w:rsid w:val="00077033"/>
    <w:rsid w:val="00077428"/>
    <w:rsid w:val="00077FD1"/>
    <w:rsid w:val="00080D66"/>
    <w:rsid w:val="00081C51"/>
    <w:rsid w:val="000828A0"/>
    <w:rsid w:val="00084C05"/>
    <w:rsid w:val="000851A9"/>
    <w:rsid w:val="00086F21"/>
    <w:rsid w:val="00086F56"/>
    <w:rsid w:val="00087C9B"/>
    <w:rsid w:val="00090B2F"/>
    <w:rsid w:val="0009140D"/>
    <w:rsid w:val="00091982"/>
    <w:rsid w:val="0009297B"/>
    <w:rsid w:val="00092AB6"/>
    <w:rsid w:val="00092F1C"/>
    <w:rsid w:val="000930CC"/>
    <w:rsid w:val="000935AE"/>
    <w:rsid w:val="0009364E"/>
    <w:rsid w:val="00094B33"/>
    <w:rsid w:val="0009520B"/>
    <w:rsid w:val="0009577F"/>
    <w:rsid w:val="0009767C"/>
    <w:rsid w:val="000A0C28"/>
    <w:rsid w:val="000A0D99"/>
    <w:rsid w:val="000A16C2"/>
    <w:rsid w:val="000A23DB"/>
    <w:rsid w:val="000A40F5"/>
    <w:rsid w:val="000A45F5"/>
    <w:rsid w:val="000A4E49"/>
    <w:rsid w:val="000A5242"/>
    <w:rsid w:val="000A6112"/>
    <w:rsid w:val="000A63FE"/>
    <w:rsid w:val="000A6708"/>
    <w:rsid w:val="000A7203"/>
    <w:rsid w:val="000A7A43"/>
    <w:rsid w:val="000B047F"/>
    <w:rsid w:val="000B04A8"/>
    <w:rsid w:val="000B06EE"/>
    <w:rsid w:val="000B22EB"/>
    <w:rsid w:val="000B3156"/>
    <w:rsid w:val="000B3623"/>
    <w:rsid w:val="000B3B4A"/>
    <w:rsid w:val="000B3FCC"/>
    <w:rsid w:val="000B41D6"/>
    <w:rsid w:val="000B499D"/>
    <w:rsid w:val="000B4F01"/>
    <w:rsid w:val="000B5FCE"/>
    <w:rsid w:val="000B6DF5"/>
    <w:rsid w:val="000B7746"/>
    <w:rsid w:val="000B7874"/>
    <w:rsid w:val="000C02FE"/>
    <w:rsid w:val="000C26D5"/>
    <w:rsid w:val="000C29BD"/>
    <w:rsid w:val="000C2B1F"/>
    <w:rsid w:val="000C4E52"/>
    <w:rsid w:val="000C58DB"/>
    <w:rsid w:val="000C6D8E"/>
    <w:rsid w:val="000C7647"/>
    <w:rsid w:val="000D0CB7"/>
    <w:rsid w:val="000D0D96"/>
    <w:rsid w:val="000D11CA"/>
    <w:rsid w:val="000D2888"/>
    <w:rsid w:val="000D3409"/>
    <w:rsid w:val="000D3CDD"/>
    <w:rsid w:val="000D49A6"/>
    <w:rsid w:val="000D4AFF"/>
    <w:rsid w:val="000D57A9"/>
    <w:rsid w:val="000D5D5E"/>
    <w:rsid w:val="000D6AD5"/>
    <w:rsid w:val="000D7267"/>
    <w:rsid w:val="000D7702"/>
    <w:rsid w:val="000E007A"/>
    <w:rsid w:val="000E017B"/>
    <w:rsid w:val="000E061C"/>
    <w:rsid w:val="000E0C16"/>
    <w:rsid w:val="000E12D4"/>
    <w:rsid w:val="000E1972"/>
    <w:rsid w:val="000E2184"/>
    <w:rsid w:val="000E3209"/>
    <w:rsid w:val="000E3DC9"/>
    <w:rsid w:val="000E4025"/>
    <w:rsid w:val="000E4131"/>
    <w:rsid w:val="000E4470"/>
    <w:rsid w:val="000E4E99"/>
    <w:rsid w:val="000E551E"/>
    <w:rsid w:val="000E627C"/>
    <w:rsid w:val="000E62D4"/>
    <w:rsid w:val="000E686D"/>
    <w:rsid w:val="000E72E2"/>
    <w:rsid w:val="000E762F"/>
    <w:rsid w:val="000F0812"/>
    <w:rsid w:val="000F0A4A"/>
    <w:rsid w:val="000F2E2F"/>
    <w:rsid w:val="000F4E17"/>
    <w:rsid w:val="000F6D91"/>
    <w:rsid w:val="000F706C"/>
    <w:rsid w:val="000F728A"/>
    <w:rsid w:val="000F78EA"/>
    <w:rsid w:val="000F79E3"/>
    <w:rsid w:val="00101740"/>
    <w:rsid w:val="00102BE8"/>
    <w:rsid w:val="001043CA"/>
    <w:rsid w:val="00104785"/>
    <w:rsid w:val="00106058"/>
    <w:rsid w:val="00107150"/>
    <w:rsid w:val="00110086"/>
    <w:rsid w:val="00110D8A"/>
    <w:rsid w:val="00113147"/>
    <w:rsid w:val="00113C50"/>
    <w:rsid w:val="001142E5"/>
    <w:rsid w:val="00114BCB"/>
    <w:rsid w:val="00116C08"/>
    <w:rsid w:val="00117AD3"/>
    <w:rsid w:val="00117F36"/>
    <w:rsid w:val="001202FA"/>
    <w:rsid w:val="001204A1"/>
    <w:rsid w:val="001212D8"/>
    <w:rsid w:val="00121461"/>
    <w:rsid w:val="00121E68"/>
    <w:rsid w:val="001239AF"/>
    <w:rsid w:val="00123DF7"/>
    <w:rsid w:val="00123E60"/>
    <w:rsid w:val="00123E88"/>
    <w:rsid w:val="00123F3A"/>
    <w:rsid w:val="00124021"/>
    <w:rsid w:val="0012533D"/>
    <w:rsid w:val="00125360"/>
    <w:rsid w:val="0012597F"/>
    <w:rsid w:val="00125C68"/>
    <w:rsid w:val="001263DF"/>
    <w:rsid w:val="00126C04"/>
    <w:rsid w:val="00126F43"/>
    <w:rsid w:val="001271B2"/>
    <w:rsid w:val="0012793A"/>
    <w:rsid w:val="00127D48"/>
    <w:rsid w:val="001303D9"/>
    <w:rsid w:val="00130FFE"/>
    <w:rsid w:val="00131858"/>
    <w:rsid w:val="001326B6"/>
    <w:rsid w:val="00133CA7"/>
    <w:rsid w:val="00134C14"/>
    <w:rsid w:val="0013514D"/>
    <w:rsid w:val="001355B3"/>
    <w:rsid w:val="00137635"/>
    <w:rsid w:val="001401FA"/>
    <w:rsid w:val="00140234"/>
    <w:rsid w:val="00140280"/>
    <w:rsid w:val="00140B14"/>
    <w:rsid w:val="00141F77"/>
    <w:rsid w:val="0014250A"/>
    <w:rsid w:val="00142F5F"/>
    <w:rsid w:val="001440E6"/>
    <w:rsid w:val="00144F6A"/>
    <w:rsid w:val="001453D1"/>
    <w:rsid w:val="001454EA"/>
    <w:rsid w:val="00146995"/>
    <w:rsid w:val="00150B3C"/>
    <w:rsid w:val="00151269"/>
    <w:rsid w:val="00152F97"/>
    <w:rsid w:val="00153530"/>
    <w:rsid w:val="00153647"/>
    <w:rsid w:val="0015389B"/>
    <w:rsid w:val="00154827"/>
    <w:rsid w:val="00154B53"/>
    <w:rsid w:val="00154C1B"/>
    <w:rsid w:val="00155ECB"/>
    <w:rsid w:val="001560E4"/>
    <w:rsid w:val="00156D2D"/>
    <w:rsid w:val="00157978"/>
    <w:rsid w:val="00157AF5"/>
    <w:rsid w:val="001603DE"/>
    <w:rsid w:val="00161432"/>
    <w:rsid w:val="00161F23"/>
    <w:rsid w:val="00163237"/>
    <w:rsid w:val="001637D4"/>
    <w:rsid w:val="00163A94"/>
    <w:rsid w:val="001648D1"/>
    <w:rsid w:val="001656F3"/>
    <w:rsid w:val="00165960"/>
    <w:rsid w:val="001660CE"/>
    <w:rsid w:val="00166453"/>
    <w:rsid w:val="001706FB"/>
    <w:rsid w:val="001707B1"/>
    <w:rsid w:val="00171118"/>
    <w:rsid w:val="001716B3"/>
    <w:rsid w:val="001729BA"/>
    <w:rsid w:val="001734FF"/>
    <w:rsid w:val="00174069"/>
    <w:rsid w:val="00174A7D"/>
    <w:rsid w:val="00174E52"/>
    <w:rsid w:val="00175C2E"/>
    <w:rsid w:val="0018064A"/>
    <w:rsid w:val="0018064E"/>
    <w:rsid w:val="00180BBE"/>
    <w:rsid w:val="00181325"/>
    <w:rsid w:val="00182AEA"/>
    <w:rsid w:val="001869B0"/>
    <w:rsid w:val="00187FDB"/>
    <w:rsid w:val="00190060"/>
    <w:rsid w:val="001903D6"/>
    <w:rsid w:val="00191DCF"/>
    <w:rsid w:val="00193F2B"/>
    <w:rsid w:val="00194140"/>
    <w:rsid w:val="00194B9F"/>
    <w:rsid w:val="00194DE2"/>
    <w:rsid w:val="00196A4E"/>
    <w:rsid w:val="00197320"/>
    <w:rsid w:val="001977A7"/>
    <w:rsid w:val="00197F75"/>
    <w:rsid w:val="001A0667"/>
    <w:rsid w:val="001A24CD"/>
    <w:rsid w:val="001A3073"/>
    <w:rsid w:val="001A3381"/>
    <w:rsid w:val="001A4642"/>
    <w:rsid w:val="001A5BC8"/>
    <w:rsid w:val="001A5F2E"/>
    <w:rsid w:val="001A6280"/>
    <w:rsid w:val="001A69A3"/>
    <w:rsid w:val="001A7D75"/>
    <w:rsid w:val="001A7FA2"/>
    <w:rsid w:val="001B2527"/>
    <w:rsid w:val="001B2851"/>
    <w:rsid w:val="001B3C8A"/>
    <w:rsid w:val="001B4168"/>
    <w:rsid w:val="001B45A8"/>
    <w:rsid w:val="001B465F"/>
    <w:rsid w:val="001B777B"/>
    <w:rsid w:val="001B78C2"/>
    <w:rsid w:val="001C13D8"/>
    <w:rsid w:val="001C33F8"/>
    <w:rsid w:val="001C5E3C"/>
    <w:rsid w:val="001C7BBE"/>
    <w:rsid w:val="001C7E8D"/>
    <w:rsid w:val="001C7F1F"/>
    <w:rsid w:val="001D0430"/>
    <w:rsid w:val="001D0670"/>
    <w:rsid w:val="001D0C38"/>
    <w:rsid w:val="001D19D3"/>
    <w:rsid w:val="001D1B95"/>
    <w:rsid w:val="001D21FF"/>
    <w:rsid w:val="001D2C3F"/>
    <w:rsid w:val="001D4A83"/>
    <w:rsid w:val="001D5B51"/>
    <w:rsid w:val="001D6C19"/>
    <w:rsid w:val="001D7EE1"/>
    <w:rsid w:val="001D7FC0"/>
    <w:rsid w:val="001E010E"/>
    <w:rsid w:val="001E07F0"/>
    <w:rsid w:val="001E0A38"/>
    <w:rsid w:val="001E1812"/>
    <w:rsid w:val="001E1B11"/>
    <w:rsid w:val="001E1D23"/>
    <w:rsid w:val="001E4B8E"/>
    <w:rsid w:val="001E50E5"/>
    <w:rsid w:val="001E5F7E"/>
    <w:rsid w:val="001E7883"/>
    <w:rsid w:val="001F07FD"/>
    <w:rsid w:val="001F0BF9"/>
    <w:rsid w:val="001F2B27"/>
    <w:rsid w:val="001F2C1A"/>
    <w:rsid w:val="001F3209"/>
    <w:rsid w:val="001F3355"/>
    <w:rsid w:val="001F38C9"/>
    <w:rsid w:val="001F3DD5"/>
    <w:rsid w:val="001F47D2"/>
    <w:rsid w:val="001F4BEA"/>
    <w:rsid w:val="001F4D99"/>
    <w:rsid w:val="001F7837"/>
    <w:rsid w:val="001F797A"/>
    <w:rsid w:val="00200B34"/>
    <w:rsid w:val="00200CC6"/>
    <w:rsid w:val="0020221F"/>
    <w:rsid w:val="002027E3"/>
    <w:rsid w:val="00202C86"/>
    <w:rsid w:val="00203711"/>
    <w:rsid w:val="00204AD4"/>
    <w:rsid w:val="00204C4F"/>
    <w:rsid w:val="002055F6"/>
    <w:rsid w:val="0020597E"/>
    <w:rsid w:val="00206D5C"/>
    <w:rsid w:val="0021136C"/>
    <w:rsid w:val="002118FE"/>
    <w:rsid w:val="002123E6"/>
    <w:rsid w:val="00214E0F"/>
    <w:rsid w:val="00216E79"/>
    <w:rsid w:val="00217169"/>
    <w:rsid w:val="00217341"/>
    <w:rsid w:val="00220072"/>
    <w:rsid w:val="00220735"/>
    <w:rsid w:val="002210B8"/>
    <w:rsid w:val="00223050"/>
    <w:rsid w:val="00223D2A"/>
    <w:rsid w:val="002245AC"/>
    <w:rsid w:val="002253EE"/>
    <w:rsid w:val="002257E3"/>
    <w:rsid w:val="002259A6"/>
    <w:rsid w:val="0022708B"/>
    <w:rsid w:val="00227F5B"/>
    <w:rsid w:val="00230350"/>
    <w:rsid w:val="00231A59"/>
    <w:rsid w:val="002322A9"/>
    <w:rsid w:val="002329D3"/>
    <w:rsid w:val="00232F42"/>
    <w:rsid w:val="00233608"/>
    <w:rsid w:val="0023532F"/>
    <w:rsid w:val="002360EC"/>
    <w:rsid w:val="00236720"/>
    <w:rsid w:val="002370AA"/>
    <w:rsid w:val="00237506"/>
    <w:rsid w:val="002377F2"/>
    <w:rsid w:val="00241803"/>
    <w:rsid w:val="00241ECC"/>
    <w:rsid w:val="00242837"/>
    <w:rsid w:val="002432C6"/>
    <w:rsid w:val="00244A83"/>
    <w:rsid w:val="00245969"/>
    <w:rsid w:val="0024620A"/>
    <w:rsid w:val="00246C60"/>
    <w:rsid w:val="00246EFA"/>
    <w:rsid w:val="0024741A"/>
    <w:rsid w:val="00247CB1"/>
    <w:rsid w:val="00251A34"/>
    <w:rsid w:val="002529DC"/>
    <w:rsid w:val="00252A05"/>
    <w:rsid w:val="002538DD"/>
    <w:rsid w:val="00253ADA"/>
    <w:rsid w:val="00255B0C"/>
    <w:rsid w:val="002561E2"/>
    <w:rsid w:val="00256296"/>
    <w:rsid w:val="002562CD"/>
    <w:rsid w:val="00257498"/>
    <w:rsid w:val="00257BB9"/>
    <w:rsid w:val="00260D5B"/>
    <w:rsid w:val="0026521F"/>
    <w:rsid w:val="0026601D"/>
    <w:rsid w:val="00266CA8"/>
    <w:rsid w:val="00267341"/>
    <w:rsid w:val="00270D1B"/>
    <w:rsid w:val="00270E43"/>
    <w:rsid w:val="00271209"/>
    <w:rsid w:val="00271996"/>
    <w:rsid w:val="00271FA7"/>
    <w:rsid w:val="00274503"/>
    <w:rsid w:val="00274D90"/>
    <w:rsid w:val="00275491"/>
    <w:rsid w:val="0027680F"/>
    <w:rsid w:val="00276DBF"/>
    <w:rsid w:val="00280EE6"/>
    <w:rsid w:val="002823DA"/>
    <w:rsid w:val="00284689"/>
    <w:rsid w:val="00285B2C"/>
    <w:rsid w:val="002873FD"/>
    <w:rsid w:val="002876D9"/>
    <w:rsid w:val="002876EE"/>
    <w:rsid w:val="00290DB9"/>
    <w:rsid w:val="002930AE"/>
    <w:rsid w:val="00293442"/>
    <w:rsid w:val="002934A8"/>
    <w:rsid w:val="00293957"/>
    <w:rsid w:val="00293FB0"/>
    <w:rsid w:val="00294110"/>
    <w:rsid w:val="0029444C"/>
    <w:rsid w:val="00295784"/>
    <w:rsid w:val="002967AC"/>
    <w:rsid w:val="00296B0A"/>
    <w:rsid w:val="00296C46"/>
    <w:rsid w:val="0029707B"/>
    <w:rsid w:val="002974B3"/>
    <w:rsid w:val="002A3103"/>
    <w:rsid w:val="002A4478"/>
    <w:rsid w:val="002A4FCA"/>
    <w:rsid w:val="002A5A0F"/>
    <w:rsid w:val="002A694A"/>
    <w:rsid w:val="002A70BA"/>
    <w:rsid w:val="002A7D76"/>
    <w:rsid w:val="002A7F59"/>
    <w:rsid w:val="002B066C"/>
    <w:rsid w:val="002B1456"/>
    <w:rsid w:val="002B1507"/>
    <w:rsid w:val="002B2810"/>
    <w:rsid w:val="002B2EF2"/>
    <w:rsid w:val="002B33D7"/>
    <w:rsid w:val="002B40FD"/>
    <w:rsid w:val="002B54FA"/>
    <w:rsid w:val="002B7019"/>
    <w:rsid w:val="002B736C"/>
    <w:rsid w:val="002B7382"/>
    <w:rsid w:val="002B7833"/>
    <w:rsid w:val="002C1177"/>
    <w:rsid w:val="002C216A"/>
    <w:rsid w:val="002C24A2"/>
    <w:rsid w:val="002C2B12"/>
    <w:rsid w:val="002C2B6C"/>
    <w:rsid w:val="002C39B5"/>
    <w:rsid w:val="002C3C4F"/>
    <w:rsid w:val="002C455A"/>
    <w:rsid w:val="002C4627"/>
    <w:rsid w:val="002C4CC6"/>
    <w:rsid w:val="002C7552"/>
    <w:rsid w:val="002D1A56"/>
    <w:rsid w:val="002D1AEA"/>
    <w:rsid w:val="002D1E97"/>
    <w:rsid w:val="002D28DE"/>
    <w:rsid w:val="002D3E3A"/>
    <w:rsid w:val="002D421F"/>
    <w:rsid w:val="002D44AC"/>
    <w:rsid w:val="002D5555"/>
    <w:rsid w:val="002D59BD"/>
    <w:rsid w:val="002D7572"/>
    <w:rsid w:val="002E0A39"/>
    <w:rsid w:val="002E124A"/>
    <w:rsid w:val="002E2B9D"/>
    <w:rsid w:val="002E2E00"/>
    <w:rsid w:val="002E389C"/>
    <w:rsid w:val="002E41A0"/>
    <w:rsid w:val="002E616A"/>
    <w:rsid w:val="002E64FA"/>
    <w:rsid w:val="002E68C8"/>
    <w:rsid w:val="002E6E97"/>
    <w:rsid w:val="002E774C"/>
    <w:rsid w:val="002E7868"/>
    <w:rsid w:val="002E7D35"/>
    <w:rsid w:val="002F0218"/>
    <w:rsid w:val="002F148E"/>
    <w:rsid w:val="002F15C7"/>
    <w:rsid w:val="002F1CA9"/>
    <w:rsid w:val="002F1D69"/>
    <w:rsid w:val="002F1EB9"/>
    <w:rsid w:val="002F2EAC"/>
    <w:rsid w:val="002F35F1"/>
    <w:rsid w:val="002F3830"/>
    <w:rsid w:val="002F440C"/>
    <w:rsid w:val="002F53EC"/>
    <w:rsid w:val="002F5D47"/>
    <w:rsid w:val="002F621E"/>
    <w:rsid w:val="002F6C95"/>
    <w:rsid w:val="00300822"/>
    <w:rsid w:val="00300E65"/>
    <w:rsid w:val="0030268B"/>
    <w:rsid w:val="00302EB6"/>
    <w:rsid w:val="00304EDD"/>
    <w:rsid w:val="00307730"/>
    <w:rsid w:val="00307892"/>
    <w:rsid w:val="00313D3C"/>
    <w:rsid w:val="00314A0E"/>
    <w:rsid w:val="003153C1"/>
    <w:rsid w:val="0031657B"/>
    <w:rsid w:val="00316777"/>
    <w:rsid w:val="00317742"/>
    <w:rsid w:val="00320B7D"/>
    <w:rsid w:val="00321245"/>
    <w:rsid w:val="00321E69"/>
    <w:rsid w:val="00323C6F"/>
    <w:rsid w:val="00326FE3"/>
    <w:rsid w:val="00330246"/>
    <w:rsid w:val="0033026C"/>
    <w:rsid w:val="003309F8"/>
    <w:rsid w:val="0033390D"/>
    <w:rsid w:val="003340CD"/>
    <w:rsid w:val="00336A95"/>
    <w:rsid w:val="00336E67"/>
    <w:rsid w:val="0033739E"/>
    <w:rsid w:val="00337A2B"/>
    <w:rsid w:val="003409F9"/>
    <w:rsid w:val="00341B25"/>
    <w:rsid w:val="0034277C"/>
    <w:rsid w:val="00343355"/>
    <w:rsid w:val="00343834"/>
    <w:rsid w:val="00343CC9"/>
    <w:rsid w:val="00344D2D"/>
    <w:rsid w:val="00345B81"/>
    <w:rsid w:val="00346A4A"/>
    <w:rsid w:val="003472B6"/>
    <w:rsid w:val="00347BC3"/>
    <w:rsid w:val="00347FE4"/>
    <w:rsid w:val="00352E65"/>
    <w:rsid w:val="003531B2"/>
    <w:rsid w:val="0035362F"/>
    <w:rsid w:val="003536DE"/>
    <w:rsid w:val="0035570B"/>
    <w:rsid w:val="00357D91"/>
    <w:rsid w:val="00357FFB"/>
    <w:rsid w:val="00360FA9"/>
    <w:rsid w:val="0036124F"/>
    <w:rsid w:val="00361E05"/>
    <w:rsid w:val="0036346F"/>
    <w:rsid w:val="003634D1"/>
    <w:rsid w:val="0036390B"/>
    <w:rsid w:val="00363930"/>
    <w:rsid w:val="003645A0"/>
    <w:rsid w:val="00364897"/>
    <w:rsid w:val="00364C6D"/>
    <w:rsid w:val="00364EF9"/>
    <w:rsid w:val="0036538B"/>
    <w:rsid w:val="00367B47"/>
    <w:rsid w:val="00370B21"/>
    <w:rsid w:val="00373BC7"/>
    <w:rsid w:val="00374C50"/>
    <w:rsid w:val="0037528A"/>
    <w:rsid w:val="00376BDC"/>
    <w:rsid w:val="00376CCB"/>
    <w:rsid w:val="003813BA"/>
    <w:rsid w:val="003822D0"/>
    <w:rsid w:val="00382706"/>
    <w:rsid w:val="00383435"/>
    <w:rsid w:val="003839A2"/>
    <w:rsid w:val="003849E6"/>
    <w:rsid w:val="003855BC"/>
    <w:rsid w:val="00385A15"/>
    <w:rsid w:val="003869B6"/>
    <w:rsid w:val="00391B1F"/>
    <w:rsid w:val="00392F7C"/>
    <w:rsid w:val="0039371B"/>
    <w:rsid w:val="003949A9"/>
    <w:rsid w:val="00395B63"/>
    <w:rsid w:val="00396903"/>
    <w:rsid w:val="003971ED"/>
    <w:rsid w:val="00397833"/>
    <w:rsid w:val="00397BA9"/>
    <w:rsid w:val="00397E14"/>
    <w:rsid w:val="003A198F"/>
    <w:rsid w:val="003A1BF2"/>
    <w:rsid w:val="003A2AB9"/>
    <w:rsid w:val="003A3AE9"/>
    <w:rsid w:val="003A3BC7"/>
    <w:rsid w:val="003A4037"/>
    <w:rsid w:val="003A408C"/>
    <w:rsid w:val="003A418E"/>
    <w:rsid w:val="003A47FE"/>
    <w:rsid w:val="003A6A95"/>
    <w:rsid w:val="003A6B34"/>
    <w:rsid w:val="003A6DD7"/>
    <w:rsid w:val="003A6F4F"/>
    <w:rsid w:val="003B05D3"/>
    <w:rsid w:val="003B2915"/>
    <w:rsid w:val="003B34A7"/>
    <w:rsid w:val="003B420D"/>
    <w:rsid w:val="003B4C13"/>
    <w:rsid w:val="003B6842"/>
    <w:rsid w:val="003B73DE"/>
    <w:rsid w:val="003B7AC8"/>
    <w:rsid w:val="003B7F69"/>
    <w:rsid w:val="003C19D9"/>
    <w:rsid w:val="003C40CE"/>
    <w:rsid w:val="003C4EC3"/>
    <w:rsid w:val="003C56E2"/>
    <w:rsid w:val="003C6150"/>
    <w:rsid w:val="003C6865"/>
    <w:rsid w:val="003C6B6C"/>
    <w:rsid w:val="003C6CA6"/>
    <w:rsid w:val="003C7476"/>
    <w:rsid w:val="003C776A"/>
    <w:rsid w:val="003C7D60"/>
    <w:rsid w:val="003D01B8"/>
    <w:rsid w:val="003D08D6"/>
    <w:rsid w:val="003D1CBA"/>
    <w:rsid w:val="003D41FE"/>
    <w:rsid w:val="003D5C85"/>
    <w:rsid w:val="003D6EC5"/>
    <w:rsid w:val="003D77A3"/>
    <w:rsid w:val="003D7907"/>
    <w:rsid w:val="003E0240"/>
    <w:rsid w:val="003E027E"/>
    <w:rsid w:val="003E0432"/>
    <w:rsid w:val="003E07EC"/>
    <w:rsid w:val="003E0862"/>
    <w:rsid w:val="003E1845"/>
    <w:rsid w:val="003E18BD"/>
    <w:rsid w:val="003E4129"/>
    <w:rsid w:val="003E5A9C"/>
    <w:rsid w:val="003E6821"/>
    <w:rsid w:val="003E6873"/>
    <w:rsid w:val="003E6971"/>
    <w:rsid w:val="003F0252"/>
    <w:rsid w:val="003F0DC3"/>
    <w:rsid w:val="003F1167"/>
    <w:rsid w:val="003F2757"/>
    <w:rsid w:val="003F4943"/>
    <w:rsid w:val="003F570D"/>
    <w:rsid w:val="004006C2"/>
    <w:rsid w:val="0040073A"/>
    <w:rsid w:val="0040085F"/>
    <w:rsid w:val="00401053"/>
    <w:rsid w:val="004023A6"/>
    <w:rsid w:val="004026C4"/>
    <w:rsid w:val="00402759"/>
    <w:rsid w:val="00403B90"/>
    <w:rsid w:val="00403BE4"/>
    <w:rsid w:val="00403FEF"/>
    <w:rsid w:val="0040426D"/>
    <w:rsid w:val="00404461"/>
    <w:rsid w:val="00406E41"/>
    <w:rsid w:val="00406EF0"/>
    <w:rsid w:val="004076B7"/>
    <w:rsid w:val="00407A4A"/>
    <w:rsid w:val="00407FFD"/>
    <w:rsid w:val="00410303"/>
    <w:rsid w:val="00410AA8"/>
    <w:rsid w:val="00410C1B"/>
    <w:rsid w:val="00410C87"/>
    <w:rsid w:val="00412A7A"/>
    <w:rsid w:val="00413613"/>
    <w:rsid w:val="00414734"/>
    <w:rsid w:val="004149FA"/>
    <w:rsid w:val="0041664B"/>
    <w:rsid w:val="0042049D"/>
    <w:rsid w:val="00420AC7"/>
    <w:rsid w:val="00421BCD"/>
    <w:rsid w:val="004220F5"/>
    <w:rsid w:val="004223A2"/>
    <w:rsid w:val="00422A51"/>
    <w:rsid w:val="00422E0D"/>
    <w:rsid w:val="004243C3"/>
    <w:rsid w:val="00430374"/>
    <w:rsid w:val="00431481"/>
    <w:rsid w:val="004333AE"/>
    <w:rsid w:val="0043348E"/>
    <w:rsid w:val="0043369B"/>
    <w:rsid w:val="004359CE"/>
    <w:rsid w:val="0043655B"/>
    <w:rsid w:val="00442566"/>
    <w:rsid w:val="004427A4"/>
    <w:rsid w:val="0044316A"/>
    <w:rsid w:val="004441C7"/>
    <w:rsid w:val="00447477"/>
    <w:rsid w:val="004478D3"/>
    <w:rsid w:val="004506B7"/>
    <w:rsid w:val="00451621"/>
    <w:rsid w:val="00451D20"/>
    <w:rsid w:val="00452D10"/>
    <w:rsid w:val="00452E98"/>
    <w:rsid w:val="004538EA"/>
    <w:rsid w:val="00454923"/>
    <w:rsid w:val="00454EFA"/>
    <w:rsid w:val="004559F0"/>
    <w:rsid w:val="00455C2A"/>
    <w:rsid w:val="00456C4D"/>
    <w:rsid w:val="00457D1F"/>
    <w:rsid w:val="00460A55"/>
    <w:rsid w:val="0046379A"/>
    <w:rsid w:val="00464A05"/>
    <w:rsid w:val="00470AFA"/>
    <w:rsid w:val="004714BC"/>
    <w:rsid w:val="004718BF"/>
    <w:rsid w:val="00472051"/>
    <w:rsid w:val="004722FD"/>
    <w:rsid w:val="00473129"/>
    <w:rsid w:val="00473C94"/>
    <w:rsid w:val="00474433"/>
    <w:rsid w:val="00474478"/>
    <w:rsid w:val="00474977"/>
    <w:rsid w:val="004752F6"/>
    <w:rsid w:val="00477102"/>
    <w:rsid w:val="004805FE"/>
    <w:rsid w:val="004806D2"/>
    <w:rsid w:val="00480A57"/>
    <w:rsid w:val="00481263"/>
    <w:rsid w:val="0048129C"/>
    <w:rsid w:val="0048231E"/>
    <w:rsid w:val="00482F52"/>
    <w:rsid w:val="0048325E"/>
    <w:rsid w:val="004846F3"/>
    <w:rsid w:val="00485651"/>
    <w:rsid w:val="00485F6B"/>
    <w:rsid w:val="0048675C"/>
    <w:rsid w:val="004900C4"/>
    <w:rsid w:val="00490126"/>
    <w:rsid w:val="0049012D"/>
    <w:rsid w:val="00490D49"/>
    <w:rsid w:val="00490E14"/>
    <w:rsid w:val="004922B6"/>
    <w:rsid w:val="00492ABB"/>
    <w:rsid w:val="00492EAD"/>
    <w:rsid w:val="00494B6C"/>
    <w:rsid w:val="004961BE"/>
    <w:rsid w:val="00496D57"/>
    <w:rsid w:val="0049740B"/>
    <w:rsid w:val="004A0098"/>
    <w:rsid w:val="004A20EB"/>
    <w:rsid w:val="004A255C"/>
    <w:rsid w:val="004A369F"/>
    <w:rsid w:val="004A399B"/>
    <w:rsid w:val="004A4187"/>
    <w:rsid w:val="004A4296"/>
    <w:rsid w:val="004A4B2D"/>
    <w:rsid w:val="004A4BF3"/>
    <w:rsid w:val="004A63F3"/>
    <w:rsid w:val="004A6CB8"/>
    <w:rsid w:val="004A756F"/>
    <w:rsid w:val="004A7D90"/>
    <w:rsid w:val="004B1501"/>
    <w:rsid w:val="004B176F"/>
    <w:rsid w:val="004B57FA"/>
    <w:rsid w:val="004B59A7"/>
    <w:rsid w:val="004B5DDB"/>
    <w:rsid w:val="004C0AAC"/>
    <w:rsid w:val="004C0F47"/>
    <w:rsid w:val="004C10D2"/>
    <w:rsid w:val="004C1470"/>
    <w:rsid w:val="004C25AC"/>
    <w:rsid w:val="004C3001"/>
    <w:rsid w:val="004C352D"/>
    <w:rsid w:val="004C3D1B"/>
    <w:rsid w:val="004C400C"/>
    <w:rsid w:val="004C676F"/>
    <w:rsid w:val="004C6B26"/>
    <w:rsid w:val="004C6F9C"/>
    <w:rsid w:val="004C7052"/>
    <w:rsid w:val="004D0018"/>
    <w:rsid w:val="004D2679"/>
    <w:rsid w:val="004D31F8"/>
    <w:rsid w:val="004D3CCD"/>
    <w:rsid w:val="004D4753"/>
    <w:rsid w:val="004D4B71"/>
    <w:rsid w:val="004D5410"/>
    <w:rsid w:val="004D56FB"/>
    <w:rsid w:val="004D5B61"/>
    <w:rsid w:val="004D657B"/>
    <w:rsid w:val="004D6C8F"/>
    <w:rsid w:val="004E0159"/>
    <w:rsid w:val="004E0814"/>
    <w:rsid w:val="004E19B9"/>
    <w:rsid w:val="004E1B63"/>
    <w:rsid w:val="004E2F5F"/>
    <w:rsid w:val="004E30E8"/>
    <w:rsid w:val="004E4B91"/>
    <w:rsid w:val="004E5289"/>
    <w:rsid w:val="004E70EB"/>
    <w:rsid w:val="004F0ADC"/>
    <w:rsid w:val="004F34BA"/>
    <w:rsid w:val="004F3D38"/>
    <w:rsid w:val="004F7A6C"/>
    <w:rsid w:val="00500878"/>
    <w:rsid w:val="00500940"/>
    <w:rsid w:val="00501E85"/>
    <w:rsid w:val="00504CE3"/>
    <w:rsid w:val="00504E3A"/>
    <w:rsid w:val="00504F64"/>
    <w:rsid w:val="00506625"/>
    <w:rsid w:val="00507647"/>
    <w:rsid w:val="00510E95"/>
    <w:rsid w:val="00510FEC"/>
    <w:rsid w:val="00512792"/>
    <w:rsid w:val="0051522E"/>
    <w:rsid w:val="00516453"/>
    <w:rsid w:val="00516522"/>
    <w:rsid w:val="00517B4C"/>
    <w:rsid w:val="00523D86"/>
    <w:rsid w:val="005243BA"/>
    <w:rsid w:val="0052674F"/>
    <w:rsid w:val="00526EE8"/>
    <w:rsid w:val="005273BB"/>
    <w:rsid w:val="0053006C"/>
    <w:rsid w:val="00531A9B"/>
    <w:rsid w:val="00531D1E"/>
    <w:rsid w:val="00532166"/>
    <w:rsid w:val="005331AB"/>
    <w:rsid w:val="005335D8"/>
    <w:rsid w:val="005338A0"/>
    <w:rsid w:val="00536464"/>
    <w:rsid w:val="005367C0"/>
    <w:rsid w:val="00537A39"/>
    <w:rsid w:val="00537D05"/>
    <w:rsid w:val="00540655"/>
    <w:rsid w:val="00540899"/>
    <w:rsid w:val="00541333"/>
    <w:rsid w:val="00541F8C"/>
    <w:rsid w:val="00542390"/>
    <w:rsid w:val="00543051"/>
    <w:rsid w:val="005432D4"/>
    <w:rsid w:val="00543D04"/>
    <w:rsid w:val="00543E78"/>
    <w:rsid w:val="00544142"/>
    <w:rsid w:val="0054491E"/>
    <w:rsid w:val="00544927"/>
    <w:rsid w:val="00544E40"/>
    <w:rsid w:val="005455C8"/>
    <w:rsid w:val="00545A30"/>
    <w:rsid w:val="00546B8D"/>
    <w:rsid w:val="0055137F"/>
    <w:rsid w:val="00551674"/>
    <w:rsid w:val="00551F8B"/>
    <w:rsid w:val="00554138"/>
    <w:rsid w:val="00555724"/>
    <w:rsid w:val="00556C9B"/>
    <w:rsid w:val="00556F7F"/>
    <w:rsid w:val="00562263"/>
    <w:rsid w:val="005630E4"/>
    <w:rsid w:val="0056314F"/>
    <w:rsid w:val="00563423"/>
    <w:rsid w:val="00564747"/>
    <w:rsid w:val="00564CB6"/>
    <w:rsid w:val="00567EAB"/>
    <w:rsid w:val="00571081"/>
    <w:rsid w:val="0057124B"/>
    <w:rsid w:val="00571CED"/>
    <w:rsid w:val="00571D78"/>
    <w:rsid w:val="00571FA5"/>
    <w:rsid w:val="00572039"/>
    <w:rsid w:val="00572620"/>
    <w:rsid w:val="0057277E"/>
    <w:rsid w:val="005727A7"/>
    <w:rsid w:val="005729EF"/>
    <w:rsid w:val="00573C2B"/>
    <w:rsid w:val="005757FE"/>
    <w:rsid w:val="00575963"/>
    <w:rsid w:val="00575DA4"/>
    <w:rsid w:val="00576DB9"/>
    <w:rsid w:val="005774A3"/>
    <w:rsid w:val="005809CA"/>
    <w:rsid w:val="00580CBB"/>
    <w:rsid w:val="005813AF"/>
    <w:rsid w:val="00581C08"/>
    <w:rsid w:val="00581C95"/>
    <w:rsid w:val="005825EC"/>
    <w:rsid w:val="00582E2A"/>
    <w:rsid w:val="00583A9A"/>
    <w:rsid w:val="005848A7"/>
    <w:rsid w:val="0058498B"/>
    <w:rsid w:val="00585306"/>
    <w:rsid w:val="00586FFE"/>
    <w:rsid w:val="00587E7E"/>
    <w:rsid w:val="0059052C"/>
    <w:rsid w:val="0059069D"/>
    <w:rsid w:val="00591042"/>
    <w:rsid w:val="005919EC"/>
    <w:rsid w:val="005931A1"/>
    <w:rsid w:val="00593D3B"/>
    <w:rsid w:val="005952B3"/>
    <w:rsid w:val="00597A0C"/>
    <w:rsid w:val="005A0B01"/>
    <w:rsid w:val="005A37BE"/>
    <w:rsid w:val="005A7140"/>
    <w:rsid w:val="005A7A7C"/>
    <w:rsid w:val="005A7C6C"/>
    <w:rsid w:val="005B0123"/>
    <w:rsid w:val="005B034E"/>
    <w:rsid w:val="005B03FD"/>
    <w:rsid w:val="005B15D1"/>
    <w:rsid w:val="005B42AE"/>
    <w:rsid w:val="005B4619"/>
    <w:rsid w:val="005B4E82"/>
    <w:rsid w:val="005B6FE5"/>
    <w:rsid w:val="005B74F7"/>
    <w:rsid w:val="005B7E06"/>
    <w:rsid w:val="005B7E13"/>
    <w:rsid w:val="005C0B42"/>
    <w:rsid w:val="005C19E3"/>
    <w:rsid w:val="005C2327"/>
    <w:rsid w:val="005C2B4C"/>
    <w:rsid w:val="005C5A42"/>
    <w:rsid w:val="005C67C9"/>
    <w:rsid w:val="005C6A8B"/>
    <w:rsid w:val="005C72F5"/>
    <w:rsid w:val="005C7811"/>
    <w:rsid w:val="005D12B1"/>
    <w:rsid w:val="005D2A6C"/>
    <w:rsid w:val="005D2E36"/>
    <w:rsid w:val="005D34B6"/>
    <w:rsid w:val="005D3733"/>
    <w:rsid w:val="005D4597"/>
    <w:rsid w:val="005D4A1B"/>
    <w:rsid w:val="005D4E6F"/>
    <w:rsid w:val="005D75A1"/>
    <w:rsid w:val="005D79F5"/>
    <w:rsid w:val="005E0333"/>
    <w:rsid w:val="005E173C"/>
    <w:rsid w:val="005E2188"/>
    <w:rsid w:val="005E28D9"/>
    <w:rsid w:val="005E3FC2"/>
    <w:rsid w:val="005E4544"/>
    <w:rsid w:val="005E561D"/>
    <w:rsid w:val="005E6631"/>
    <w:rsid w:val="005F190D"/>
    <w:rsid w:val="005F250D"/>
    <w:rsid w:val="005F29BE"/>
    <w:rsid w:val="005F2D0C"/>
    <w:rsid w:val="005F437D"/>
    <w:rsid w:val="005F5E8A"/>
    <w:rsid w:val="005F6733"/>
    <w:rsid w:val="005F6D79"/>
    <w:rsid w:val="005F7253"/>
    <w:rsid w:val="005F736F"/>
    <w:rsid w:val="005F75C9"/>
    <w:rsid w:val="005F75DE"/>
    <w:rsid w:val="005F7C9F"/>
    <w:rsid w:val="00603151"/>
    <w:rsid w:val="0060334C"/>
    <w:rsid w:val="006037BF"/>
    <w:rsid w:val="00604676"/>
    <w:rsid w:val="006064A3"/>
    <w:rsid w:val="006074E3"/>
    <w:rsid w:val="0061001E"/>
    <w:rsid w:val="00610A16"/>
    <w:rsid w:val="00611B38"/>
    <w:rsid w:val="0061204E"/>
    <w:rsid w:val="006122A3"/>
    <w:rsid w:val="0061351E"/>
    <w:rsid w:val="00613A14"/>
    <w:rsid w:val="00613ACF"/>
    <w:rsid w:val="00613B52"/>
    <w:rsid w:val="00613E47"/>
    <w:rsid w:val="0061452F"/>
    <w:rsid w:val="00614DE0"/>
    <w:rsid w:val="006168E5"/>
    <w:rsid w:val="0061767A"/>
    <w:rsid w:val="00617A3D"/>
    <w:rsid w:val="0062042F"/>
    <w:rsid w:val="00621C02"/>
    <w:rsid w:val="00622403"/>
    <w:rsid w:val="00622E57"/>
    <w:rsid w:val="00623A30"/>
    <w:rsid w:val="00625DB2"/>
    <w:rsid w:val="00625E36"/>
    <w:rsid w:val="00627AE8"/>
    <w:rsid w:val="00627F6C"/>
    <w:rsid w:val="0063036A"/>
    <w:rsid w:val="00630EDE"/>
    <w:rsid w:val="00631418"/>
    <w:rsid w:val="00632BF6"/>
    <w:rsid w:val="00633068"/>
    <w:rsid w:val="006336CD"/>
    <w:rsid w:val="00633755"/>
    <w:rsid w:val="00633844"/>
    <w:rsid w:val="00633F6C"/>
    <w:rsid w:val="00633FA0"/>
    <w:rsid w:val="00634EDF"/>
    <w:rsid w:val="0063581D"/>
    <w:rsid w:val="00635BC6"/>
    <w:rsid w:val="00636B4D"/>
    <w:rsid w:val="0064039D"/>
    <w:rsid w:val="006406BF"/>
    <w:rsid w:val="00640D42"/>
    <w:rsid w:val="00641E36"/>
    <w:rsid w:val="006431BC"/>
    <w:rsid w:val="00643308"/>
    <w:rsid w:val="006438F7"/>
    <w:rsid w:val="0064402A"/>
    <w:rsid w:val="0064434C"/>
    <w:rsid w:val="0065058B"/>
    <w:rsid w:val="00650601"/>
    <w:rsid w:val="00650650"/>
    <w:rsid w:val="00651DB9"/>
    <w:rsid w:val="006523F2"/>
    <w:rsid w:val="006526A5"/>
    <w:rsid w:val="00654D46"/>
    <w:rsid w:val="00655C5E"/>
    <w:rsid w:val="00655D46"/>
    <w:rsid w:val="00655E8D"/>
    <w:rsid w:val="00657695"/>
    <w:rsid w:val="00657D9D"/>
    <w:rsid w:val="00660158"/>
    <w:rsid w:val="00660312"/>
    <w:rsid w:val="00660E15"/>
    <w:rsid w:val="0066169C"/>
    <w:rsid w:val="006617C9"/>
    <w:rsid w:val="00661FE3"/>
    <w:rsid w:val="006622E8"/>
    <w:rsid w:val="0066261D"/>
    <w:rsid w:val="00662FC1"/>
    <w:rsid w:val="006637C7"/>
    <w:rsid w:val="00663B9B"/>
    <w:rsid w:val="00663C30"/>
    <w:rsid w:val="0066434E"/>
    <w:rsid w:val="006643D9"/>
    <w:rsid w:val="006649D5"/>
    <w:rsid w:val="00664A95"/>
    <w:rsid w:val="0066559A"/>
    <w:rsid w:val="00665ACB"/>
    <w:rsid w:val="00665B9B"/>
    <w:rsid w:val="00666255"/>
    <w:rsid w:val="00666269"/>
    <w:rsid w:val="00666569"/>
    <w:rsid w:val="00666807"/>
    <w:rsid w:val="00666FB9"/>
    <w:rsid w:val="00666FEB"/>
    <w:rsid w:val="006716A6"/>
    <w:rsid w:val="00671812"/>
    <w:rsid w:val="0067371D"/>
    <w:rsid w:val="00674BE8"/>
    <w:rsid w:val="00674D32"/>
    <w:rsid w:val="00675588"/>
    <w:rsid w:val="006757B5"/>
    <w:rsid w:val="00676EF5"/>
    <w:rsid w:val="00676F05"/>
    <w:rsid w:val="006776D3"/>
    <w:rsid w:val="00677B07"/>
    <w:rsid w:val="00680C8F"/>
    <w:rsid w:val="00682CCE"/>
    <w:rsid w:val="00682FDD"/>
    <w:rsid w:val="006833F8"/>
    <w:rsid w:val="0068364C"/>
    <w:rsid w:val="0068389E"/>
    <w:rsid w:val="00683C17"/>
    <w:rsid w:val="00684204"/>
    <w:rsid w:val="00684365"/>
    <w:rsid w:val="00685E1A"/>
    <w:rsid w:val="00686C14"/>
    <w:rsid w:val="00690A53"/>
    <w:rsid w:val="00690C72"/>
    <w:rsid w:val="00690CE9"/>
    <w:rsid w:val="00691793"/>
    <w:rsid w:val="006917AF"/>
    <w:rsid w:val="006935AA"/>
    <w:rsid w:val="00694D7C"/>
    <w:rsid w:val="00694FC1"/>
    <w:rsid w:val="0069580F"/>
    <w:rsid w:val="00695A81"/>
    <w:rsid w:val="0069655C"/>
    <w:rsid w:val="00696572"/>
    <w:rsid w:val="006972D4"/>
    <w:rsid w:val="00697C31"/>
    <w:rsid w:val="00697FE9"/>
    <w:rsid w:val="006A000A"/>
    <w:rsid w:val="006A12FD"/>
    <w:rsid w:val="006A262C"/>
    <w:rsid w:val="006A411B"/>
    <w:rsid w:val="006A4462"/>
    <w:rsid w:val="006A4701"/>
    <w:rsid w:val="006A6411"/>
    <w:rsid w:val="006A7ECF"/>
    <w:rsid w:val="006B0B69"/>
    <w:rsid w:val="006B0DB8"/>
    <w:rsid w:val="006B1125"/>
    <w:rsid w:val="006B12A9"/>
    <w:rsid w:val="006B27C1"/>
    <w:rsid w:val="006B4B71"/>
    <w:rsid w:val="006B4E4E"/>
    <w:rsid w:val="006B4EE9"/>
    <w:rsid w:val="006B539D"/>
    <w:rsid w:val="006B56A7"/>
    <w:rsid w:val="006B5B4A"/>
    <w:rsid w:val="006B6DA2"/>
    <w:rsid w:val="006B7B29"/>
    <w:rsid w:val="006B7DEA"/>
    <w:rsid w:val="006C067D"/>
    <w:rsid w:val="006C0CAD"/>
    <w:rsid w:val="006C0D7D"/>
    <w:rsid w:val="006C0FDC"/>
    <w:rsid w:val="006C14AA"/>
    <w:rsid w:val="006C24E4"/>
    <w:rsid w:val="006C2FCE"/>
    <w:rsid w:val="006C320A"/>
    <w:rsid w:val="006C3642"/>
    <w:rsid w:val="006C38B3"/>
    <w:rsid w:val="006C3D4E"/>
    <w:rsid w:val="006C43B7"/>
    <w:rsid w:val="006C5A98"/>
    <w:rsid w:val="006C7829"/>
    <w:rsid w:val="006C7BB4"/>
    <w:rsid w:val="006C7D15"/>
    <w:rsid w:val="006D08E6"/>
    <w:rsid w:val="006D3ADC"/>
    <w:rsid w:val="006D4081"/>
    <w:rsid w:val="006D422A"/>
    <w:rsid w:val="006D4AC2"/>
    <w:rsid w:val="006D56DA"/>
    <w:rsid w:val="006D5E68"/>
    <w:rsid w:val="006D5FCF"/>
    <w:rsid w:val="006D795B"/>
    <w:rsid w:val="006E031E"/>
    <w:rsid w:val="006E075A"/>
    <w:rsid w:val="006E1425"/>
    <w:rsid w:val="006E161F"/>
    <w:rsid w:val="006E219D"/>
    <w:rsid w:val="006E251F"/>
    <w:rsid w:val="006E368E"/>
    <w:rsid w:val="006E5132"/>
    <w:rsid w:val="006E5C46"/>
    <w:rsid w:val="006F0449"/>
    <w:rsid w:val="006F062E"/>
    <w:rsid w:val="006F0A01"/>
    <w:rsid w:val="006F1F71"/>
    <w:rsid w:val="006F2761"/>
    <w:rsid w:val="006F4739"/>
    <w:rsid w:val="006F480B"/>
    <w:rsid w:val="006F5542"/>
    <w:rsid w:val="006F60A6"/>
    <w:rsid w:val="006F65A6"/>
    <w:rsid w:val="006F697B"/>
    <w:rsid w:val="006F6CD7"/>
    <w:rsid w:val="006F6E02"/>
    <w:rsid w:val="00700319"/>
    <w:rsid w:val="00700DCB"/>
    <w:rsid w:val="00701224"/>
    <w:rsid w:val="007025F1"/>
    <w:rsid w:val="00703C13"/>
    <w:rsid w:val="00704357"/>
    <w:rsid w:val="007045E5"/>
    <w:rsid w:val="007058AC"/>
    <w:rsid w:val="00705A63"/>
    <w:rsid w:val="00706346"/>
    <w:rsid w:val="00706445"/>
    <w:rsid w:val="00706522"/>
    <w:rsid w:val="007067E8"/>
    <w:rsid w:val="00707F71"/>
    <w:rsid w:val="00710B3F"/>
    <w:rsid w:val="007142BB"/>
    <w:rsid w:val="007142F9"/>
    <w:rsid w:val="00714D5E"/>
    <w:rsid w:val="00717B4C"/>
    <w:rsid w:val="00717B58"/>
    <w:rsid w:val="00717EAA"/>
    <w:rsid w:val="00720B18"/>
    <w:rsid w:val="00720D96"/>
    <w:rsid w:val="00722340"/>
    <w:rsid w:val="00722C09"/>
    <w:rsid w:val="007230FD"/>
    <w:rsid w:val="00723EC8"/>
    <w:rsid w:val="00723FA0"/>
    <w:rsid w:val="00724424"/>
    <w:rsid w:val="00724696"/>
    <w:rsid w:val="00725B1D"/>
    <w:rsid w:val="007260D5"/>
    <w:rsid w:val="0072654C"/>
    <w:rsid w:val="00726E2D"/>
    <w:rsid w:val="0072700C"/>
    <w:rsid w:val="007300E7"/>
    <w:rsid w:val="00730764"/>
    <w:rsid w:val="00730A9B"/>
    <w:rsid w:val="00731346"/>
    <w:rsid w:val="00731E2E"/>
    <w:rsid w:val="00732D25"/>
    <w:rsid w:val="00735672"/>
    <w:rsid w:val="00735DF6"/>
    <w:rsid w:val="00736300"/>
    <w:rsid w:val="007365BC"/>
    <w:rsid w:val="0073684E"/>
    <w:rsid w:val="00736E59"/>
    <w:rsid w:val="007406AD"/>
    <w:rsid w:val="007408D6"/>
    <w:rsid w:val="00740A00"/>
    <w:rsid w:val="00741DEA"/>
    <w:rsid w:val="00742F61"/>
    <w:rsid w:val="0074305A"/>
    <w:rsid w:val="00743CF0"/>
    <w:rsid w:val="00746D20"/>
    <w:rsid w:val="00747EF9"/>
    <w:rsid w:val="007502AE"/>
    <w:rsid w:val="00750505"/>
    <w:rsid w:val="007505C5"/>
    <w:rsid w:val="007506CE"/>
    <w:rsid w:val="00750E9D"/>
    <w:rsid w:val="007511FB"/>
    <w:rsid w:val="0075132B"/>
    <w:rsid w:val="0075160F"/>
    <w:rsid w:val="00751A67"/>
    <w:rsid w:val="00751CC8"/>
    <w:rsid w:val="00751D0A"/>
    <w:rsid w:val="00752862"/>
    <w:rsid w:val="00752ADA"/>
    <w:rsid w:val="00752F17"/>
    <w:rsid w:val="00754BEF"/>
    <w:rsid w:val="0075513C"/>
    <w:rsid w:val="00755EE0"/>
    <w:rsid w:val="0075604F"/>
    <w:rsid w:val="007562E8"/>
    <w:rsid w:val="00756990"/>
    <w:rsid w:val="00757D4B"/>
    <w:rsid w:val="00757F98"/>
    <w:rsid w:val="00761E83"/>
    <w:rsid w:val="007628C7"/>
    <w:rsid w:val="00762B5C"/>
    <w:rsid w:val="0076327E"/>
    <w:rsid w:val="007643E2"/>
    <w:rsid w:val="00764792"/>
    <w:rsid w:val="0076524E"/>
    <w:rsid w:val="0076593B"/>
    <w:rsid w:val="007660FB"/>
    <w:rsid w:val="00766226"/>
    <w:rsid w:val="00767560"/>
    <w:rsid w:val="00767AD3"/>
    <w:rsid w:val="007711DF"/>
    <w:rsid w:val="00774881"/>
    <w:rsid w:val="00775862"/>
    <w:rsid w:val="00777870"/>
    <w:rsid w:val="00777B28"/>
    <w:rsid w:val="00781392"/>
    <w:rsid w:val="0078147E"/>
    <w:rsid w:val="00781557"/>
    <w:rsid w:val="00781947"/>
    <w:rsid w:val="00782A70"/>
    <w:rsid w:val="00782B4D"/>
    <w:rsid w:val="00784640"/>
    <w:rsid w:val="00784BE3"/>
    <w:rsid w:val="007852B5"/>
    <w:rsid w:val="00787140"/>
    <w:rsid w:val="00787B9B"/>
    <w:rsid w:val="007904F0"/>
    <w:rsid w:val="00790F3B"/>
    <w:rsid w:val="00791A58"/>
    <w:rsid w:val="00794C29"/>
    <w:rsid w:val="00794F7F"/>
    <w:rsid w:val="00795E0F"/>
    <w:rsid w:val="00797165"/>
    <w:rsid w:val="00797631"/>
    <w:rsid w:val="007A060D"/>
    <w:rsid w:val="007A07B7"/>
    <w:rsid w:val="007A0805"/>
    <w:rsid w:val="007A13D7"/>
    <w:rsid w:val="007A1CA2"/>
    <w:rsid w:val="007A3C28"/>
    <w:rsid w:val="007A3C65"/>
    <w:rsid w:val="007A44CC"/>
    <w:rsid w:val="007A5101"/>
    <w:rsid w:val="007A637C"/>
    <w:rsid w:val="007A69FD"/>
    <w:rsid w:val="007A7070"/>
    <w:rsid w:val="007A7A3A"/>
    <w:rsid w:val="007B03A6"/>
    <w:rsid w:val="007B0A88"/>
    <w:rsid w:val="007B0BF0"/>
    <w:rsid w:val="007B1FD2"/>
    <w:rsid w:val="007B35A3"/>
    <w:rsid w:val="007B4546"/>
    <w:rsid w:val="007B4977"/>
    <w:rsid w:val="007B49AC"/>
    <w:rsid w:val="007B599E"/>
    <w:rsid w:val="007B65DE"/>
    <w:rsid w:val="007B70B7"/>
    <w:rsid w:val="007B79E0"/>
    <w:rsid w:val="007C01C2"/>
    <w:rsid w:val="007C056E"/>
    <w:rsid w:val="007C0577"/>
    <w:rsid w:val="007C1DA6"/>
    <w:rsid w:val="007C423A"/>
    <w:rsid w:val="007C5218"/>
    <w:rsid w:val="007C5AD6"/>
    <w:rsid w:val="007C7243"/>
    <w:rsid w:val="007C7D50"/>
    <w:rsid w:val="007C7E5E"/>
    <w:rsid w:val="007D0398"/>
    <w:rsid w:val="007D098E"/>
    <w:rsid w:val="007D2706"/>
    <w:rsid w:val="007D36D8"/>
    <w:rsid w:val="007D5936"/>
    <w:rsid w:val="007D7F72"/>
    <w:rsid w:val="007E0854"/>
    <w:rsid w:val="007E0D0C"/>
    <w:rsid w:val="007E2A5D"/>
    <w:rsid w:val="007E59DF"/>
    <w:rsid w:val="007E5CCC"/>
    <w:rsid w:val="007E5CDC"/>
    <w:rsid w:val="007E66B9"/>
    <w:rsid w:val="007E6735"/>
    <w:rsid w:val="007E7248"/>
    <w:rsid w:val="007E7C4C"/>
    <w:rsid w:val="007F0B06"/>
    <w:rsid w:val="007F0E4E"/>
    <w:rsid w:val="007F1C94"/>
    <w:rsid w:val="007F2174"/>
    <w:rsid w:val="007F29A4"/>
    <w:rsid w:val="007F31CA"/>
    <w:rsid w:val="007F39CF"/>
    <w:rsid w:val="007F4F99"/>
    <w:rsid w:val="007F5336"/>
    <w:rsid w:val="007F5B8E"/>
    <w:rsid w:val="007F6B51"/>
    <w:rsid w:val="00802D3A"/>
    <w:rsid w:val="00802DD2"/>
    <w:rsid w:val="00802EEF"/>
    <w:rsid w:val="0080566B"/>
    <w:rsid w:val="00806FE8"/>
    <w:rsid w:val="008074F2"/>
    <w:rsid w:val="008120EA"/>
    <w:rsid w:val="008128B7"/>
    <w:rsid w:val="00812BEB"/>
    <w:rsid w:val="008132FA"/>
    <w:rsid w:val="008133D6"/>
    <w:rsid w:val="008137E9"/>
    <w:rsid w:val="0081455F"/>
    <w:rsid w:val="0081468D"/>
    <w:rsid w:val="008147C4"/>
    <w:rsid w:val="00814922"/>
    <w:rsid w:val="00814C66"/>
    <w:rsid w:val="0081581E"/>
    <w:rsid w:val="00815834"/>
    <w:rsid w:val="00815BA0"/>
    <w:rsid w:val="00815BBC"/>
    <w:rsid w:val="00815E92"/>
    <w:rsid w:val="0081622C"/>
    <w:rsid w:val="00816FBF"/>
    <w:rsid w:val="00817278"/>
    <w:rsid w:val="00817DA5"/>
    <w:rsid w:val="008203BF"/>
    <w:rsid w:val="008216FD"/>
    <w:rsid w:val="00823308"/>
    <w:rsid w:val="00823D91"/>
    <w:rsid w:val="00824D27"/>
    <w:rsid w:val="008251AB"/>
    <w:rsid w:val="00825DF2"/>
    <w:rsid w:val="00830181"/>
    <w:rsid w:val="0083074B"/>
    <w:rsid w:val="00831115"/>
    <w:rsid w:val="008311AB"/>
    <w:rsid w:val="008315F2"/>
    <w:rsid w:val="0083191E"/>
    <w:rsid w:val="00832D23"/>
    <w:rsid w:val="00834197"/>
    <w:rsid w:val="00834E2D"/>
    <w:rsid w:val="0083584E"/>
    <w:rsid w:val="0083615A"/>
    <w:rsid w:val="0083654B"/>
    <w:rsid w:val="0083690B"/>
    <w:rsid w:val="00836AC8"/>
    <w:rsid w:val="00837168"/>
    <w:rsid w:val="008371C7"/>
    <w:rsid w:val="00837AFD"/>
    <w:rsid w:val="00837C32"/>
    <w:rsid w:val="00840B78"/>
    <w:rsid w:val="00841E6A"/>
    <w:rsid w:val="00841F43"/>
    <w:rsid w:val="0084240D"/>
    <w:rsid w:val="00844A7C"/>
    <w:rsid w:val="008454E8"/>
    <w:rsid w:val="00845BD2"/>
    <w:rsid w:val="00847DB4"/>
    <w:rsid w:val="008515D8"/>
    <w:rsid w:val="008519F2"/>
    <w:rsid w:val="0085234A"/>
    <w:rsid w:val="00855DC8"/>
    <w:rsid w:val="00855EDC"/>
    <w:rsid w:val="00856E7D"/>
    <w:rsid w:val="0086014B"/>
    <w:rsid w:val="00860267"/>
    <w:rsid w:val="00860939"/>
    <w:rsid w:val="008611F7"/>
    <w:rsid w:val="00861243"/>
    <w:rsid w:val="00861C6C"/>
    <w:rsid w:val="00862A4B"/>
    <w:rsid w:val="00862AB6"/>
    <w:rsid w:val="008633B5"/>
    <w:rsid w:val="0086342D"/>
    <w:rsid w:val="00863BA6"/>
    <w:rsid w:val="008656C8"/>
    <w:rsid w:val="00866134"/>
    <w:rsid w:val="008662FC"/>
    <w:rsid w:val="008705F5"/>
    <w:rsid w:val="00870BCA"/>
    <w:rsid w:val="008713DE"/>
    <w:rsid w:val="00871627"/>
    <w:rsid w:val="00871D66"/>
    <w:rsid w:val="00872A6C"/>
    <w:rsid w:val="00872D0B"/>
    <w:rsid w:val="00873A0B"/>
    <w:rsid w:val="00873A2F"/>
    <w:rsid w:val="008762BC"/>
    <w:rsid w:val="0087642A"/>
    <w:rsid w:val="00877AEF"/>
    <w:rsid w:val="0088050B"/>
    <w:rsid w:val="0088066B"/>
    <w:rsid w:val="00881778"/>
    <w:rsid w:val="00882B58"/>
    <w:rsid w:val="00882E93"/>
    <w:rsid w:val="00883229"/>
    <w:rsid w:val="00883262"/>
    <w:rsid w:val="0088368B"/>
    <w:rsid w:val="00883D04"/>
    <w:rsid w:val="00883DD5"/>
    <w:rsid w:val="008843AD"/>
    <w:rsid w:val="00884F3A"/>
    <w:rsid w:val="00886274"/>
    <w:rsid w:val="0088675C"/>
    <w:rsid w:val="00887077"/>
    <w:rsid w:val="00887382"/>
    <w:rsid w:val="00890614"/>
    <w:rsid w:val="00890A5C"/>
    <w:rsid w:val="00890A96"/>
    <w:rsid w:val="008928A8"/>
    <w:rsid w:val="00892966"/>
    <w:rsid w:val="0089406A"/>
    <w:rsid w:val="00894858"/>
    <w:rsid w:val="00896A30"/>
    <w:rsid w:val="00896D45"/>
    <w:rsid w:val="00896DE7"/>
    <w:rsid w:val="008970B6"/>
    <w:rsid w:val="0089762F"/>
    <w:rsid w:val="00897FDA"/>
    <w:rsid w:val="008A01EC"/>
    <w:rsid w:val="008A1E4E"/>
    <w:rsid w:val="008A27BD"/>
    <w:rsid w:val="008A3351"/>
    <w:rsid w:val="008A3AA9"/>
    <w:rsid w:val="008A4566"/>
    <w:rsid w:val="008A52F5"/>
    <w:rsid w:val="008A5C4D"/>
    <w:rsid w:val="008A6F88"/>
    <w:rsid w:val="008A77CD"/>
    <w:rsid w:val="008A7A51"/>
    <w:rsid w:val="008B180B"/>
    <w:rsid w:val="008B1AD3"/>
    <w:rsid w:val="008B1F57"/>
    <w:rsid w:val="008B31EB"/>
    <w:rsid w:val="008B390B"/>
    <w:rsid w:val="008B4BC1"/>
    <w:rsid w:val="008B4E70"/>
    <w:rsid w:val="008B5CB2"/>
    <w:rsid w:val="008B70D0"/>
    <w:rsid w:val="008B7588"/>
    <w:rsid w:val="008B7AC6"/>
    <w:rsid w:val="008B7F7A"/>
    <w:rsid w:val="008C073F"/>
    <w:rsid w:val="008C0DD0"/>
    <w:rsid w:val="008C1458"/>
    <w:rsid w:val="008C1489"/>
    <w:rsid w:val="008C1500"/>
    <w:rsid w:val="008C1859"/>
    <w:rsid w:val="008C2834"/>
    <w:rsid w:val="008C412B"/>
    <w:rsid w:val="008C4CEC"/>
    <w:rsid w:val="008C639B"/>
    <w:rsid w:val="008C6EB3"/>
    <w:rsid w:val="008D019E"/>
    <w:rsid w:val="008D0DC1"/>
    <w:rsid w:val="008D0DCB"/>
    <w:rsid w:val="008D0FBD"/>
    <w:rsid w:val="008D35F6"/>
    <w:rsid w:val="008D4084"/>
    <w:rsid w:val="008D42CB"/>
    <w:rsid w:val="008D44B2"/>
    <w:rsid w:val="008D571A"/>
    <w:rsid w:val="008D5A8F"/>
    <w:rsid w:val="008D5C4E"/>
    <w:rsid w:val="008D6B73"/>
    <w:rsid w:val="008D6C25"/>
    <w:rsid w:val="008D6F28"/>
    <w:rsid w:val="008D70EC"/>
    <w:rsid w:val="008D71D6"/>
    <w:rsid w:val="008E05F0"/>
    <w:rsid w:val="008E0637"/>
    <w:rsid w:val="008E12DF"/>
    <w:rsid w:val="008E3A1B"/>
    <w:rsid w:val="008E3E18"/>
    <w:rsid w:val="008E4833"/>
    <w:rsid w:val="008E5DBC"/>
    <w:rsid w:val="008E6EBA"/>
    <w:rsid w:val="008E7D05"/>
    <w:rsid w:val="008F11E7"/>
    <w:rsid w:val="008F1238"/>
    <w:rsid w:val="008F1BAA"/>
    <w:rsid w:val="008F3298"/>
    <w:rsid w:val="008F45D1"/>
    <w:rsid w:val="008F469A"/>
    <w:rsid w:val="008F4A9A"/>
    <w:rsid w:val="008F5504"/>
    <w:rsid w:val="008F5652"/>
    <w:rsid w:val="008F6A19"/>
    <w:rsid w:val="008F78F6"/>
    <w:rsid w:val="008F7CDE"/>
    <w:rsid w:val="0090137D"/>
    <w:rsid w:val="00901BE1"/>
    <w:rsid w:val="00901E3E"/>
    <w:rsid w:val="00901F21"/>
    <w:rsid w:val="00901FF5"/>
    <w:rsid w:val="00902DCD"/>
    <w:rsid w:val="00902F3C"/>
    <w:rsid w:val="0090377A"/>
    <w:rsid w:val="00903BAA"/>
    <w:rsid w:val="009044ED"/>
    <w:rsid w:val="009046EF"/>
    <w:rsid w:val="00904C4A"/>
    <w:rsid w:val="00904CA6"/>
    <w:rsid w:val="00906532"/>
    <w:rsid w:val="00906ABF"/>
    <w:rsid w:val="009070C7"/>
    <w:rsid w:val="00910C36"/>
    <w:rsid w:val="00911A5C"/>
    <w:rsid w:val="00911CB0"/>
    <w:rsid w:val="009124ED"/>
    <w:rsid w:val="00912B69"/>
    <w:rsid w:val="00912F13"/>
    <w:rsid w:val="009143B3"/>
    <w:rsid w:val="009154E2"/>
    <w:rsid w:val="0091561D"/>
    <w:rsid w:val="00915BBE"/>
    <w:rsid w:val="00915FD4"/>
    <w:rsid w:val="009167ED"/>
    <w:rsid w:val="009178D2"/>
    <w:rsid w:val="0092323F"/>
    <w:rsid w:val="00924761"/>
    <w:rsid w:val="00925CEB"/>
    <w:rsid w:val="00927775"/>
    <w:rsid w:val="0092789D"/>
    <w:rsid w:val="00927E59"/>
    <w:rsid w:val="00930502"/>
    <w:rsid w:val="009309D9"/>
    <w:rsid w:val="00930AEC"/>
    <w:rsid w:val="00930F10"/>
    <w:rsid w:val="009321B8"/>
    <w:rsid w:val="00933550"/>
    <w:rsid w:val="00934DBE"/>
    <w:rsid w:val="0093516D"/>
    <w:rsid w:val="0093652B"/>
    <w:rsid w:val="00936650"/>
    <w:rsid w:val="00936713"/>
    <w:rsid w:val="00940B5F"/>
    <w:rsid w:val="00940F71"/>
    <w:rsid w:val="00941427"/>
    <w:rsid w:val="009419C5"/>
    <w:rsid w:val="00943562"/>
    <w:rsid w:val="00943721"/>
    <w:rsid w:val="00945B25"/>
    <w:rsid w:val="00945B4B"/>
    <w:rsid w:val="009463EC"/>
    <w:rsid w:val="00947DD4"/>
    <w:rsid w:val="00947F0E"/>
    <w:rsid w:val="00951003"/>
    <w:rsid w:val="0095142C"/>
    <w:rsid w:val="00951F2D"/>
    <w:rsid w:val="0095233B"/>
    <w:rsid w:val="009549BF"/>
    <w:rsid w:val="0095678F"/>
    <w:rsid w:val="00956FA4"/>
    <w:rsid w:val="00957CF3"/>
    <w:rsid w:val="00957EF5"/>
    <w:rsid w:val="009639E2"/>
    <w:rsid w:val="0096442B"/>
    <w:rsid w:val="00964768"/>
    <w:rsid w:val="00964F81"/>
    <w:rsid w:val="009662EA"/>
    <w:rsid w:val="00966E62"/>
    <w:rsid w:val="0096709F"/>
    <w:rsid w:val="00967DA5"/>
    <w:rsid w:val="0097017A"/>
    <w:rsid w:val="0097043A"/>
    <w:rsid w:val="00972642"/>
    <w:rsid w:val="009732D4"/>
    <w:rsid w:val="00973643"/>
    <w:rsid w:val="009742D7"/>
    <w:rsid w:val="0097446A"/>
    <w:rsid w:val="00974A0D"/>
    <w:rsid w:val="00975215"/>
    <w:rsid w:val="00975C70"/>
    <w:rsid w:val="00975D9A"/>
    <w:rsid w:val="00976D28"/>
    <w:rsid w:val="00980074"/>
    <w:rsid w:val="009800AE"/>
    <w:rsid w:val="009813EC"/>
    <w:rsid w:val="0098148D"/>
    <w:rsid w:val="00981E30"/>
    <w:rsid w:val="009831D4"/>
    <w:rsid w:val="00984078"/>
    <w:rsid w:val="00984BEA"/>
    <w:rsid w:val="009850DD"/>
    <w:rsid w:val="00985AC5"/>
    <w:rsid w:val="00986DF0"/>
    <w:rsid w:val="00987509"/>
    <w:rsid w:val="009877AA"/>
    <w:rsid w:val="0099090C"/>
    <w:rsid w:val="009913AF"/>
    <w:rsid w:val="00991BD8"/>
    <w:rsid w:val="00992426"/>
    <w:rsid w:val="00993039"/>
    <w:rsid w:val="0099318C"/>
    <w:rsid w:val="00993B58"/>
    <w:rsid w:val="00994738"/>
    <w:rsid w:val="00994FD2"/>
    <w:rsid w:val="0099558D"/>
    <w:rsid w:val="00996B22"/>
    <w:rsid w:val="009978EF"/>
    <w:rsid w:val="009A1143"/>
    <w:rsid w:val="009A3824"/>
    <w:rsid w:val="009A47F3"/>
    <w:rsid w:val="009A5110"/>
    <w:rsid w:val="009A57DB"/>
    <w:rsid w:val="009A5833"/>
    <w:rsid w:val="009A6B98"/>
    <w:rsid w:val="009A74C8"/>
    <w:rsid w:val="009B10C4"/>
    <w:rsid w:val="009B10F1"/>
    <w:rsid w:val="009B2ABB"/>
    <w:rsid w:val="009B3A92"/>
    <w:rsid w:val="009B3E33"/>
    <w:rsid w:val="009B4954"/>
    <w:rsid w:val="009B5185"/>
    <w:rsid w:val="009B6121"/>
    <w:rsid w:val="009B7FD1"/>
    <w:rsid w:val="009C0630"/>
    <w:rsid w:val="009C0E84"/>
    <w:rsid w:val="009C27B9"/>
    <w:rsid w:val="009C4BC6"/>
    <w:rsid w:val="009C6A30"/>
    <w:rsid w:val="009C6D59"/>
    <w:rsid w:val="009C7D52"/>
    <w:rsid w:val="009D14AA"/>
    <w:rsid w:val="009D2C8C"/>
    <w:rsid w:val="009D4C8C"/>
    <w:rsid w:val="009D651A"/>
    <w:rsid w:val="009E05D2"/>
    <w:rsid w:val="009E1975"/>
    <w:rsid w:val="009E2E56"/>
    <w:rsid w:val="009E2F20"/>
    <w:rsid w:val="009E4E1B"/>
    <w:rsid w:val="009E5857"/>
    <w:rsid w:val="009E7699"/>
    <w:rsid w:val="009F0C67"/>
    <w:rsid w:val="009F115B"/>
    <w:rsid w:val="009F1B6F"/>
    <w:rsid w:val="009F30B4"/>
    <w:rsid w:val="009F32D0"/>
    <w:rsid w:val="009F6324"/>
    <w:rsid w:val="009F71D1"/>
    <w:rsid w:val="00A003BF"/>
    <w:rsid w:val="00A0115F"/>
    <w:rsid w:val="00A01F49"/>
    <w:rsid w:val="00A02BF0"/>
    <w:rsid w:val="00A02BF9"/>
    <w:rsid w:val="00A03E1D"/>
    <w:rsid w:val="00A03F6B"/>
    <w:rsid w:val="00A04DFC"/>
    <w:rsid w:val="00A059BE"/>
    <w:rsid w:val="00A0635A"/>
    <w:rsid w:val="00A105C6"/>
    <w:rsid w:val="00A10F35"/>
    <w:rsid w:val="00A1359F"/>
    <w:rsid w:val="00A13842"/>
    <w:rsid w:val="00A138EB"/>
    <w:rsid w:val="00A13D17"/>
    <w:rsid w:val="00A142BF"/>
    <w:rsid w:val="00A147E4"/>
    <w:rsid w:val="00A148D1"/>
    <w:rsid w:val="00A1505A"/>
    <w:rsid w:val="00A15270"/>
    <w:rsid w:val="00A15853"/>
    <w:rsid w:val="00A15B31"/>
    <w:rsid w:val="00A15D62"/>
    <w:rsid w:val="00A1653C"/>
    <w:rsid w:val="00A210AC"/>
    <w:rsid w:val="00A2188E"/>
    <w:rsid w:val="00A2258B"/>
    <w:rsid w:val="00A22FD1"/>
    <w:rsid w:val="00A23B49"/>
    <w:rsid w:val="00A23BEF"/>
    <w:rsid w:val="00A242E2"/>
    <w:rsid w:val="00A245E8"/>
    <w:rsid w:val="00A24C5D"/>
    <w:rsid w:val="00A2792D"/>
    <w:rsid w:val="00A3024C"/>
    <w:rsid w:val="00A303A2"/>
    <w:rsid w:val="00A3052B"/>
    <w:rsid w:val="00A313BE"/>
    <w:rsid w:val="00A326A8"/>
    <w:rsid w:val="00A32C60"/>
    <w:rsid w:val="00A335A9"/>
    <w:rsid w:val="00A343B7"/>
    <w:rsid w:val="00A34691"/>
    <w:rsid w:val="00A3581D"/>
    <w:rsid w:val="00A35F09"/>
    <w:rsid w:val="00A40022"/>
    <w:rsid w:val="00A40634"/>
    <w:rsid w:val="00A41354"/>
    <w:rsid w:val="00A41B72"/>
    <w:rsid w:val="00A42021"/>
    <w:rsid w:val="00A430A2"/>
    <w:rsid w:val="00A434E1"/>
    <w:rsid w:val="00A44F18"/>
    <w:rsid w:val="00A4572F"/>
    <w:rsid w:val="00A4573D"/>
    <w:rsid w:val="00A45AAB"/>
    <w:rsid w:val="00A45AE8"/>
    <w:rsid w:val="00A463B1"/>
    <w:rsid w:val="00A464C3"/>
    <w:rsid w:val="00A46E85"/>
    <w:rsid w:val="00A4763E"/>
    <w:rsid w:val="00A50CC3"/>
    <w:rsid w:val="00A518CF"/>
    <w:rsid w:val="00A522C3"/>
    <w:rsid w:val="00A53897"/>
    <w:rsid w:val="00A55441"/>
    <w:rsid w:val="00A5789D"/>
    <w:rsid w:val="00A57FF9"/>
    <w:rsid w:val="00A6372F"/>
    <w:rsid w:val="00A63751"/>
    <w:rsid w:val="00A64F16"/>
    <w:rsid w:val="00A65052"/>
    <w:rsid w:val="00A65481"/>
    <w:rsid w:val="00A66437"/>
    <w:rsid w:val="00A66D18"/>
    <w:rsid w:val="00A67251"/>
    <w:rsid w:val="00A710D3"/>
    <w:rsid w:val="00A7127C"/>
    <w:rsid w:val="00A71642"/>
    <w:rsid w:val="00A72022"/>
    <w:rsid w:val="00A7219D"/>
    <w:rsid w:val="00A721F2"/>
    <w:rsid w:val="00A73319"/>
    <w:rsid w:val="00A74098"/>
    <w:rsid w:val="00A74728"/>
    <w:rsid w:val="00A74D2F"/>
    <w:rsid w:val="00A753E0"/>
    <w:rsid w:val="00A75E20"/>
    <w:rsid w:val="00A76086"/>
    <w:rsid w:val="00A775A5"/>
    <w:rsid w:val="00A80906"/>
    <w:rsid w:val="00A80913"/>
    <w:rsid w:val="00A80ECB"/>
    <w:rsid w:val="00A81804"/>
    <w:rsid w:val="00A82397"/>
    <w:rsid w:val="00A829FC"/>
    <w:rsid w:val="00A837BD"/>
    <w:rsid w:val="00A848DF"/>
    <w:rsid w:val="00A85067"/>
    <w:rsid w:val="00A85796"/>
    <w:rsid w:val="00A85986"/>
    <w:rsid w:val="00A86D49"/>
    <w:rsid w:val="00A878BB"/>
    <w:rsid w:val="00A908CA"/>
    <w:rsid w:val="00A909D3"/>
    <w:rsid w:val="00A914C0"/>
    <w:rsid w:val="00A918A8"/>
    <w:rsid w:val="00A9196A"/>
    <w:rsid w:val="00A93947"/>
    <w:rsid w:val="00A93A25"/>
    <w:rsid w:val="00A93A72"/>
    <w:rsid w:val="00A93AC6"/>
    <w:rsid w:val="00A9405F"/>
    <w:rsid w:val="00A945F5"/>
    <w:rsid w:val="00A9531F"/>
    <w:rsid w:val="00A95F6B"/>
    <w:rsid w:val="00A976E0"/>
    <w:rsid w:val="00AA108B"/>
    <w:rsid w:val="00AA11C3"/>
    <w:rsid w:val="00AA193B"/>
    <w:rsid w:val="00AA1AEC"/>
    <w:rsid w:val="00AA2929"/>
    <w:rsid w:val="00AA3043"/>
    <w:rsid w:val="00AA3496"/>
    <w:rsid w:val="00AA34CA"/>
    <w:rsid w:val="00AA3A05"/>
    <w:rsid w:val="00AA4C89"/>
    <w:rsid w:val="00AA55DB"/>
    <w:rsid w:val="00AA578A"/>
    <w:rsid w:val="00AA6F40"/>
    <w:rsid w:val="00AA7ED4"/>
    <w:rsid w:val="00AB0A38"/>
    <w:rsid w:val="00AB0A46"/>
    <w:rsid w:val="00AB0DA0"/>
    <w:rsid w:val="00AB0E27"/>
    <w:rsid w:val="00AB1E20"/>
    <w:rsid w:val="00AB4DE3"/>
    <w:rsid w:val="00AB4F4A"/>
    <w:rsid w:val="00AB55E7"/>
    <w:rsid w:val="00AB6ED6"/>
    <w:rsid w:val="00AB7702"/>
    <w:rsid w:val="00AC1844"/>
    <w:rsid w:val="00AC1A95"/>
    <w:rsid w:val="00AC1C0B"/>
    <w:rsid w:val="00AC1DD2"/>
    <w:rsid w:val="00AC2FCE"/>
    <w:rsid w:val="00AC2FCF"/>
    <w:rsid w:val="00AC49D4"/>
    <w:rsid w:val="00AC4EEE"/>
    <w:rsid w:val="00AC556C"/>
    <w:rsid w:val="00AC6221"/>
    <w:rsid w:val="00AC76FA"/>
    <w:rsid w:val="00AC7F63"/>
    <w:rsid w:val="00AD1328"/>
    <w:rsid w:val="00AD3D86"/>
    <w:rsid w:val="00AD3FCD"/>
    <w:rsid w:val="00AD475D"/>
    <w:rsid w:val="00AD5BC3"/>
    <w:rsid w:val="00AE09CC"/>
    <w:rsid w:val="00AE0A01"/>
    <w:rsid w:val="00AE15A3"/>
    <w:rsid w:val="00AE30CB"/>
    <w:rsid w:val="00AE33F4"/>
    <w:rsid w:val="00AE5037"/>
    <w:rsid w:val="00AF00B5"/>
    <w:rsid w:val="00AF1C80"/>
    <w:rsid w:val="00AF2DD8"/>
    <w:rsid w:val="00AF2E2F"/>
    <w:rsid w:val="00AF4294"/>
    <w:rsid w:val="00AF4B81"/>
    <w:rsid w:val="00AF4D42"/>
    <w:rsid w:val="00B02364"/>
    <w:rsid w:val="00B02A01"/>
    <w:rsid w:val="00B031E8"/>
    <w:rsid w:val="00B03561"/>
    <w:rsid w:val="00B0369D"/>
    <w:rsid w:val="00B03B82"/>
    <w:rsid w:val="00B051FE"/>
    <w:rsid w:val="00B059FE"/>
    <w:rsid w:val="00B05B13"/>
    <w:rsid w:val="00B06EE2"/>
    <w:rsid w:val="00B10361"/>
    <w:rsid w:val="00B10B7A"/>
    <w:rsid w:val="00B10CAF"/>
    <w:rsid w:val="00B111F4"/>
    <w:rsid w:val="00B1223B"/>
    <w:rsid w:val="00B124C2"/>
    <w:rsid w:val="00B13DCC"/>
    <w:rsid w:val="00B15842"/>
    <w:rsid w:val="00B15D12"/>
    <w:rsid w:val="00B20A0D"/>
    <w:rsid w:val="00B20B6F"/>
    <w:rsid w:val="00B2142A"/>
    <w:rsid w:val="00B22A4C"/>
    <w:rsid w:val="00B22AE1"/>
    <w:rsid w:val="00B24142"/>
    <w:rsid w:val="00B2429E"/>
    <w:rsid w:val="00B24D49"/>
    <w:rsid w:val="00B25F16"/>
    <w:rsid w:val="00B267A7"/>
    <w:rsid w:val="00B269CC"/>
    <w:rsid w:val="00B26E86"/>
    <w:rsid w:val="00B270B7"/>
    <w:rsid w:val="00B2719E"/>
    <w:rsid w:val="00B271FE"/>
    <w:rsid w:val="00B276B9"/>
    <w:rsid w:val="00B27D46"/>
    <w:rsid w:val="00B30555"/>
    <w:rsid w:val="00B3081A"/>
    <w:rsid w:val="00B3213A"/>
    <w:rsid w:val="00B32906"/>
    <w:rsid w:val="00B33675"/>
    <w:rsid w:val="00B34451"/>
    <w:rsid w:val="00B34865"/>
    <w:rsid w:val="00B349B9"/>
    <w:rsid w:val="00B35003"/>
    <w:rsid w:val="00B35AC4"/>
    <w:rsid w:val="00B35D66"/>
    <w:rsid w:val="00B368DA"/>
    <w:rsid w:val="00B37276"/>
    <w:rsid w:val="00B40448"/>
    <w:rsid w:val="00B42988"/>
    <w:rsid w:val="00B43074"/>
    <w:rsid w:val="00B43426"/>
    <w:rsid w:val="00B442E1"/>
    <w:rsid w:val="00B45787"/>
    <w:rsid w:val="00B46BFA"/>
    <w:rsid w:val="00B47768"/>
    <w:rsid w:val="00B50300"/>
    <w:rsid w:val="00B51B6F"/>
    <w:rsid w:val="00B51EFE"/>
    <w:rsid w:val="00B525A0"/>
    <w:rsid w:val="00B53AD3"/>
    <w:rsid w:val="00B54526"/>
    <w:rsid w:val="00B54958"/>
    <w:rsid w:val="00B56072"/>
    <w:rsid w:val="00B56169"/>
    <w:rsid w:val="00B611CF"/>
    <w:rsid w:val="00B61375"/>
    <w:rsid w:val="00B6279C"/>
    <w:rsid w:val="00B62807"/>
    <w:rsid w:val="00B645CB"/>
    <w:rsid w:val="00B64927"/>
    <w:rsid w:val="00B6581E"/>
    <w:rsid w:val="00B65EEB"/>
    <w:rsid w:val="00B66037"/>
    <w:rsid w:val="00B663E4"/>
    <w:rsid w:val="00B667BB"/>
    <w:rsid w:val="00B66991"/>
    <w:rsid w:val="00B66AF7"/>
    <w:rsid w:val="00B67627"/>
    <w:rsid w:val="00B67B0E"/>
    <w:rsid w:val="00B67CE1"/>
    <w:rsid w:val="00B7054A"/>
    <w:rsid w:val="00B71F01"/>
    <w:rsid w:val="00B72672"/>
    <w:rsid w:val="00B73C33"/>
    <w:rsid w:val="00B75700"/>
    <w:rsid w:val="00B75A80"/>
    <w:rsid w:val="00B7600E"/>
    <w:rsid w:val="00B76074"/>
    <w:rsid w:val="00B76373"/>
    <w:rsid w:val="00B767BD"/>
    <w:rsid w:val="00B76A4A"/>
    <w:rsid w:val="00B7712C"/>
    <w:rsid w:val="00B80184"/>
    <w:rsid w:val="00B801B2"/>
    <w:rsid w:val="00B811EF"/>
    <w:rsid w:val="00B815CF"/>
    <w:rsid w:val="00B81E68"/>
    <w:rsid w:val="00B825FC"/>
    <w:rsid w:val="00B836ED"/>
    <w:rsid w:val="00B84972"/>
    <w:rsid w:val="00B87E4E"/>
    <w:rsid w:val="00B91540"/>
    <w:rsid w:val="00B91663"/>
    <w:rsid w:val="00B920A7"/>
    <w:rsid w:val="00B920C0"/>
    <w:rsid w:val="00B9226F"/>
    <w:rsid w:val="00B942F2"/>
    <w:rsid w:val="00B945D2"/>
    <w:rsid w:val="00B95379"/>
    <w:rsid w:val="00B9638C"/>
    <w:rsid w:val="00B96EDC"/>
    <w:rsid w:val="00B9760E"/>
    <w:rsid w:val="00B978FB"/>
    <w:rsid w:val="00B97992"/>
    <w:rsid w:val="00B9799A"/>
    <w:rsid w:val="00B97A49"/>
    <w:rsid w:val="00BA0D74"/>
    <w:rsid w:val="00BA0FC1"/>
    <w:rsid w:val="00BA15BD"/>
    <w:rsid w:val="00BA268B"/>
    <w:rsid w:val="00BA36A6"/>
    <w:rsid w:val="00BA3E3B"/>
    <w:rsid w:val="00BA432D"/>
    <w:rsid w:val="00BA521D"/>
    <w:rsid w:val="00BA6C24"/>
    <w:rsid w:val="00BA738E"/>
    <w:rsid w:val="00BA7F60"/>
    <w:rsid w:val="00BB3413"/>
    <w:rsid w:val="00BB3688"/>
    <w:rsid w:val="00BB48B7"/>
    <w:rsid w:val="00BB496A"/>
    <w:rsid w:val="00BB4BD3"/>
    <w:rsid w:val="00BB52E3"/>
    <w:rsid w:val="00BB663F"/>
    <w:rsid w:val="00BB6AD3"/>
    <w:rsid w:val="00BC0FAF"/>
    <w:rsid w:val="00BC1D3A"/>
    <w:rsid w:val="00BC22F1"/>
    <w:rsid w:val="00BC3F11"/>
    <w:rsid w:val="00BC5B13"/>
    <w:rsid w:val="00BC66E5"/>
    <w:rsid w:val="00BD0894"/>
    <w:rsid w:val="00BD096C"/>
    <w:rsid w:val="00BD2D1B"/>
    <w:rsid w:val="00BD4768"/>
    <w:rsid w:val="00BD4E3E"/>
    <w:rsid w:val="00BD75FA"/>
    <w:rsid w:val="00BD7A3D"/>
    <w:rsid w:val="00BE003C"/>
    <w:rsid w:val="00BE0921"/>
    <w:rsid w:val="00BE0D04"/>
    <w:rsid w:val="00BE1AE8"/>
    <w:rsid w:val="00BE1B30"/>
    <w:rsid w:val="00BE218E"/>
    <w:rsid w:val="00BE3114"/>
    <w:rsid w:val="00BE387D"/>
    <w:rsid w:val="00BE7EA4"/>
    <w:rsid w:val="00BF0159"/>
    <w:rsid w:val="00BF153C"/>
    <w:rsid w:val="00BF270D"/>
    <w:rsid w:val="00BF4A12"/>
    <w:rsid w:val="00BF4FEE"/>
    <w:rsid w:val="00BF5D5F"/>
    <w:rsid w:val="00BF5EAD"/>
    <w:rsid w:val="00BF5EB7"/>
    <w:rsid w:val="00BF74E1"/>
    <w:rsid w:val="00C001E6"/>
    <w:rsid w:val="00C00878"/>
    <w:rsid w:val="00C00C98"/>
    <w:rsid w:val="00C0137A"/>
    <w:rsid w:val="00C026A9"/>
    <w:rsid w:val="00C02EDD"/>
    <w:rsid w:val="00C0328D"/>
    <w:rsid w:val="00C0424E"/>
    <w:rsid w:val="00C043B7"/>
    <w:rsid w:val="00C04FF9"/>
    <w:rsid w:val="00C052C1"/>
    <w:rsid w:val="00C066C9"/>
    <w:rsid w:val="00C07A28"/>
    <w:rsid w:val="00C1007D"/>
    <w:rsid w:val="00C10C88"/>
    <w:rsid w:val="00C12889"/>
    <w:rsid w:val="00C13C40"/>
    <w:rsid w:val="00C14465"/>
    <w:rsid w:val="00C14E83"/>
    <w:rsid w:val="00C158C3"/>
    <w:rsid w:val="00C15CF4"/>
    <w:rsid w:val="00C15F15"/>
    <w:rsid w:val="00C16C28"/>
    <w:rsid w:val="00C17803"/>
    <w:rsid w:val="00C21DA8"/>
    <w:rsid w:val="00C2234F"/>
    <w:rsid w:val="00C22F99"/>
    <w:rsid w:val="00C24085"/>
    <w:rsid w:val="00C24448"/>
    <w:rsid w:val="00C27643"/>
    <w:rsid w:val="00C27AA0"/>
    <w:rsid w:val="00C301E3"/>
    <w:rsid w:val="00C30ADF"/>
    <w:rsid w:val="00C315FD"/>
    <w:rsid w:val="00C33AF0"/>
    <w:rsid w:val="00C34721"/>
    <w:rsid w:val="00C36780"/>
    <w:rsid w:val="00C3745E"/>
    <w:rsid w:val="00C42C60"/>
    <w:rsid w:val="00C4309E"/>
    <w:rsid w:val="00C43237"/>
    <w:rsid w:val="00C4369D"/>
    <w:rsid w:val="00C456BE"/>
    <w:rsid w:val="00C45904"/>
    <w:rsid w:val="00C45AC3"/>
    <w:rsid w:val="00C47649"/>
    <w:rsid w:val="00C50214"/>
    <w:rsid w:val="00C50612"/>
    <w:rsid w:val="00C50CDD"/>
    <w:rsid w:val="00C51314"/>
    <w:rsid w:val="00C529DE"/>
    <w:rsid w:val="00C53BA8"/>
    <w:rsid w:val="00C53E40"/>
    <w:rsid w:val="00C54D15"/>
    <w:rsid w:val="00C55F6D"/>
    <w:rsid w:val="00C57623"/>
    <w:rsid w:val="00C579B5"/>
    <w:rsid w:val="00C615B2"/>
    <w:rsid w:val="00C61D6C"/>
    <w:rsid w:val="00C61FDE"/>
    <w:rsid w:val="00C62864"/>
    <w:rsid w:val="00C629B2"/>
    <w:rsid w:val="00C63526"/>
    <w:rsid w:val="00C6443B"/>
    <w:rsid w:val="00C6472A"/>
    <w:rsid w:val="00C64DB4"/>
    <w:rsid w:val="00C663C0"/>
    <w:rsid w:val="00C66D7A"/>
    <w:rsid w:val="00C671EA"/>
    <w:rsid w:val="00C70B77"/>
    <w:rsid w:val="00C72D5E"/>
    <w:rsid w:val="00C73EA1"/>
    <w:rsid w:val="00C73FE9"/>
    <w:rsid w:val="00C74D59"/>
    <w:rsid w:val="00C760BA"/>
    <w:rsid w:val="00C76402"/>
    <w:rsid w:val="00C7665F"/>
    <w:rsid w:val="00C77B39"/>
    <w:rsid w:val="00C77FDC"/>
    <w:rsid w:val="00C81578"/>
    <w:rsid w:val="00C82968"/>
    <w:rsid w:val="00C82C66"/>
    <w:rsid w:val="00C838EB"/>
    <w:rsid w:val="00C8404A"/>
    <w:rsid w:val="00C84567"/>
    <w:rsid w:val="00C84C21"/>
    <w:rsid w:val="00C862F5"/>
    <w:rsid w:val="00C86BBE"/>
    <w:rsid w:val="00C9032D"/>
    <w:rsid w:val="00C906F9"/>
    <w:rsid w:val="00C91322"/>
    <w:rsid w:val="00C924E4"/>
    <w:rsid w:val="00C952B6"/>
    <w:rsid w:val="00C954E1"/>
    <w:rsid w:val="00C97082"/>
    <w:rsid w:val="00C977B6"/>
    <w:rsid w:val="00C978E5"/>
    <w:rsid w:val="00C97B6E"/>
    <w:rsid w:val="00CA05E5"/>
    <w:rsid w:val="00CA0C01"/>
    <w:rsid w:val="00CA156B"/>
    <w:rsid w:val="00CA1693"/>
    <w:rsid w:val="00CA2903"/>
    <w:rsid w:val="00CA3020"/>
    <w:rsid w:val="00CA37EA"/>
    <w:rsid w:val="00CA3BFC"/>
    <w:rsid w:val="00CA4B46"/>
    <w:rsid w:val="00CA4F98"/>
    <w:rsid w:val="00CA534D"/>
    <w:rsid w:val="00CA55CC"/>
    <w:rsid w:val="00CA5B0C"/>
    <w:rsid w:val="00CA5CD9"/>
    <w:rsid w:val="00CA5E26"/>
    <w:rsid w:val="00CA61CC"/>
    <w:rsid w:val="00CA6335"/>
    <w:rsid w:val="00CA6ED6"/>
    <w:rsid w:val="00CA7B76"/>
    <w:rsid w:val="00CB053B"/>
    <w:rsid w:val="00CB15D4"/>
    <w:rsid w:val="00CB1E9E"/>
    <w:rsid w:val="00CB203C"/>
    <w:rsid w:val="00CB24D6"/>
    <w:rsid w:val="00CB4791"/>
    <w:rsid w:val="00CB48CB"/>
    <w:rsid w:val="00CB51D0"/>
    <w:rsid w:val="00CB571E"/>
    <w:rsid w:val="00CB5F1B"/>
    <w:rsid w:val="00CB62D1"/>
    <w:rsid w:val="00CC07B1"/>
    <w:rsid w:val="00CC25B7"/>
    <w:rsid w:val="00CC312E"/>
    <w:rsid w:val="00CC4316"/>
    <w:rsid w:val="00CC5878"/>
    <w:rsid w:val="00CC6A56"/>
    <w:rsid w:val="00CC6C46"/>
    <w:rsid w:val="00CC72FF"/>
    <w:rsid w:val="00CC775F"/>
    <w:rsid w:val="00CC7F4E"/>
    <w:rsid w:val="00CD0080"/>
    <w:rsid w:val="00CD00C0"/>
    <w:rsid w:val="00CD0422"/>
    <w:rsid w:val="00CD0459"/>
    <w:rsid w:val="00CD1CC6"/>
    <w:rsid w:val="00CD24BC"/>
    <w:rsid w:val="00CD3D09"/>
    <w:rsid w:val="00CD4356"/>
    <w:rsid w:val="00CD499D"/>
    <w:rsid w:val="00CD644E"/>
    <w:rsid w:val="00CD6B22"/>
    <w:rsid w:val="00CE04EA"/>
    <w:rsid w:val="00CE10D1"/>
    <w:rsid w:val="00CE1D0E"/>
    <w:rsid w:val="00CE2135"/>
    <w:rsid w:val="00CE2322"/>
    <w:rsid w:val="00CE2358"/>
    <w:rsid w:val="00CE2ACD"/>
    <w:rsid w:val="00CE2D7C"/>
    <w:rsid w:val="00CE6CC3"/>
    <w:rsid w:val="00CE717F"/>
    <w:rsid w:val="00CE754D"/>
    <w:rsid w:val="00CE7DEC"/>
    <w:rsid w:val="00CE7F46"/>
    <w:rsid w:val="00CF0ACD"/>
    <w:rsid w:val="00CF2894"/>
    <w:rsid w:val="00CF2A9D"/>
    <w:rsid w:val="00CF2DA6"/>
    <w:rsid w:val="00CF2E54"/>
    <w:rsid w:val="00CF3343"/>
    <w:rsid w:val="00CF3494"/>
    <w:rsid w:val="00CF39AA"/>
    <w:rsid w:val="00CF5F95"/>
    <w:rsid w:val="00CF6637"/>
    <w:rsid w:val="00CF69B2"/>
    <w:rsid w:val="00CF6FE5"/>
    <w:rsid w:val="00CF7439"/>
    <w:rsid w:val="00D0019B"/>
    <w:rsid w:val="00D012D0"/>
    <w:rsid w:val="00D02FFB"/>
    <w:rsid w:val="00D05425"/>
    <w:rsid w:val="00D063E3"/>
    <w:rsid w:val="00D07B8F"/>
    <w:rsid w:val="00D105E7"/>
    <w:rsid w:val="00D10A9D"/>
    <w:rsid w:val="00D12415"/>
    <w:rsid w:val="00D125DD"/>
    <w:rsid w:val="00D14EA0"/>
    <w:rsid w:val="00D173B5"/>
    <w:rsid w:val="00D17501"/>
    <w:rsid w:val="00D17E6C"/>
    <w:rsid w:val="00D2016B"/>
    <w:rsid w:val="00D209A8"/>
    <w:rsid w:val="00D22152"/>
    <w:rsid w:val="00D22516"/>
    <w:rsid w:val="00D232A7"/>
    <w:rsid w:val="00D253A2"/>
    <w:rsid w:val="00D25C04"/>
    <w:rsid w:val="00D26383"/>
    <w:rsid w:val="00D2651D"/>
    <w:rsid w:val="00D26659"/>
    <w:rsid w:val="00D279FB"/>
    <w:rsid w:val="00D30167"/>
    <w:rsid w:val="00D30870"/>
    <w:rsid w:val="00D31A38"/>
    <w:rsid w:val="00D31B6A"/>
    <w:rsid w:val="00D321AF"/>
    <w:rsid w:val="00D32401"/>
    <w:rsid w:val="00D32A2D"/>
    <w:rsid w:val="00D3386F"/>
    <w:rsid w:val="00D34540"/>
    <w:rsid w:val="00D34B2D"/>
    <w:rsid w:val="00D34D0B"/>
    <w:rsid w:val="00D35005"/>
    <w:rsid w:val="00D35515"/>
    <w:rsid w:val="00D35C4F"/>
    <w:rsid w:val="00D36BD6"/>
    <w:rsid w:val="00D40031"/>
    <w:rsid w:val="00D40EA9"/>
    <w:rsid w:val="00D4290B"/>
    <w:rsid w:val="00D429E9"/>
    <w:rsid w:val="00D42A46"/>
    <w:rsid w:val="00D42C85"/>
    <w:rsid w:val="00D46160"/>
    <w:rsid w:val="00D4703C"/>
    <w:rsid w:val="00D47C54"/>
    <w:rsid w:val="00D5035D"/>
    <w:rsid w:val="00D503D6"/>
    <w:rsid w:val="00D50D4F"/>
    <w:rsid w:val="00D50EDD"/>
    <w:rsid w:val="00D514FF"/>
    <w:rsid w:val="00D5197F"/>
    <w:rsid w:val="00D51EBC"/>
    <w:rsid w:val="00D53066"/>
    <w:rsid w:val="00D53B54"/>
    <w:rsid w:val="00D53C7E"/>
    <w:rsid w:val="00D53FBA"/>
    <w:rsid w:val="00D54416"/>
    <w:rsid w:val="00D54790"/>
    <w:rsid w:val="00D54C51"/>
    <w:rsid w:val="00D55791"/>
    <w:rsid w:val="00D557FC"/>
    <w:rsid w:val="00D55FE1"/>
    <w:rsid w:val="00D561C9"/>
    <w:rsid w:val="00D56450"/>
    <w:rsid w:val="00D574E6"/>
    <w:rsid w:val="00D60296"/>
    <w:rsid w:val="00D607E6"/>
    <w:rsid w:val="00D60DAD"/>
    <w:rsid w:val="00D61312"/>
    <w:rsid w:val="00D61360"/>
    <w:rsid w:val="00D628D1"/>
    <w:rsid w:val="00D62CB4"/>
    <w:rsid w:val="00D633AA"/>
    <w:rsid w:val="00D63CAA"/>
    <w:rsid w:val="00D645A9"/>
    <w:rsid w:val="00D66806"/>
    <w:rsid w:val="00D672E0"/>
    <w:rsid w:val="00D67FCA"/>
    <w:rsid w:val="00D71C3F"/>
    <w:rsid w:val="00D71F92"/>
    <w:rsid w:val="00D722F7"/>
    <w:rsid w:val="00D72525"/>
    <w:rsid w:val="00D73C9C"/>
    <w:rsid w:val="00D73DA3"/>
    <w:rsid w:val="00D7505F"/>
    <w:rsid w:val="00D764E6"/>
    <w:rsid w:val="00D7698B"/>
    <w:rsid w:val="00D770A0"/>
    <w:rsid w:val="00D8007D"/>
    <w:rsid w:val="00D8045F"/>
    <w:rsid w:val="00D80F07"/>
    <w:rsid w:val="00D826D4"/>
    <w:rsid w:val="00D82901"/>
    <w:rsid w:val="00D8353F"/>
    <w:rsid w:val="00D842E2"/>
    <w:rsid w:val="00D85936"/>
    <w:rsid w:val="00D85E87"/>
    <w:rsid w:val="00D86182"/>
    <w:rsid w:val="00D863F5"/>
    <w:rsid w:val="00D866F5"/>
    <w:rsid w:val="00D869A6"/>
    <w:rsid w:val="00D8747F"/>
    <w:rsid w:val="00D87D2C"/>
    <w:rsid w:val="00D901A5"/>
    <w:rsid w:val="00D932E6"/>
    <w:rsid w:val="00D9365D"/>
    <w:rsid w:val="00D9428B"/>
    <w:rsid w:val="00D943A9"/>
    <w:rsid w:val="00D94BB1"/>
    <w:rsid w:val="00D95450"/>
    <w:rsid w:val="00D95662"/>
    <w:rsid w:val="00D95813"/>
    <w:rsid w:val="00D95DCD"/>
    <w:rsid w:val="00D96B99"/>
    <w:rsid w:val="00D97AD7"/>
    <w:rsid w:val="00DA01B8"/>
    <w:rsid w:val="00DA0BFA"/>
    <w:rsid w:val="00DA2ADE"/>
    <w:rsid w:val="00DA3068"/>
    <w:rsid w:val="00DA36E2"/>
    <w:rsid w:val="00DA38CC"/>
    <w:rsid w:val="00DA58FE"/>
    <w:rsid w:val="00DA5FD5"/>
    <w:rsid w:val="00DA7BAF"/>
    <w:rsid w:val="00DB076D"/>
    <w:rsid w:val="00DB166E"/>
    <w:rsid w:val="00DB2F73"/>
    <w:rsid w:val="00DB3D91"/>
    <w:rsid w:val="00DB4197"/>
    <w:rsid w:val="00DB41D8"/>
    <w:rsid w:val="00DB49E8"/>
    <w:rsid w:val="00DB516C"/>
    <w:rsid w:val="00DB5261"/>
    <w:rsid w:val="00DB672D"/>
    <w:rsid w:val="00DC02FA"/>
    <w:rsid w:val="00DC0844"/>
    <w:rsid w:val="00DC18F8"/>
    <w:rsid w:val="00DC1CD6"/>
    <w:rsid w:val="00DC27A0"/>
    <w:rsid w:val="00DC34A0"/>
    <w:rsid w:val="00DC410E"/>
    <w:rsid w:val="00DC4C84"/>
    <w:rsid w:val="00DC51E0"/>
    <w:rsid w:val="00DC59CE"/>
    <w:rsid w:val="00DC6177"/>
    <w:rsid w:val="00DC7A2B"/>
    <w:rsid w:val="00DC7E33"/>
    <w:rsid w:val="00DC7EE4"/>
    <w:rsid w:val="00DD1192"/>
    <w:rsid w:val="00DD168A"/>
    <w:rsid w:val="00DD2114"/>
    <w:rsid w:val="00DD2604"/>
    <w:rsid w:val="00DD4E71"/>
    <w:rsid w:val="00DD579C"/>
    <w:rsid w:val="00DD5984"/>
    <w:rsid w:val="00DD7216"/>
    <w:rsid w:val="00DD7A61"/>
    <w:rsid w:val="00DE09C3"/>
    <w:rsid w:val="00DE0F58"/>
    <w:rsid w:val="00DE3B74"/>
    <w:rsid w:val="00DE42D0"/>
    <w:rsid w:val="00DE583F"/>
    <w:rsid w:val="00DE6636"/>
    <w:rsid w:val="00DE727F"/>
    <w:rsid w:val="00DE72BC"/>
    <w:rsid w:val="00DE7624"/>
    <w:rsid w:val="00DF05DC"/>
    <w:rsid w:val="00DF18BA"/>
    <w:rsid w:val="00DF1EBE"/>
    <w:rsid w:val="00DF2D8F"/>
    <w:rsid w:val="00DF333D"/>
    <w:rsid w:val="00DF43B5"/>
    <w:rsid w:val="00DF43D1"/>
    <w:rsid w:val="00DF53CB"/>
    <w:rsid w:val="00DF584F"/>
    <w:rsid w:val="00DF6838"/>
    <w:rsid w:val="00DF6AEE"/>
    <w:rsid w:val="00DF770A"/>
    <w:rsid w:val="00E00592"/>
    <w:rsid w:val="00E01BD9"/>
    <w:rsid w:val="00E027CF"/>
    <w:rsid w:val="00E0388A"/>
    <w:rsid w:val="00E05537"/>
    <w:rsid w:val="00E055E1"/>
    <w:rsid w:val="00E06283"/>
    <w:rsid w:val="00E0717D"/>
    <w:rsid w:val="00E0788D"/>
    <w:rsid w:val="00E1100E"/>
    <w:rsid w:val="00E11350"/>
    <w:rsid w:val="00E1217D"/>
    <w:rsid w:val="00E12421"/>
    <w:rsid w:val="00E15BF8"/>
    <w:rsid w:val="00E161E9"/>
    <w:rsid w:val="00E161EE"/>
    <w:rsid w:val="00E175D0"/>
    <w:rsid w:val="00E20C3A"/>
    <w:rsid w:val="00E2142B"/>
    <w:rsid w:val="00E214CD"/>
    <w:rsid w:val="00E21C89"/>
    <w:rsid w:val="00E24454"/>
    <w:rsid w:val="00E24F3B"/>
    <w:rsid w:val="00E2736F"/>
    <w:rsid w:val="00E3042F"/>
    <w:rsid w:val="00E34AB2"/>
    <w:rsid w:val="00E373E6"/>
    <w:rsid w:val="00E413F5"/>
    <w:rsid w:val="00E41457"/>
    <w:rsid w:val="00E41D0B"/>
    <w:rsid w:val="00E4218A"/>
    <w:rsid w:val="00E43210"/>
    <w:rsid w:val="00E43A85"/>
    <w:rsid w:val="00E45C26"/>
    <w:rsid w:val="00E4615A"/>
    <w:rsid w:val="00E50741"/>
    <w:rsid w:val="00E514F0"/>
    <w:rsid w:val="00E51A39"/>
    <w:rsid w:val="00E51CE5"/>
    <w:rsid w:val="00E524D2"/>
    <w:rsid w:val="00E55357"/>
    <w:rsid w:val="00E55C98"/>
    <w:rsid w:val="00E560D2"/>
    <w:rsid w:val="00E56E01"/>
    <w:rsid w:val="00E56F2E"/>
    <w:rsid w:val="00E57A65"/>
    <w:rsid w:val="00E60CE7"/>
    <w:rsid w:val="00E60CF5"/>
    <w:rsid w:val="00E62069"/>
    <w:rsid w:val="00E636AD"/>
    <w:rsid w:val="00E6481F"/>
    <w:rsid w:val="00E6565B"/>
    <w:rsid w:val="00E6717F"/>
    <w:rsid w:val="00E67281"/>
    <w:rsid w:val="00E67403"/>
    <w:rsid w:val="00E7012B"/>
    <w:rsid w:val="00E713C3"/>
    <w:rsid w:val="00E7472C"/>
    <w:rsid w:val="00E767B0"/>
    <w:rsid w:val="00E8076B"/>
    <w:rsid w:val="00E81E0D"/>
    <w:rsid w:val="00E821B9"/>
    <w:rsid w:val="00E848C7"/>
    <w:rsid w:val="00E84F87"/>
    <w:rsid w:val="00E85AEF"/>
    <w:rsid w:val="00E85B86"/>
    <w:rsid w:val="00E85DF8"/>
    <w:rsid w:val="00E86A24"/>
    <w:rsid w:val="00E87182"/>
    <w:rsid w:val="00E9058D"/>
    <w:rsid w:val="00E92732"/>
    <w:rsid w:val="00E92C18"/>
    <w:rsid w:val="00E92F96"/>
    <w:rsid w:val="00E937B7"/>
    <w:rsid w:val="00E94EAC"/>
    <w:rsid w:val="00E9508E"/>
    <w:rsid w:val="00E9516F"/>
    <w:rsid w:val="00E95CAE"/>
    <w:rsid w:val="00E95EDE"/>
    <w:rsid w:val="00E961F2"/>
    <w:rsid w:val="00E97A46"/>
    <w:rsid w:val="00EA0E36"/>
    <w:rsid w:val="00EA20AE"/>
    <w:rsid w:val="00EA219B"/>
    <w:rsid w:val="00EA2819"/>
    <w:rsid w:val="00EA4C75"/>
    <w:rsid w:val="00EA4E58"/>
    <w:rsid w:val="00EA7172"/>
    <w:rsid w:val="00EA7B96"/>
    <w:rsid w:val="00EA7D32"/>
    <w:rsid w:val="00EB0104"/>
    <w:rsid w:val="00EB094C"/>
    <w:rsid w:val="00EB1591"/>
    <w:rsid w:val="00EB1ACE"/>
    <w:rsid w:val="00EB31A2"/>
    <w:rsid w:val="00EB4B10"/>
    <w:rsid w:val="00EB596E"/>
    <w:rsid w:val="00EB59A3"/>
    <w:rsid w:val="00EB678D"/>
    <w:rsid w:val="00EB688D"/>
    <w:rsid w:val="00EB6B74"/>
    <w:rsid w:val="00EB6F02"/>
    <w:rsid w:val="00EB7C7C"/>
    <w:rsid w:val="00EC340B"/>
    <w:rsid w:val="00EC342B"/>
    <w:rsid w:val="00EC378A"/>
    <w:rsid w:val="00EC5ADA"/>
    <w:rsid w:val="00EC5C45"/>
    <w:rsid w:val="00EC684C"/>
    <w:rsid w:val="00ED0378"/>
    <w:rsid w:val="00ED0672"/>
    <w:rsid w:val="00ED0F5E"/>
    <w:rsid w:val="00ED1977"/>
    <w:rsid w:val="00ED38DF"/>
    <w:rsid w:val="00ED3F4A"/>
    <w:rsid w:val="00ED43D9"/>
    <w:rsid w:val="00ED4A09"/>
    <w:rsid w:val="00ED56A2"/>
    <w:rsid w:val="00ED69FC"/>
    <w:rsid w:val="00ED7442"/>
    <w:rsid w:val="00EE039A"/>
    <w:rsid w:val="00EE457D"/>
    <w:rsid w:val="00EE5704"/>
    <w:rsid w:val="00EE6B72"/>
    <w:rsid w:val="00EE72B0"/>
    <w:rsid w:val="00EE748C"/>
    <w:rsid w:val="00EE74D1"/>
    <w:rsid w:val="00EF0F51"/>
    <w:rsid w:val="00EF1585"/>
    <w:rsid w:val="00EF28F9"/>
    <w:rsid w:val="00EF4460"/>
    <w:rsid w:val="00EF447C"/>
    <w:rsid w:val="00EF54AC"/>
    <w:rsid w:val="00EF566F"/>
    <w:rsid w:val="00EF6BC2"/>
    <w:rsid w:val="00EF6DC7"/>
    <w:rsid w:val="00EF71A0"/>
    <w:rsid w:val="00EF7248"/>
    <w:rsid w:val="00EF7501"/>
    <w:rsid w:val="00F0062B"/>
    <w:rsid w:val="00F00B7A"/>
    <w:rsid w:val="00F00D79"/>
    <w:rsid w:val="00F01366"/>
    <w:rsid w:val="00F01FE4"/>
    <w:rsid w:val="00F039BF"/>
    <w:rsid w:val="00F04088"/>
    <w:rsid w:val="00F052E4"/>
    <w:rsid w:val="00F10A09"/>
    <w:rsid w:val="00F10B24"/>
    <w:rsid w:val="00F11346"/>
    <w:rsid w:val="00F1318E"/>
    <w:rsid w:val="00F13450"/>
    <w:rsid w:val="00F13958"/>
    <w:rsid w:val="00F1454E"/>
    <w:rsid w:val="00F14995"/>
    <w:rsid w:val="00F14BF8"/>
    <w:rsid w:val="00F16579"/>
    <w:rsid w:val="00F1679D"/>
    <w:rsid w:val="00F167E2"/>
    <w:rsid w:val="00F16B96"/>
    <w:rsid w:val="00F16E2F"/>
    <w:rsid w:val="00F17BC1"/>
    <w:rsid w:val="00F2078B"/>
    <w:rsid w:val="00F20FA2"/>
    <w:rsid w:val="00F2107B"/>
    <w:rsid w:val="00F21BCC"/>
    <w:rsid w:val="00F2344C"/>
    <w:rsid w:val="00F24B6A"/>
    <w:rsid w:val="00F24CCF"/>
    <w:rsid w:val="00F25EE7"/>
    <w:rsid w:val="00F2675D"/>
    <w:rsid w:val="00F27E91"/>
    <w:rsid w:val="00F30B0F"/>
    <w:rsid w:val="00F30CD4"/>
    <w:rsid w:val="00F33208"/>
    <w:rsid w:val="00F342AF"/>
    <w:rsid w:val="00F3462C"/>
    <w:rsid w:val="00F351F3"/>
    <w:rsid w:val="00F352A5"/>
    <w:rsid w:val="00F354DF"/>
    <w:rsid w:val="00F36AEC"/>
    <w:rsid w:val="00F410D7"/>
    <w:rsid w:val="00F41729"/>
    <w:rsid w:val="00F42C19"/>
    <w:rsid w:val="00F42FDE"/>
    <w:rsid w:val="00F43192"/>
    <w:rsid w:val="00F432EE"/>
    <w:rsid w:val="00F461C0"/>
    <w:rsid w:val="00F46AFE"/>
    <w:rsid w:val="00F50BF5"/>
    <w:rsid w:val="00F52246"/>
    <w:rsid w:val="00F5387D"/>
    <w:rsid w:val="00F54830"/>
    <w:rsid w:val="00F55048"/>
    <w:rsid w:val="00F55971"/>
    <w:rsid w:val="00F5618D"/>
    <w:rsid w:val="00F577CB"/>
    <w:rsid w:val="00F57C81"/>
    <w:rsid w:val="00F60C8A"/>
    <w:rsid w:val="00F61517"/>
    <w:rsid w:val="00F62939"/>
    <w:rsid w:val="00F632EE"/>
    <w:rsid w:val="00F65853"/>
    <w:rsid w:val="00F66CC3"/>
    <w:rsid w:val="00F67748"/>
    <w:rsid w:val="00F70318"/>
    <w:rsid w:val="00F71BE7"/>
    <w:rsid w:val="00F71F92"/>
    <w:rsid w:val="00F7261C"/>
    <w:rsid w:val="00F72F0B"/>
    <w:rsid w:val="00F75346"/>
    <w:rsid w:val="00F75DE9"/>
    <w:rsid w:val="00F766FC"/>
    <w:rsid w:val="00F771E1"/>
    <w:rsid w:val="00F77521"/>
    <w:rsid w:val="00F77792"/>
    <w:rsid w:val="00F80819"/>
    <w:rsid w:val="00F80B1E"/>
    <w:rsid w:val="00F81980"/>
    <w:rsid w:val="00F826E5"/>
    <w:rsid w:val="00F829BC"/>
    <w:rsid w:val="00F836F5"/>
    <w:rsid w:val="00F8437C"/>
    <w:rsid w:val="00F84F3A"/>
    <w:rsid w:val="00F85AE1"/>
    <w:rsid w:val="00F85E0D"/>
    <w:rsid w:val="00F866BC"/>
    <w:rsid w:val="00F879F2"/>
    <w:rsid w:val="00F90B90"/>
    <w:rsid w:val="00F925C3"/>
    <w:rsid w:val="00F93502"/>
    <w:rsid w:val="00F93BFC"/>
    <w:rsid w:val="00F94110"/>
    <w:rsid w:val="00F9420C"/>
    <w:rsid w:val="00F95267"/>
    <w:rsid w:val="00F97C34"/>
    <w:rsid w:val="00FA0D74"/>
    <w:rsid w:val="00FA1953"/>
    <w:rsid w:val="00FA1D49"/>
    <w:rsid w:val="00FA2797"/>
    <w:rsid w:val="00FA3C3D"/>
    <w:rsid w:val="00FA4107"/>
    <w:rsid w:val="00FA5858"/>
    <w:rsid w:val="00FB02F0"/>
    <w:rsid w:val="00FB084A"/>
    <w:rsid w:val="00FB0B3B"/>
    <w:rsid w:val="00FB15E1"/>
    <w:rsid w:val="00FB19D2"/>
    <w:rsid w:val="00FB1F23"/>
    <w:rsid w:val="00FB3AF4"/>
    <w:rsid w:val="00FB3C3D"/>
    <w:rsid w:val="00FB4F2F"/>
    <w:rsid w:val="00FB5488"/>
    <w:rsid w:val="00FB6580"/>
    <w:rsid w:val="00FB6B28"/>
    <w:rsid w:val="00FB788F"/>
    <w:rsid w:val="00FC2977"/>
    <w:rsid w:val="00FC2BCF"/>
    <w:rsid w:val="00FC50D0"/>
    <w:rsid w:val="00FC669E"/>
    <w:rsid w:val="00FC6932"/>
    <w:rsid w:val="00FC6D39"/>
    <w:rsid w:val="00FD056D"/>
    <w:rsid w:val="00FD0BE3"/>
    <w:rsid w:val="00FD10D8"/>
    <w:rsid w:val="00FD1138"/>
    <w:rsid w:val="00FD2709"/>
    <w:rsid w:val="00FD3580"/>
    <w:rsid w:val="00FD3DFA"/>
    <w:rsid w:val="00FD4300"/>
    <w:rsid w:val="00FD4B1F"/>
    <w:rsid w:val="00FD759C"/>
    <w:rsid w:val="00FE105D"/>
    <w:rsid w:val="00FE119A"/>
    <w:rsid w:val="00FE12E0"/>
    <w:rsid w:val="00FE151B"/>
    <w:rsid w:val="00FE1B5C"/>
    <w:rsid w:val="00FE2466"/>
    <w:rsid w:val="00FE32B1"/>
    <w:rsid w:val="00FE37F4"/>
    <w:rsid w:val="00FE3DE8"/>
    <w:rsid w:val="00FE5AE7"/>
    <w:rsid w:val="00FE5D08"/>
    <w:rsid w:val="00FE6109"/>
    <w:rsid w:val="00FE6421"/>
    <w:rsid w:val="00FE6DE1"/>
    <w:rsid w:val="00FE7E3A"/>
    <w:rsid w:val="00FF3360"/>
    <w:rsid w:val="00FF3E52"/>
    <w:rsid w:val="00FF408A"/>
    <w:rsid w:val="00FF40A7"/>
    <w:rsid w:val="00FF45B8"/>
    <w:rsid w:val="00FF45E8"/>
    <w:rsid w:val="00FF475C"/>
    <w:rsid w:val="00FF4B59"/>
    <w:rsid w:val="00FF56DE"/>
    <w:rsid w:val="00FF5E48"/>
    <w:rsid w:val="00FF6CC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D49"/>
  </w:style>
  <w:style w:type="paragraph" w:styleId="Heading2">
    <w:name w:val="heading 2"/>
    <w:basedOn w:val="Normal"/>
    <w:next w:val="Normal"/>
    <w:link w:val="Heading2Char"/>
    <w:uiPriority w:val="9"/>
    <w:unhideWhenUsed/>
    <w:qFormat/>
    <w:rsid w:val="00E24F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312"/>
    <w:pPr>
      <w:ind w:left="720"/>
      <w:contextualSpacing/>
    </w:pPr>
  </w:style>
  <w:style w:type="paragraph" w:styleId="Header">
    <w:name w:val="header"/>
    <w:basedOn w:val="Normal"/>
    <w:link w:val="HeaderChar"/>
    <w:uiPriority w:val="99"/>
    <w:unhideWhenUsed/>
    <w:rsid w:val="000F2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E2F"/>
  </w:style>
  <w:style w:type="paragraph" w:styleId="Footer">
    <w:name w:val="footer"/>
    <w:basedOn w:val="Normal"/>
    <w:link w:val="FooterChar"/>
    <w:uiPriority w:val="99"/>
    <w:unhideWhenUsed/>
    <w:rsid w:val="000F2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E2F"/>
  </w:style>
  <w:style w:type="paragraph" w:styleId="BalloonText">
    <w:name w:val="Balloon Text"/>
    <w:basedOn w:val="Normal"/>
    <w:link w:val="BalloonTextChar"/>
    <w:uiPriority w:val="99"/>
    <w:semiHidden/>
    <w:unhideWhenUsed/>
    <w:rsid w:val="000F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E2F"/>
    <w:rPr>
      <w:rFonts w:ascii="Tahoma" w:hAnsi="Tahoma" w:cs="Tahoma"/>
      <w:sz w:val="16"/>
      <w:szCs w:val="16"/>
    </w:rPr>
  </w:style>
  <w:style w:type="paragraph" w:styleId="NoSpacing">
    <w:name w:val="No Spacing"/>
    <w:uiPriority w:val="1"/>
    <w:qFormat/>
    <w:rsid w:val="00CA5E26"/>
    <w:pPr>
      <w:spacing w:after="0" w:line="240" w:lineRule="auto"/>
    </w:pPr>
  </w:style>
  <w:style w:type="character" w:customStyle="1" w:styleId="Heading2Char">
    <w:name w:val="Heading 2 Char"/>
    <w:basedOn w:val="DefaultParagraphFont"/>
    <w:link w:val="Heading2"/>
    <w:uiPriority w:val="9"/>
    <w:rsid w:val="00E24F3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13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53BA8"/>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image" Target="media/image146.emf"/><Relationship Id="rId21" Type="http://schemas.openxmlformats.org/officeDocument/2006/relationships/image" Target="media/image7.emf"/><Relationship Id="rId63" Type="http://schemas.openxmlformats.org/officeDocument/2006/relationships/image" Target="media/image28.wmf"/><Relationship Id="rId159" Type="http://schemas.openxmlformats.org/officeDocument/2006/relationships/image" Target="media/image76.emf"/><Relationship Id="rId324" Type="http://schemas.openxmlformats.org/officeDocument/2006/relationships/oleObject" Target="embeddings/oleObject158.bin"/><Relationship Id="rId366" Type="http://schemas.openxmlformats.org/officeDocument/2006/relationships/oleObject" Target="embeddings/oleObject179.bin"/><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fontTable" Target="fontTable.xml"/><Relationship Id="rId268" Type="http://schemas.openxmlformats.org/officeDocument/2006/relationships/oleObject" Target="embeddings/oleObject130.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4.emf"/><Relationship Id="rId377" Type="http://schemas.openxmlformats.org/officeDocument/2006/relationships/image" Target="media/image185.emf"/><Relationship Id="rId5" Type="http://schemas.openxmlformats.org/officeDocument/2006/relationships/settings" Target="settings.xml"/><Relationship Id="rId181" Type="http://schemas.openxmlformats.org/officeDocument/2006/relationships/image" Target="media/image87.emf"/><Relationship Id="rId237" Type="http://schemas.openxmlformats.org/officeDocument/2006/relationships/image" Target="media/image115.emf"/><Relationship Id="rId402" Type="http://schemas.openxmlformats.org/officeDocument/2006/relationships/oleObject" Target="embeddings/oleObject197.bin"/><Relationship Id="rId279" Type="http://schemas.openxmlformats.org/officeDocument/2006/relationships/image" Target="media/image136.emf"/><Relationship Id="rId43" Type="http://schemas.openxmlformats.org/officeDocument/2006/relationships/image" Target="media/image18.emf"/><Relationship Id="rId139" Type="http://schemas.openxmlformats.org/officeDocument/2006/relationships/image" Target="media/image66.emf"/><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oleObject" Target="embeddings/oleObject190.bin"/><Relationship Id="rId85" Type="http://schemas.openxmlformats.org/officeDocument/2006/relationships/image" Target="media/image39.e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3.emf"/><Relationship Id="rId248" Type="http://schemas.openxmlformats.org/officeDocument/2006/relationships/oleObject" Target="embeddings/oleObject120.bin"/><Relationship Id="rId269" Type="http://schemas.openxmlformats.org/officeDocument/2006/relationships/image" Target="media/image131.emf"/><Relationship Id="rId434" Type="http://schemas.openxmlformats.org/officeDocument/2006/relationships/glossaryDocument" Target="glossary/document.xml"/><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oleObject" Target="embeddings/oleObject50.bin"/><Relationship Id="rId129" Type="http://schemas.openxmlformats.org/officeDocument/2006/relationships/image" Target="media/image61.emf"/><Relationship Id="rId280" Type="http://schemas.openxmlformats.org/officeDocument/2006/relationships/oleObject" Target="embeddings/oleObject136.bin"/><Relationship Id="rId315" Type="http://schemas.openxmlformats.org/officeDocument/2006/relationships/image" Target="media/image154.emf"/><Relationship Id="rId336" Type="http://schemas.openxmlformats.org/officeDocument/2006/relationships/oleObject" Target="embeddings/oleObject164.bin"/><Relationship Id="rId357" Type="http://schemas.openxmlformats.org/officeDocument/2006/relationships/image" Target="media/image175.emf"/><Relationship Id="rId54" Type="http://schemas.openxmlformats.org/officeDocument/2006/relationships/oleObject" Target="embeddings/oleObject23.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7.emf"/><Relationship Id="rId182" Type="http://schemas.openxmlformats.org/officeDocument/2006/relationships/oleObject" Target="embeddings/oleObject87.bin"/><Relationship Id="rId217" Type="http://schemas.openxmlformats.org/officeDocument/2006/relationships/image" Target="media/image105.emf"/><Relationship Id="rId378" Type="http://schemas.openxmlformats.org/officeDocument/2006/relationships/oleObject" Target="embeddings/oleObject185.bin"/><Relationship Id="rId399" Type="http://schemas.openxmlformats.org/officeDocument/2006/relationships/image" Target="media/image196.emf"/><Relationship Id="rId403" Type="http://schemas.openxmlformats.org/officeDocument/2006/relationships/image" Target="media/image198.e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6.emf"/><Relationship Id="rId424" Type="http://schemas.openxmlformats.org/officeDocument/2006/relationships/oleObject" Target="embeddings/oleObject208.bin"/><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oleObject" Target="embeddings/oleObject131.bin"/><Relationship Id="rId291" Type="http://schemas.openxmlformats.org/officeDocument/2006/relationships/image" Target="media/image142.emf"/><Relationship Id="rId305" Type="http://schemas.openxmlformats.org/officeDocument/2006/relationships/image" Target="media/image149.emf"/><Relationship Id="rId326" Type="http://schemas.openxmlformats.org/officeDocument/2006/relationships/oleObject" Target="embeddings/oleObject159.bin"/><Relationship Id="rId347" Type="http://schemas.openxmlformats.org/officeDocument/2006/relationships/image" Target="media/image170.emf"/><Relationship Id="rId44" Type="http://schemas.openxmlformats.org/officeDocument/2006/relationships/oleObject" Target="embeddings/oleObject18.bin"/><Relationship Id="rId65" Type="http://schemas.openxmlformats.org/officeDocument/2006/relationships/image" Target="media/image29.e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2.emf"/><Relationship Id="rId368" Type="http://schemas.openxmlformats.org/officeDocument/2006/relationships/oleObject" Target="embeddings/oleObject180.bin"/><Relationship Id="rId389" Type="http://schemas.openxmlformats.org/officeDocument/2006/relationships/image" Target="media/image191.emf"/><Relationship Id="rId172" Type="http://schemas.openxmlformats.org/officeDocument/2006/relationships/oleObject" Target="embeddings/oleObject82.bin"/><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oleObject" Target="embeddings/oleObject110.bin"/><Relationship Id="rId249" Type="http://schemas.openxmlformats.org/officeDocument/2006/relationships/image" Target="media/image121.emf"/><Relationship Id="rId414" Type="http://schemas.openxmlformats.org/officeDocument/2006/relationships/oleObject" Target="embeddings/oleObject203.bin"/><Relationship Id="rId435" Type="http://schemas.openxmlformats.org/officeDocument/2006/relationships/theme" Target="theme/theme1.xml"/><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oleObject" Target="embeddings/oleObject126.bin"/><Relationship Id="rId281" Type="http://schemas.openxmlformats.org/officeDocument/2006/relationships/image" Target="media/image137.emf"/><Relationship Id="rId316" Type="http://schemas.openxmlformats.org/officeDocument/2006/relationships/oleObject" Target="embeddings/oleObject154.bin"/><Relationship Id="rId337" Type="http://schemas.openxmlformats.org/officeDocument/2006/relationships/image" Target="media/image165.em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emf"/><Relationship Id="rId120" Type="http://schemas.openxmlformats.org/officeDocument/2006/relationships/oleObject" Target="embeddings/oleObject56.bin"/><Relationship Id="rId141" Type="http://schemas.openxmlformats.org/officeDocument/2006/relationships/image" Target="media/image67.emf"/><Relationship Id="rId358" Type="http://schemas.openxmlformats.org/officeDocument/2006/relationships/oleObject" Target="embeddings/oleObject175.bin"/><Relationship Id="rId379" Type="http://schemas.openxmlformats.org/officeDocument/2006/relationships/image" Target="media/image186.emf"/><Relationship Id="rId7" Type="http://schemas.openxmlformats.org/officeDocument/2006/relationships/footnotes" Target="footnotes.xml"/><Relationship Id="rId162" Type="http://schemas.openxmlformats.org/officeDocument/2006/relationships/oleObject" Target="embeddings/oleObject77.bin"/><Relationship Id="rId183" Type="http://schemas.openxmlformats.org/officeDocument/2006/relationships/image" Target="media/image88.emf"/><Relationship Id="rId218" Type="http://schemas.openxmlformats.org/officeDocument/2006/relationships/oleObject" Target="embeddings/oleObject105.bin"/><Relationship Id="rId239" Type="http://schemas.openxmlformats.org/officeDocument/2006/relationships/image" Target="media/image116.emf"/><Relationship Id="rId390" Type="http://schemas.openxmlformats.org/officeDocument/2006/relationships/oleObject" Target="embeddings/oleObject191.bin"/><Relationship Id="rId404" Type="http://schemas.openxmlformats.org/officeDocument/2006/relationships/oleObject" Target="embeddings/oleObject198.bin"/><Relationship Id="rId425" Type="http://schemas.openxmlformats.org/officeDocument/2006/relationships/image" Target="media/image209.emf"/><Relationship Id="rId250" Type="http://schemas.openxmlformats.org/officeDocument/2006/relationships/oleObject" Target="embeddings/oleObject121.bin"/><Relationship Id="rId271" Type="http://schemas.openxmlformats.org/officeDocument/2006/relationships/image" Target="media/image132.emf"/><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oleObject" Target="embeddings/oleObject51.bin"/><Relationship Id="rId131" Type="http://schemas.openxmlformats.org/officeDocument/2006/relationships/image" Target="media/image62.emf"/><Relationship Id="rId327" Type="http://schemas.openxmlformats.org/officeDocument/2006/relationships/image" Target="media/image160.emf"/><Relationship Id="rId348" Type="http://schemas.openxmlformats.org/officeDocument/2006/relationships/oleObject" Target="embeddings/oleObject170.bin"/><Relationship Id="rId369" Type="http://schemas.openxmlformats.org/officeDocument/2006/relationships/image" Target="media/image181.emf"/><Relationship Id="rId152" Type="http://schemas.openxmlformats.org/officeDocument/2006/relationships/oleObject" Target="embeddings/oleObject72.bin"/><Relationship Id="rId173" Type="http://schemas.openxmlformats.org/officeDocument/2006/relationships/image" Target="media/image83.e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1.emf"/><Relationship Id="rId380" Type="http://schemas.openxmlformats.org/officeDocument/2006/relationships/oleObject" Target="embeddings/oleObject186.bin"/><Relationship Id="rId415" Type="http://schemas.openxmlformats.org/officeDocument/2006/relationships/image" Target="media/image204.emf"/><Relationship Id="rId240" Type="http://schemas.openxmlformats.org/officeDocument/2006/relationships/oleObject" Target="embeddings/oleObject116.bin"/><Relationship Id="rId261" Type="http://schemas.openxmlformats.org/officeDocument/2006/relationships/image" Target="media/image127.emf"/><Relationship Id="rId14" Type="http://schemas.openxmlformats.org/officeDocument/2006/relationships/oleObject" Target="embeddings/oleObject3.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oleObject" Target="embeddings/oleObject46.bin"/><Relationship Id="rId282" Type="http://schemas.openxmlformats.org/officeDocument/2006/relationships/oleObject" Target="embeddings/oleObject137.bin"/><Relationship Id="rId317" Type="http://schemas.openxmlformats.org/officeDocument/2006/relationships/image" Target="media/image155.emf"/><Relationship Id="rId338" Type="http://schemas.openxmlformats.org/officeDocument/2006/relationships/oleObject" Target="embeddings/oleObject165.bin"/><Relationship Id="rId359" Type="http://schemas.openxmlformats.org/officeDocument/2006/relationships/image" Target="media/image176.emf"/><Relationship Id="rId8" Type="http://schemas.openxmlformats.org/officeDocument/2006/relationships/endnotes" Target="endnotes.xml"/><Relationship Id="rId98" Type="http://schemas.openxmlformats.org/officeDocument/2006/relationships/oleObject" Target="embeddings/oleObject45.bin"/><Relationship Id="rId121" Type="http://schemas.openxmlformats.org/officeDocument/2006/relationships/image" Target="media/image57.emf"/><Relationship Id="rId142" Type="http://schemas.openxmlformats.org/officeDocument/2006/relationships/oleObject" Target="embeddings/oleObject67.bin"/><Relationship Id="rId163" Type="http://schemas.openxmlformats.org/officeDocument/2006/relationships/image" Target="media/image78.emf"/><Relationship Id="rId184" Type="http://schemas.openxmlformats.org/officeDocument/2006/relationships/oleObject" Target="embeddings/oleObject88.bin"/><Relationship Id="rId219" Type="http://schemas.openxmlformats.org/officeDocument/2006/relationships/image" Target="media/image106.emf"/><Relationship Id="rId370" Type="http://schemas.openxmlformats.org/officeDocument/2006/relationships/oleObject" Target="embeddings/oleObject181.bin"/><Relationship Id="rId391" Type="http://schemas.openxmlformats.org/officeDocument/2006/relationships/image" Target="media/image192.emf"/><Relationship Id="rId405" Type="http://schemas.openxmlformats.org/officeDocument/2006/relationships/image" Target="media/image199.emf"/><Relationship Id="rId426" Type="http://schemas.openxmlformats.org/officeDocument/2006/relationships/oleObject" Target="embeddings/oleObject209.bin"/><Relationship Id="rId230" Type="http://schemas.openxmlformats.org/officeDocument/2006/relationships/oleObject" Target="embeddings/oleObject111.bin"/><Relationship Id="rId251" Type="http://schemas.openxmlformats.org/officeDocument/2006/relationships/image" Target="media/image122.emf"/><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2.bin"/><Relationship Id="rId293" Type="http://schemas.openxmlformats.org/officeDocument/2006/relationships/image" Target="media/image143.emf"/><Relationship Id="rId307" Type="http://schemas.openxmlformats.org/officeDocument/2006/relationships/image" Target="media/image150.emf"/><Relationship Id="rId328" Type="http://schemas.openxmlformats.org/officeDocument/2006/relationships/oleObject" Target="embeddings/oleObject160.bin"/><Relationship Id="rId349" Type="http://schemas.openxmlformats.org/officeDocument/2006/relationships/image" Target="media/image171.emf"/><Relationship Id="rId88" Type="http://schemas.openxmlformats.org/officeDocument/2006/relationships/oleObject" Target="embeddings/oleObject40.bin"/><Relationship Id="rId111" Type="http://schemas.openxmlformats.org/officeDocument/2006/relationships/image" Target="media/image52.emf"/><Relationship Id="rId132" Type="http://schemas.openxmlformats.org/officeDocument/2006/relationships/oleObject" Target="embeddings/oleObject62.bin"/><Relationship Id="rId153" Type="http://schemas.openxmlformats.org/officeDocument/2006/relationships/image" Target="media/image73.emf"/><Relationship Id="rId174" Type="http://schemas.openxmlformats.org/officeDocument/2006/relationships/oleObject" Target="embeddings/oleObject83.bin"/><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oleObject" Target="embeddings/oleObject176.bin"/><Relationship Id="rId381" Type="http://schemas.openxmlformats.org/officeDocument/2006/relationships/image" Target="media/image187.emf"/><Relationship Id="rId416" Type="http://schemas.openxmlformats.org/officeDocument/2006/relationships/oleObject" Target="embeddings/oleObject204.bin"/><Relationship Id="rId220" Type="http://schemas.openxmlformats.org/officeDocument/2006/relationships/oleObject" Target="embeddings/oleObject106.bin"/><Relationship Id="rId241" Type="http://schemas.openxmlformats.org/officeDocument/2006/relationships/image" Target="media/image117.emf"/><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oleObject" Target="embeddings/oleObject127.bin"/><Relationship Id="rId283" Type="http://schemas.openxmlformats.org/officeDocument/2006/relationships/image" Target="media/image138.emf"/><Relationship Id="rId318" Type="http://schemas.openxmlformats.org/officeDocument/2006/relationships/oleObject" Target="embeddings/oleObject155.bin"/><Relationship Id="rId339" Type="http://schemas.openxmlformats.org/officeDocument/2006/relationships/image" Target="media/image166.emf"/><Relationship Id="rId78" Type="http://schemas.openxmlformats.org/officeDocument/2006/relationships/oleObject" Target="embeddings/oleObject35.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7.bin"/><Relationship Id="rId143" Type="http://schemas.openxmlformats.org/officeDocument/2006/relationships/image" Target="media/image68.emf"/><Relationship Id="rId164" Type="http://schemas.openxmlformats.org/officeDocument/2006/relationships/oleObject" Target="embeddings/oleObject78.bin"/><Relationship Id="rId185" Type="http://schemas.openxmlformats.org/officeDocument/2006/relationships/image" Target="media/image89.emf"/><Relationship Id="rId350" Type="http://schemas.openxmlformats.org/officeDocument/2006/relationships/oleObject" Target="embeddings/oleObject171.bin"/><Relationship Id="rId371" Type="http://schemas.openxmlformats.org/officeDocument/2006/relationships/image" Target="media/image182.emf"/><Relationship Id="rId406" Type="http://schemas.openxmlformats.org/officeDocument/2006/relationships/oleObject" Target="embeddings/oleObject199.bin"/><Relationship Id="rId9" Type="http://schemas.openxmlformats.org/officeDocument/2006/relationships/image" Target="media/image1.emf"/><Relationship Id="rId210" Type="http://schemas.openxmlformats.org/officeDocument/2006/relationships/oleObject" Target="embeddings/oleObject101.bin"/><Relationship Id="rId392" Type="http://schemas.openxmlformats.org/officeDocument/2006/relationships/oleObject" Target="embeddings/oleObject192.bin"/><Relationship Id="rId427" Type="http://schemas.openxmlformats.org/officeDocument/2006/relationships/image" Target="media/image210.emf"/><Relationship Id="rId26" Type="http://schemas.openxmlformats.org/officeDocument/2006/relationships/oleObject" Target="embeddings/oleObject9.bin"/><Relationship Id="rId231" Type="http://schemas.openxmlformats.org/officeDocument/2006/relationships/image" Target="media/image112.emf"/><Relationship Id="rId252" Type="http://schemas.openxmlformats.org/officeDocument/2006/relationships/oleObject" Target="embeddings/oleObject122.bin"/><Relationship Id="rId273" Type="http://schemas.openxmlformats.org/officeDocument/2006/relationships/image" Target="media/image133.e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61.emf"/><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1.emf"/><Relationship Id="rId112" Type="http://schemas.openxmlformats.org/officeDocument/2006/relationships/oleObject" Target="embeddings/oleObject52.bin"/><Relationship Id="rId133" Type="http://schemas.openxmlformats.org/officeDocument/2006/relationships/image" Target="media/image63.emf"/><Relationship Id="rId154" Type="http://schemas.openxmlformats.org/officeDocument/2006/relationships/oleObject" Target="embeddings/oleObject73.bin"/><Relationship Id="rId175" Type="http://schemas.openxmlformats.org/officeDocument/2006/relationships/image" Target="media/image84.emf"/><Relationship Id="rId340" Type="http://schemas.openxmlformats.org/officeDocument/2006/relationships/oleObject" Target="embeddings/oleObject166.bin"/><Relationship Id="rId361" Type="http://schemas.openxmlformats.org/officeDocument/2006/relationships/image" Target="media/image177.emf"/><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oleObject" Target="embeddings/oleObject187.bin"/><Relationship Id="rId417" Type="http://schemas.openxmlformats.org/officeDocument/2006/relationships/image" Target="media/image205.emf"/><Relationship Id="rId16" Type="http://schemas.openxmlformats.org/officeDocument/2006/relationships/oleObject" Target="embeddings/oleObject4.bin"/><Relationship Id="rId221" Type="http://schemas.openxmlformats.org/officeDocument/2006/relationships/image" Target="media/image107.emf"/><Relationship Id="rId242" Type="http://schemas.openxmlformats.org/officeDocument/2006/relationships/oleObject" Target="embeddings/oleObject117.bin"/><Relationship Id="rId263" Type="http://schemas.openxmlformats.org/officeDocument/2006/relationships/image" Target="media/image128.emf"/><Relationship Id="rId284" Type="http://schemas.openxmlformats.org/officeDocument/2006/relationships/oleObject" Target="embeddings/oleObject138.bin"/><Relationship Id="rId319" Type="http://schemas.openxmlformats.org/officeDocument/2006/relationships/image" Target="media/image156.emf"/><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image" Target="media/image58.emf"/><Relationship Id="rId144" Type="http://schemas.openxmlformats.org/officeDocument/2006/relationships/oleObject" Target="embeddings/oleObject68.bin"/><Relationship Id="rId330" Type="http://schemas.openxmlformats.org/officeDocument/2006/relationships/oleObject" Target="embeddings/oleObject161.bin"/><Relationship Id="rId90" Type="http://schemas.openxmlformats.org/officeDocument/2006/relationships/oleObject" Target="embeddings/oleObject41.bin"/><Relationship Id="rId165" Type="http://schemas.openxmlformats.org/officeDocument/2006/relationships/image" Target="media/image79.emf"/><Relationship Id="rId186" Type="http://schemas.openxmlformats.org/officeDocument/2006/relationships/oleObject" Target="embeddings/oleObject89.bin"/><Relationship Id="rId351" Type="http://schemas.openxmlformats.org/officeDocument/2006/relationships/image" Target="media/image172.emf"/><Relationship Id="rId372" Type="http://schemas.openxmlformats.org/officeDocument/2006/relationships/oleObject" Target="embeddings/oleObject182.bin"/><Relationship Id="rId393" Type="http://schemas.openxmlformats.org/officeDocument/2006/relationships/image" Target="media/image193.emf"/><Relationship Id="rId407" Type="http://schemas.openxmlformats.org/officeDocument/2006/relationships/image" Target="media/image200.emf"/><Relationship Id="rId428" Type="http://schemas.openxmlformats.org/officeDocument/2006/relationships/oleObject" Target="embeddings/oleObject210.bin"/><Relationship Id="rId211" Type="http://schemas.openxmlformats.org/officeDocument/2006/relationships/image" Target="media/image102.emf"/><Relationship Id="rId232" Type="http://schemas.openxmlformats.org/officeDocument/2006/relationships/oleObject" Target="embeddings/oleObject112.bin"/><Relationship Id="rId253" Type="http://schemas.openxmlformats.org/officeDocument/2006/relationships/image" Target="media/image123.emf"/><Relationship Id="rId274" Type="http://schemas.openxmlformats.org/officeDocument/2006/relationships/oleObject" Target="embeddings/oleObject133.bin"/><Relationship Id="rId295" Type="http://schemas.openxmlformats.org/officeDocument/2006/relationships/image" Target="media/image144.emf"/><Relationship Id="rId309" Type="http://schemas.openxmlformats.org/officeDocument/2006/relationships/image" Target="media/image151.emf"/><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emf"/><Relationship Id="rId134" Type="http://schemas.openxmlformats.org/officeDocument/2006/relationships/oleObject" Target="embeddings/oleObject63.bin"/><Relationship Id="rId320" Type="http://schemas.openxmlformats.org/officeDocument/2006/relationships/oleObject" Target="embeddings/oleObject156.bin"/><Relationship Id="rId80" Type="http://schemas.openxmlformats.org/officeDocument/2006/relationships/oleObject" Target="embeddings/oleObject36.bin"/><Relationship Id="rId155" Type="http://schemas.openxmlformats.org/officeDocument/2006/relationships/image" Target="media/image74.emf"/><Relationship Id="rId176" Type="http://schemas.openxmlformats.org/officeDocument/2006/relationships/oleObject" Target="embeddings/oleObject84.bin"/><Relationship Id="rId197" Type="http://schemas.openxmlformats.org/officeDocument/2006/relationships/image" Target="media/image95.emf"/><Relationship Id="rId341" Type="http://schemas.openxmlformats.org/officeDocument/2006/relationships/image" Target="media/image167.emf"/><Relationship Id="rId362" Type="http://schemas.openxmlformats.org/officeDocument/2006/relationships/oleObject" Target="embeddings/oleObject177.bin"/><Relationship Id="rId383" Type="http://schemas.openxmlformats.org/officeDocument/2006/relationships/image" Target="media/image188.emf"/><Relationship Id="rId418" Type="http://schemas.openxmlformats.org/officeDocument/2006/relationships/oleObject" Target="embeddings/oleObject205.bin"/><Relationship Id="rId201" Type="http://schemas.openxmlformats.org/officeDocument/2006/relationships/image" Target="media/image97.emf"/><Relationship Id="rId222" Type="http://schemas.openxmlformats.org/officeDocument/2006/relationships/oleObject" Target="embeddings/oleObject107.bin"/><Relationship Id="rId243" Type="http://schemas.openxmlformats.org/officeDocument/2006/relationships/image" Target="media/image118.emf"/><Relationship Id="rId264" Type="http://schemas.openxmlformats.org/officeDocument/2006/relationships/oleObject" Target="embeddings/oleObject128.bin"/><Relationship Id="rId285" Type="http://schemas.openxmlformats.org/officeDocument/2006/relationships/image" Target="media/image139.emf"/><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emf"/><Relationship Id="rId124" Type="http://schemas.openxmlformats.org/officeDocument/2006/relationships/oleObject" Target="embeddings/oleObject58.bin"/><Relationship Id="rId310" Type="http://schemas.openxmlformats.org/officeDocument/2006/relationships/oleObject" Target="embeddings/oleObject151.bin"/><Relationship Id="rId70" Type="http://schemas.openxmlformats.org/officeDocument/2006/relationships/oleObject" Target="embeddings/oleObject31.bin"/><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oleObject79.bin"/><Relationship Id="rId187" Type="http://schemas.openxmlformats.org/officeDocument/2006/relationships/image" Target="media/image90.emf"/><Relationship Id="rId331" Type="http://schemas.openxmlformats.org/officeDocument/2006/relationships/image" Target="media/image162.emf"/><Relationship Id="rId352" Type="http://schemas.openxmlformats.org/officeDocument/2006/relationships/oleObject" Target="embeddings/oleObject172.bin"/><Relationship Id="rId373" Type="http://schemas.openxmlformats.org/officeDocument/2006/relationships/image" Target="media/image183.emf"/><Relationship Id="rId394" Type="http://schemas.openxmlformats.org/officeDocument/2006/relationships/oleObject" Target="embeddings/oleObject193.bin"/><Relationship Id="rId408" Type="http://schemas.openxmlformats.org/officeDocument/2006/relationships/oleObject" Target="embeddings/oleObject200.bin"/><Relationship Id="rId429" Type="http://schemas.openxmlformats.org/officeDocument/2006/relationships/image" Target="media/image211.e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emf"/><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53.bin"/><Relationship Id="rId275" Type="http://schemas.openxmlformats.org/officeDocument/2006/relationships/image" Target="media/image134.e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oleObject" Target="embeddings/oleObject26.bin"/><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oleObject" Target="embeddings/oleObject74.bin"/><Relationship Id="rId177" Type="http://schemas.openxmlformats.org/officeDocument/2006/relationships/image" Target="media/image85.emf"/><Relationship Id="rId198" Type="http://schemas.openxmlformats.org/officeDocument/2006/relationships/oleObject" Target="embeddings/oleObject95.bin"/><Relationship Id="rId321" Type="http://schemas.openxmlformats.org/officeDocument/2006/relationships/image" Target="media/image157.emf"/><Relationship Id="rId342" Type="http://schemas.openxmlformats.org/officeDocument/2006/relationships/oleObject" Target="embeddings/oleObject167.bin"/><Relationship Id="rId363" Type="http://schemas.openxmlformats.org/officeDocument/2006/relationships/image" Target="media/image178.emf"/><Relationship Id="rId384" Type="http://schemas.openxmlformats.org/officeDocument/2006/relationships/oleObject" Target="embeddings/oleObject188.bin"/><Relationship Id="rId419" Type="http://schemas.openxmlformats.org/officeDocument/2006/relationships/image" Target="media/image206.emf"/><Relationship Id="rId202" Type="http://schemas.openxmlformats.org/officeDocument/2006/relationships/oleObject" Target="embeddings/oleObject97.bin"/><Relationship Id="rId223" Type="http://schemas.openxmlformats.org/officeDocument/2006/relationships/image" Target="media/image108.emf"/><Relationship Id="rId244" Type="http://schemas.openxmlformats.org/officeDocument/2006/relationships/oleObject" Target="embeddings/oleObject118.bin"/><Relationship Id="rId430" Type="http://schemas.openxmlformats.org/officeDocument/2006/relationships/oleObject" Target="embeddings/oleObject211.bin"/><Relationship Id="rId18" Type="http://schemas.openxmlformats.org/officeDocument/2006/relationships/oleObject" Target="embeddings/oleObject5.bin"/><Relationship Id="rId39" Type="http://schemas.openxmlformats.org/officeDocument/2006/relationships/image" Target="media/image16.emf"/><Relationship Id="rId265" Type="http://schemas.openxmlformats.org/officeDocument/2006/relationships/image" Target="media/image129.e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emf"/><Relationship Id="rId146" Type="http://schemas.openxmlformats.org/officeDocument/2006/relationships/oleObject" Target="embeddings/oleObject69.bin"/><Relationship Id="rId167" Type="http://schemas.openxmlformats.org/officeDocument/2006/relationships/image" Target="media/image80.emf"/><Relationship Id="rId188" Type="http://schemas.openxmlformats.org/officeDocument/2006/relationships/oleObject" Target="embeddings/oleObject90.bin"/><Relationship Id="rId311" Type="http://schemas.openxmlformats.org/officeDocument/2006/relationships/image" Target="media/image152.emf"/><Relationship Id="rId332" Type="http://schemas.openxmlformats.org/officeDocument/2006/relationships/oleObject" Target="embeddings/oleObject162.bin"/><Relationship Id="rId353" Type="http://schemas.openxmlformats.org/officeDocument/2006/relationships/image" Target="media/image173.emf"/><Relationship Id="rId374" Type="http://schemas.openxmlformats.org/officeDocument/2006/relationships/oleObject" Target="embeddings/oleObject183.bin"/><Relationship Id="rId395" Type="http://schemas.openxmlformats.org/officeDocument/2006/relationships/image" Target="media/image194.emf"/><Relationship Id="rId409" Type="http://schemas.openxmlformats.org/officeDocument/2006/relationships/image" Target="media/image201.emf"/><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emf"/><Relationship Id="rId234" Type="http://schemas.openxmlformats.org/officeDocument/2006/relationships/oleObject" Target="embeddings/oleObject113.bin"/><Relationship Id="rId420" Type="http://schemas.openxmlformats.org/officeDocument/2006/relationships/oleObject" Target="embeddings/oleObject206.bin"/><Relationship Id="rId2" Type="http://schemas.openxmlformats.org/officeDocument/2006/relationships/customXml" Target="../customXml/item2.xml"/><Relationship Id="rId29" Type="http://schemas.openxmlformats.org/officeDocument/2006/relationships/image" Target="media/image11.emf"/><Relationship Id="rId255" Type="http://schemas.openxmlformats.org/officeDocument/2006/relationships/image" Target="media/image124.emf"/><Relationship Id="rId276" Type="http://schemas.openxmlformats.org/officeDocument/2006/relationships/oleObject" Target="embeddings/oleObject134.bin"/><Relationship Id="rId297" Type="http://schemas.openxmlformats.org/officeDocument/2006/relationships/image" Target="media/image145.emf"/><Relationship Id="rId40" Type="http://schemas.openxmlformats.org/officeDocument/2006/relationships/oleObject" Target="embeddings/oleObject16.bin"/><Relationship Id="rId115" Type="http://schemas.openxmlformats.org/officeDocument/2006/relationships/image" Target="media/image54.emf"/><Relationship Id="rId136" Type="http://schemas.openxmlformats.org/officeDocument/2006/relationships/oleObject" Target="embeddings/oleObject64.bin"/><Relationship Id="rId157" Type="http://schemas.openxmlformats.org/officeDocument/2006/relationships/image" Target="media/image75.emf"/><Relationship Id="rId178" Type="http://schemas.openxmlformats.org/officeDocument/2006/relationships/oleObject" Target="embeddings/oleObject85.bin"/><Relationship Id="rId301" Type="http://schemas.openxmlformats.org/officeDocument/2006/relationships/image" Target="media/image147.emf"/><Relationship Id="rId322" Type="http://schemas.openxmlformats.org/officeDocument/2006/relationships/oleObject" Target="embeddings/oleObject157.bin"/><Relationship Id="rId343" Type="http://schemas.openxmlformats.org/officeDocument/2006/relationships/image" Target="media/image168.emf"/><Relationship Id="rId364" Type="http://schemas.openxmlformats.org/officeDocument/2006/relationships/oleObject" Target="embeddings/oleObject178.bin"/><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6.emf"/><Relationship Id="rId203" Type="http://schemas.openxmlformats.org/officeDocument/2006/relationships/image" Target="media/image98.emf"/><Relationship Id="rId385" Type="http://schemas.openxmlformats.org/officeDocument/2006/relationships/image" Target="media/image189.emf"/><Relationship Id="rId19" Type="http://schemas.openxmlformats.org/officeDocument/2006/relationships/image" Target="media/image6.emf"/><Relationship Id="rId224" Type="http://schemas.openxmlformats.org/officeDocument/2006/relationships/oleObject" Target="embeddings/oleObject108.bin"/><Relationship Id="rId245" Type="http://schemas.openxmlformats.org/officeDocument/2006/relationships/image" Target="media/image119.emf"/><Relationship Id="rId266" Type="http://schemas.openxmlformats.org/officeDocument/2006/relationships/oleObject" Target="embeddings/oleObject129.bin"/><Relationship Id="rId287" Type="http://schemas.openxmlformats.org/officeDocument/2006/relationships/image" Target="media/image140.emf"/><Relationship Id="rId410" Type="http://schemas.openxmlformats.org/officeDocument/2006/relationships/oleObject" Target="embeddings/oleObject201.bin"/><Relationship Id="rId431" Type="http://schemas.openxmlformats.org/officeDocument/2006/relationships/header" Target="header1.xml"/><Relationship Id="rId30" Type="http://schemas.openxmlformats.org/officeDocument/2006/relationships/oleObject" Target="embeddings/oleObject11.bin"/><Relationship Id="rId105" Type="http://schemas.openxmlformats.org/officeDocument/2006/relationships/image" Target="media/image49.emf"/><Relationship Id="rId126" Type="http://schemas.openxmlformats.org/officeDocument/2006/relationships/oleObject" Target="embeddings/oleObject59.bin"/><Relationship Id="rId147" Type="http://schemas.openxmlformats.org/officeDocument/2006/relationships/image" Target="media/image70.emf"/><Relationship Id="rId168" Type="http://schemas.openxmlformats.org/officeDocument/2006/relationships/oleObject" Target="embeddings/oleObject80.bin"/><Relationship Id="rId312" Type="http://schemas.openxmlformats.org/officeDocument/2006/relationships/oleObject" Target="embeddings/oleObject152.bin"/><Relationship Id="rId333" Type="http://schemas.openxmlformats.org/officeDocument/2006/relationships/image" Target="media/image163.emf"/><Relationship Id="rId354" Type="http://schemas.openxmlformats.org/officeDocument/2006/relationships/oleObject" Target="embeddings/oleObject173.bin"/><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3.emf"/><Relationship Id="rId189" Type="http://schemas.openxmlformats.org/officeDocument/2006/relationships/image" Target="media/image91.emf"/><Relationship Id="rId375" Type="http://schemas.openxmlformats.org/officeDocument/2006/relationships/image" Target="media/image184.emf"/><Relationship Id="rId396" Type="http://schemas.openxmlformats.org/officeDocument/2006/relationships/oleObject" Target="embeddings/oleObject194.bin"/><Relationship Id="rId3" Type="http://schemas.openxmlformats.org/officeDocument/2006/relationships/numbering" Target="numbering.xml"/><Relationship Id="rId214" Type="http://schemas.openxmlformats.org/officeDocument/2006/relationships/oleObject" Target="embeddings/oleObject103.bin"/><Relationship Id="rId235" Type="http://schemas.openxmlformats.org/officeDocument/2006/relationships/image" Target="media/image114.emf"/><Relationship Id="rId256" Type="http://schemas.openxmlformats.org/officeDocument/2006/relationships/oleObject" Target="embeddings/oleObject124.bin"/><Relationship Id="rId277" Type="http://schemas.openxmlformats.org/officeDocument/2006/relationships/image" Target="media/image135.emf"/><Relationship Id="rId298" Type="http://schemas.openxmlformats.org/officeDocument/2006/relationships/oleObject" Target="embeddings/oleObject145.bin"/><Relationship Id="rId400" Type="http://schemas.openxmlformats.org/officeDocument/2006/relationships/oleObject" Target="embeddings/oleObject196.bin"/><Relationship Id="rId421" Type="http://schemas.openxmlformats.org/officeDocument/2006/relationships/image" Target="media/image207.emf"/><Relationship Id="rId116" Type="http://schemas.openxmlformats.org/officeDocument/2006/relationships/oleObject" Target="embeddings/oleObject54.bin"/><Relationship Id="rId137" Type="http://schemas.openxmlformats.org/officeDocument/2006/relationships/image" Target="media/image65.emf"/><Relationship Id="rId158" Type="http://schemas.openxmlformats.org/officeDocument/2006/relationships/oleObject" Target="embeddings/oleObject75.bin"/><Relationship Id="rId302" Type="http://schemas.openxmlformats.org/officeDocument/2006/relationships/oleObject" Target="embeddings/oleObject147.bin"/><Relationship Id="rId323" Type="http://schemas.openxmlformats.org/officeDocument/2006/relationships/image" Target="media/image158.emf"/><Relationship Id="rId344" Type="http://schemas.openxmlformats.org/officeDocument/2006/relationships/oleObject" Target="embeddings/oleObject168.bin"/><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179" Type="http://schemas.openxmlformats.org/officeDocument/2006/relationships/image" Target="media/image86.emf"/><Relationship Id="rId365" Type="http://schemas.openxmlformats.org/officeDocument/2006/relationships/image" Target="media/image179.emf"/><Relationship Id="rId386" Type="http://schemas.openxmlformats.org/officeDocument/2006/relationships/oleObject" Target="embeddings/oleObject189.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emf"/><Relationship Id="rId246" Type="http://schemas.openxmlformats.org/officeDocument/2006/relationships/oleObject" Target="embeddings/oleObject119.bin"/><Relationship Id="rId267" Type="http://schemas.openxmlformats.org/officeDocument/2006/relationships/image" Target="media/image130.emf"/><Relationship Id="rId288" Type="http://schemas.openxmlformats.org/officeDocument/2006/relationships/oleObject" Target="embeddings/oleObject140.bin"/><Relationship Id="rId411" Type="http://schemas.openxmlformats.org/officeDocument/2006/relationships/image" Target="media/image202.emf"/><Relationship Id="rId432" Type="http://schemas.openxmlformats.org/officeDocument/2006/relationships/footer" Target="footer1.xml"/><Relationship Id="rId106" Type="http://schemas.openxmlformats.org/officeDocument/2006/relationships/oleObject" Target="embeddings/oleObject49.bin"/><Relationship Id="rId127" Type="http://schemas.openxmlformats.org/officeDocument/2006/relationships/image" Target="media/image60.emf"/><Relationship Id="rId313" Type="http://schemas.openxmlformats.org/officeDocument/2006/relationships/image" Target="media/image15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emf"/><Relationship Id="rId334" Type="http://schemas.openxmlformats.org/officeDocument/2006/relationships/oleObject" Target="embeddings/oleObject163.bin"/><Relationship Id="rId355" Type="http://schemas.openxmlformats.org/officeDocument/2006/relationships/image" Target="media/image174.emf"/><Relationship Id="rId376" Type="http://schemas.openxmlformats.org/officeDocument/2006/relationships/oleObject" Target="embeddings/oleObject184.bin"/><Relationship Id="rId397" Type="http://schemas.openxmlformats.org/officeDocument/2006/relationships/image" Target="media/image195.emf"/><Relationship Id="rId4" Type="http://schemas.openxmlformats.org/officeDocument/2006/relationships/styles" Target="styles.xml"/><Relationship Id="rId180" Type="http://schemas.openxmlformats.org/officeDocument/2006/relationships/oleObject" Target="embeddings/oleObject86.bin"/><Relationship Id="rId215" Type="http://schemas.openxmlformats.org/officeDocument/2006/relationships/image" Target="media/image104.emf"/><Relationship Id="rId236" Type="http://schemas.openxmlformats.org/officeDocument/2006/relationships/oleObject" Target="embeddings/oleObject114.bin"/><Relationship Id="rId257" Type="http://schemas.openxmlformats.org/officeDocument/2006/relationships/image" Target="media/image125.emf"/><Relationship Id="rId278" Type="http://schemas.openxmlformats.org/officeDocument/2006/relationships/oleObject" Target="embeddings/oleObject135.bin"/><Relationship Id="rId401" Type="http://schemas.openxmlformats.org/officeDocument/2006/relationships/image" Target="media/image197.emf"/><Relationship Id="rId422" Type="http://schemas.openxmlformats.org/officeDocument/2006/relationships/oleObject" Target="embeddings/oleObject207.bin"/><Relationship Id="rId303" Type="http://schemas.openxmlformats.org/officeDocument/2006/relationships/image" Target="media/image148.e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9.emf"/><Relationship Id="rId387" Type="http://schemas.openxmlformats.org/officeDocument/2006/relationships/image" Target="media/image190.emf"/><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image" Target="media/image120.emf"/><Relationship Id="rId412" Type="http://schemas.openxmlformats.org/officeDocument/2006/relationships/oleObject" Target="embeddings/oleObject202.bin"/><Relationship Id="rId107" Type="http://schemas.openxmlformats.org/officeDocument/2006/relationships/image" Target="media/image50.emf"/><Relationship Id="rId289" Type="http://schemas.openxmlformats.org/officeDocument/2006/relationships/image" Target="media/image141.emf"/><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image" Target="media/image71.emf"/><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95" Type="http://schemas.openxmlformats.org/officeDocument/2006/relationships/image" Target="media/image44.e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8.emf"/><Relationship Id="rId258" Type="http://schemas.openxmlformats.org/officeDocument/2006/relationships/oleObject" Target="embeddings/oleObject125.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emf"/><Relationship Id="rId367" Type="http://schemas.openxmlformats.org/officeDocument/2006/relationships/image" Target="media/image180.emf"/><Relationship Id="rId171" Type="http://schemas.openxmlformats.org/officeDocument/2006/relationships/image" Target="media/image82.emf"/><Relationship Id="rId227" Type="http://schemas.openxmlformats.org/officeDocument/2006/relationships/image" Target="media/image1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9945FB11FD24FDFB2C68D951FA12E2E"/>
        <w:category>
          <w:name w:val="General"/>
          <w:gallery w:val="placeholder"/>
        </w:category>
        <w:types>
          <w:type w:val="bbPlcHdr"/>
        </w:types>
        <w:behaviors>
          <w:behavior w:val="content"/>
        </w:behaviors>
        <w:guid w:val="{E98F476B-C0CF-45C5-B24E-6A58B82379AD}"/>
      </w:docPartPr>
      <w:docPartBody>
        <w:p w:rsidR="003F35FD" w:rsidRDefault="003F35FD" w:rsidP="003F35FD">
          <w:pPr>
            <w:pStyle w:val="39945FB11FD24FDFB2C68D951FA12E2E"/>
          </w:pPr>
          <w:r>
            <w:rPr>
              <w:rFonts w:asciiTheme="majorHAnsi" w:eastAsiaTheme="majorEastAsia" w:hAnsiTheme="majorHAnsi" w:cstheme="majorBidi"/>
              <w:sz w:val="36"/>
              <w:szCs w:val="36"/>
            </w:rPr>
            <w:t>[Type the document title]</w:t>
          </w:r>
        </w:p>
      </w:docPartBody>
    </w:docPart>
    <w:docPart>
      <w:docPartPr>
        <w:name w:val="9F9742FB465D466998D7C20763BD5D8B"/>
        <w:category>
          <w:name w:val="General"/>
          <w:gallery w:val="placeholder"/>
        </w:category>
        <w:types>
          <w:type w:val="bbPlcHdr"/>
        </w:types>
        <w:behaviors>
          <w:behavior w:val="content"/>
        </w:behaviors>
        <w:guid w:val="{16F0E917-C403-4AC6-AF93-5EAE05827DD6}"/>
      </w:docPartPr>
      <w:docPartBody>
        <w:p w:rsidR="003F35FD" w:rsidRDefault="003F35FD" w:rsidP="003F35FD">
          <w:pPr>
            <w:pStyle w:val="9F9742FB465D466998D7C20763BD5D8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C6488"/>
    <w:rsid w:val="0001726E"/>
    <w:rsid w:val="00025AC8"/>
    <w:rsid w:val="00042D14"/>
    <w:rsid w:val="00043517"/>
    <w:rsid w:val="00056FC7"/>
    <w:rsid w:val="00062918"/>
    <w:rsid w:val="00065A03"/>
    <w:rsid w:val="00066102"/>
    <w:rsid w:val="0009086E"/>
    <w:rsid w:val="000A0019"/>
    <w:rsid w:val="000C7A0D"/>
    <w:rsid w:val="000D6378"/>
    <w:rsid w:val="000E16ED"/>
    <w:rsid w:val="000F6545"/>
    <w:rsid w:val="00100859"/>
    <w:rsid w:val="00150657"/>
    <w:rsid w:val="00181FA0"/>
    <w:rsid w:val="001A66DE"/>
    <w:rsid w:val="001F6746"/>
    <w:rsid w:val="002206BD"/>
    <w:rsid w:val="00224C03"/>
    <w:rsid w:val="002603EB"/>
    <w:rsid w:val="002710B4"/>
    <w:rsid w:val="00292ADC"/>
    <w:rsid w:val="0029739A"/>
    <w:rsid w:val="00297559"/>
    <w:rsid w:val="002E0658"/>
    <w:rsid w:val="003074AC"/>
    <w:rsid w:val="00320894"/>
    <w:rsid w:val="00323644"/>
    <w:rsid w:val="003405E8"/>
    <w:rsid w:val="00350A07"/>
    <w:rsid w:val="00383440"/>
    <w:rsid w:val="003A7F25"/>
    <w:rsid w:val="003B2E28"/>
    <w:rsid w:val="003D434C"/>
    <w:rsid w:val="003E5D62"/>
    <w:rsid w:val="003F35FD"/>
    <w:rsid w:val="00423FC5"/>
    <w:rsid w:val="00426A78"/>
    <w:rsid w:val="004C7668"/>
    <w:rsid w:val="004D6A9C"/>
    <w:rsid w:val="004E6D89"/>
    <w:rsid w:val="0053112A"/>
    <w:rsid w:val="00533CF4"/>
    <w:rsid w:val="005B51BB"/>
    <w:rsid w:val="005C32D3"/>
    <w:rsid w:val="005E1C1F"/>
    <w:rsid w:val="00603238"/>
    <w:rsid w:val="00605451"/>
    <w:rsid w:val="006336FC"/>
    <w:rsid w:val="00642A42"/>
    <w:rsid w:val="00697EF5"/>
    <w:rsid w:val="006D03C5"/>
    <w:rsid w:val="006D5520"/>
    <w:rsid w:val="006F18A8"/>
    <w:rsid w:val="00714B72"/>
    <w:rsid w:val="00723206"/>
    <w:rsid w:val="007310E5"/>
    <w:rsid w:val="00737432"/>
    <w:rsid w:val="00755C6A"/>
    <w:rsid w:val="007A7E1F"/>
    <w:rsid w:val="007B4F27"/>
    <w:rsid w:val="007D7617"/>
    <w:rsid w:val="00826250"/>
    <w:rsid w:val="00876826"/>
    <w:rsid w:val="008778E8"/>
    <w:rsid w:val="00890342"/>
    <w:rsid w:val="008A15DC"/>
    <w:rsid w:val="008B132B"/>
    <w:rsid w:val="008B2E9A"/>
    <w:rsid w:val="00945227"/>
    <w:rsid w:val="00954C8B"/>
    <w:rsid w:val="00982A58"/>
    <w:rsid w:val="009917F0"/>
    <w:rsid w:val="009C727A"/>
    <w:rsid w:val="009F293A"/>
    <w:rsid w:val="00A11289"/>
    <w:rsid w:val="00A20D5A"/>
    <w:rsid w:val="00A22BB9"/>
    <w:rsid w:val="00A22DD5"/>
    <w:rsid w:val="00A61819"/>
    <w:rsid w:val="00A61C16"/>
    <w:rsid w:val="00A63074"/>
    <w:rsid w:val="00A74A36"/>
    <w:rsid w:val="00A75C93"/>
    <w:rsid w:val="00A7777F"/>
    <w:rsid w:val="00A77F88"/>
    <w:rsid w:val="00AA50E8"/>
    <w:rsid w:val="00AC637A"/>
    <w:rsid w:val="00AE7D6A"/>
    <w:rsid w:val="00AF6102"/>
    <w:rsid w:val="00B02DF0"/>
    <w:rsid w:val="00B11474"/>
    <w:rsid w:val="00B22D5F"/>
    <w:rsid w:val="00B2411F"/>
    <w:rsid w:val="00B73277"/>
    <w:rsid w:val="00B92262"/>
    <w:rsid w:val="00BC0988"/>
    <w:rsid w:val="00BD36DE"/>
    <w:rsid w:val="00BE5971"/>
    <w:rsid w:val="00BF0662"/>
    <w:rsid w:val="00C17E11"/>
    <w:rsid w:val="00C40E79"/>
    <w:rsid w:val="00CA02C3"/>
    <w:rsid w:val="00CC6488"/>
    <w:rsid w:val="00CD1093"/>
    <w:rsid w:val="00D331F4"/>
    <w:rsid w:val="00D57FFB"/>
    <w:rsid w:val="00D736AA"/>
    <w:rsid w:val="00D960D4"/>
    <w:rsid w:val="00DB3F17"/>
    <w:rsid w:val="00DC40B8"/>
    <w:rsid w:val="00DD61A2"/>
    <w:rsid w:val="00E37CCC"/>
    <w:rsid w:val="00E55AAB"/>
    <w:rsid w:val="00E60AA9"/>
    <w:rsid w:val="00E670CC"/>
    <w:rsid w:val="00E8387A"/>
    <w:rsid w:val="00E92B28"/>
    <w:rsid w:val="00E93200"/>
    <w:rsid w:val="00EA2BF7"/>
    <w:rsid w:val="00EF638F"/>
    <w:rsid w:val="00F60056"/>
    <w:rsid w:val="00F85D95"/>
    <w:rsid w:val="00F969B2"/>
    <w:rsid w:val="00FC23B8"/>
    <w:rsid w:val="00FE472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6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E99D925A994F488E47EF78867D1530">
    <w:name w:val="11E99D925A994F488E47EF78867D1530"/>
    <w:rsid w:val="00CC6488"/>
  </w:style>
  <w:style w:type="character" w:styleId="PlaceholderText">
    <w:name w:val="Placeholder Text"/>
    <w:basedOn w:val="DefaultParagraphFont"/>
    <w:uiPriority w:val="99"/>
    <w:semiHidden/>
    <w:rsid w:val="003A7F25"/>
    <w:rPr>
      <w:color w:val="808080"/>
    </w:rPr>
  </w:style>
  <w:style w:type="paragraph" w:customStyle="1" w:styleId="39945FB11FD24FDFB2C68D951FA12E2E">
    <w:name w:val="39945FB11FD24FDFB2C68D951FA12E2E"/>
    <w:rsid w:val="003F35FD"/>
  </w:style>
  <w:style w:type="paragraph" w:customStyle="1" w:styleId="9F9742FB465D466998D7C20763BD5D8B">
    <w:name w:val="9F9742FB465D466998D7C20763BD5D8B"/>
    <w:rsid w:val="003F35F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1563BD-BFAF-4C3F-8844-F97976A6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4375</TotalTime>
  <Pages>56</Pages>
  <Words>12850</Words>
  <Characters>73251</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N-Contg Functional Grs : Dr N Ahmed</vt:lpstr>
    </vt:vector>
  </TitlesOfParts>
  <Company>Hewlett-Packard</Company>
  <LinksUpToDate>false</LinksUpToDate>
  <CharactersWithSpaces>85930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N-Contg Functional Grs : Dr N Ahmed</dc:title>
  <dc:creator>Dr N Ahmed</dc:creator>
  <cp:lastModifiedBy>HP</cp:lastModifiedBy>
  <cp:revision>367</cp:revision>
  <dcterms:created xsi:type="dcterms:W3CDTF">2021-05-26T02:01:00Z</dcterms:created>
  <dcterms:modified xsi:type="dcterms:W3CDTF">2021-06-03T10:02:00Z</dcterms:modified>
</cp:coreProperties>
</file>