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81" w:rsidRPr="00054F02" w:rsidRDefault="00AC4C1F" w:rsidP="007C2870">
      <w:pPr>
        <w:jc w:val="center"/>
        <w:rPr>
          <w:u w:val="dash"/>
        </w:rPr>
      </w:pPr>
      <w:r w:rsidRPr="00054F02">
        <w:rPr>
          <w:b/>
          <w:caps/>
          <w:sz w:val="24"/>
          <w:u w:val="dash"/>
        </w:rPr>
        <w:t>Alkanes</w:t>
      </w:r>
    </w:p>
    <w:p w:rsidR="00267705" w:rsidRPr="00267705" w:rsidRDefault="00AC4C1F" w:rsidP="00267705">
      <w:pPr>
        <w:jc w:val="both"/>
        <w:rPr>
          <w:b/>
        </w:rPr>
      </w:pPr>
      <w:r>
        <w:rPr>
          <w:b/>
          <w:sz w:val="28"/>
        </w:rPr>
        <w:t>Alkanes</w:t>
      </w:r>
      <w:r w:rsidR="00267705">
        <w:rPr>
          <w:b/>
          <w:sz w:val="28"/>
        </w:rPr>
        <w:t>:</w:t>
      </w:r>
      <w:r w:rsidR="00021B28">
        <w:rPr>
          <w:b/>
          <w:sz w:val="28"/>
        </w:rPr>
        <w:t xml:space="preserve"> </w:t>
      </w:r>
      <w:r w:rsidRPr="00054F02">
        <w:rPr>
          <w:b/>
          <w:sz w:val="28"/>
          <w:szCs w:val="28"/>
          <w:u w:val="dash"/>
        </w:rPr>
        <w:t>General Outline</w:t>
      </w:r>
      <w:r w:rsidR="00267705" w:rsidRPr="005D5BA0">
        <w:rPr>
          <w:b/>
          <w:sz w:val="28"/>
          <w:szCs w:val="28"/>
        </w:rPr>
        <w:t>: —</w:t>
      </w:r>
    </w:p>
    <w:p w:rsidR="00035EDE" w:rsidRDefault="00AC4C1F" w:rsidP="00267705">
      <w:pPr>
        <w:ind w:firstLine="720"/>
        <w:jc w:val="both"/>
      </w:pPr>
      <w:r>
        <w:t xml:space="preserve">Alkanes are the binary compounds of </w:t>
      </w:r>
      <m:oMath>
        <m:r>
          <w:rPr>
            <w:rFonts w:ascii="Cambria Math" w:hAnsi="Cambria Math"/>
          </w:rPr>
          <m:t>C &amp; H</m:t>
        </m:r>
      </m:oMath>
      <w:r>
        <w:t xml:space="preserve"> only (hence the name hydrocarbon) and have no </w:t>
      </w:r>
      <w:r w:rsidRPr="00054F02">
        <w:rPr>
          <w:b/>
        </w:rPr>
        <w:t>reactive functional group</w:t>
      </w:r>
      <w:r>
        <w:t xml:space="preserve">. They constitute the </w:t>
      </w:r>
      <w:r w:rsidRPr="00054F02">
        <w:rPr>
          <w:b/>
        </w:rPr>
        <w:t>homologous series</w:t>
      </w:r>
      <w:r>
        <w:t xml:space="preserve"> of hydrocarbon having general formula </w:t>
      </w:r>
      <m:oMath>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n</m:t>
            </m:r>
          </m:sub>
        </m:sSub>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2</m:t>
            </m:r>
            <m:r>
              <m:rPr>
                <m:sty m:val="bi"/>
              </m:rPr>
              <w:rPr>
                <w:rFonts w:ascii="Cambria Math" w:hAnsi="Cambria Math"/>
              </w:rPr>
              <m:t>n+2</m:t>
            </m:r>
          </m:sub>
        </m:sSub>
        <m:r>
          <w:rPr>
            <w:rFonts w:ascii="Cambria Math" w:hAnsi="Cambria Math"/>
          </w:rPr>
          <m:t xml:space="preserve">, </m:t>
        </m:r>
        <m:r>
          <m:rPr>
            <m:sty m:val="p"/>
          </m:rPr>
          <w:rPr>
            <w:rFonts w:ascii="Cambria Math" w:hAnsi="Cambria Math"/>
          </w:rPr>
          <m:t>where</m:t>
        </m:r>
        <m:r>
          <w:rPr>
            <w:rFonts w:ascii="Cambria Math" w:hAnsi="Cambria Math"/>
          </w:rPr>
          <m:t xml:space="preserve"> n=1, 2, 3, …, i.e. </m:t>
        </m:r>
        <m:r>
          <m:rPr>
            <m:sty m:val="p"/>
          </m:rPr>
          <w:rPr>
            <w:rFonts w:ascii="Cambria Math" w:hAnsi="Cambria Math"/>
          </w:rPr>
          <m:t>an integer</m:t>
        </m:r>
      </m:oMath>
      <w:r>
        <w:t xml:space="preserve">. Alkanes are relatively inert </w:t>
      </w:r>
      <w:r w:rsidR="00035EDE">
        <w:t>towards most of the reagents and hence are also called paraffins (</w:t>
      </w:r>
      <m:oMath>
        <m:r>
          <w:rPr>
            <w:rFonts w:ascii="Cambria Math" w:hAnsi="Cambria Math"/>
          </w:rPr>
          <m:t>Greek</m:t>
        </m:r>
      </m:oMath>
      <w:r w:rsidR="00035EDE">
        <w:t xml:space="preserve"> Less or little affinity). They are also called saturated acyclic hydrocarbons because </w:t>
      </w:r>
      <w:r w:rsidR="00035EDE">
        <w:rPr>
          <w:rFonts w:cstheme="minorHAnsi"/>
        </w:rPr>
        <w:t>—</w:t>
      </w:r>
    </w:p>
    <w:p w:rsidR="00035EDE" w:rsidRDefault="00035EDE" w:rsidP="00C15337">
      <w:pPr>
        <w:pStyle w:val="ListParagraph"/>
        <w:numPr>
          <w:ilvl w:val="0"/>
          <w:numId w:val="1"/>
        </w:numPr>
        <w:jc w:val="both"/>
      </w:pPr>
      <w:r>
        <w:t xml:space="preserve">They are acyclic (i.e. open-chain) hydrocarbons and </w:t>
      </w:r>
    </w:p>
    <w:p w:rsidR="00035EDE" w:rsidRDefault="00035EDE" w:rsidP="00C15337">
      <w:pPr>
        <w:pStyle w:val="ListParagraph"/>
        <w:numPr>
          <w:ilvl w:val="0"/>
          <w:numId w:val="1"/>
        </w:numPr>
        <w:jc w:val="both"/>
      </w:pPr>
      <w:r>
        <w:t xml:space="preserve">They are saturated, i.e. bears only </w:t>
      </w:r>
      <m:oMath>
        <m:r>
          <w:rPr>
            <w:rFonts w:ascii="Cambria Math" w:hAnsi="Cambria Math"/>
          </w:rPr>
          <m:t>C-C</m:t>
        </m:r>
      </m:oMath>
      <w:r>
        <w:t xml:space="preserve"> single bonds (</w:t>
      </w:r>
      <m:oMath>
        <m:r>
          <w:rPr>
            <w:rFonts w:ascii="Cambria Math" w:hAnsi="Cambria Math"/>
          </w:rPr>
          <m:t>σ</m:t>
        </m:r>
      </m:oMath>
      <w:r>
        <w:t xml:space="preserve">- bonds). </w:t>
      </w:r>
    </w:p>
    <w:p w:rsidR="00CA1A95" w:rsidRDefault="00035EDE" w:rsidP="00035EDE">
      <w:pPr>
        <w:ind w:firstLine="720"/>
        <w:jc w:val="both"/>
      </w:pPr>
      <w:r>
        <w:t xml:space="preserve">Alkanes are also known as aliphatic hydrocarbons, because the higher members of this class resemble in physical properties to the long chain </w:t>
      </w:r>
      <m:oMath>
        <m:r>
          <w:rPr>
            <w:rFonts w:ascii="Cambria Math" w:hAnsi="Cambria Math"/>
          </w:rPr>
          <m:t>C</m:t>
        </m:r>
      </m:oMath>
      <w:r w:rsidR="00CA1A95">
        <w:t>- molecules present in animal fats and plant oils (</w:t>
      </w:r>
      <m:oMath>
        <m:r>
          <w:rPr>
            <w:rFonts w:ascii="Cambria Math" w:hAnsi="Cambria Math"/>
          </w:rPr>
          <m:t>Greek:aleiphar, fat or oil</m:t>
        </m:r>
      </m:oMath>
      <w:r w:rsidR="00CA1A95">
        <w:t>).</w:t>
      </w:r>
    </w:p>
    <w:p w:rsidR="00CA1A95" w:rsidRDefault="00CA1A95" w:rsidP="00CA1A95">
      <w:pPr>
        <w:jc w:val="both"/>
      </w:pPr>
      <w:r>
        <w:rPr>
          <w:b/>
          <w:sz w:val="28"/>
          <w:szCs w:val="28"/>
          <w:u w:val="dotted"/>
        </w:rPr>
        <w:t xml:space="preserve">Sources </w:t>
      </w:r>
      <w:r w:rsidR="00E45E6C">
        <w:rPr>
          <w:b/>
          <w:sz w:val="28"/>
          <w:szCs w:val="28"/>
          <w:u w:val="dotted"/>
        </w:rPr>
        <w:t xml:space="preserve">and Utility </w:t>
      </w:r>
      <w:r>
        <w:rPr>
          <w:b/>
          <w:sz w:val="28"/>
          <w:szCs w:val="28"/>
          <w:u w:val="dotted"/>
        </w:rPr>
        <w:t>of Alkanes</w:t>
      </w:r>
      <w:r w:rsidRPr="005D5BA0">
        <w:rPr>
          <w:b/>
          <w:sz w:val="28"/>
          <w:szCs w:val="28"/>
        </w:rPr>
        <w:t>: —</w:t>
      </w:r>
    </w:p>
    <w:p w:rsidR="00E45E6C" w:rsidRDefault="00E45E6C" w:rsidP="00CA1A95">
      <w:pPr>
        <w:ind w:firstLine="720"/>
        <w:jc w:val="both"/>
      </w:pPr>
      <w:r>
        <w:t xml:space="preserve">The main sources of alkanes are </w:t>
      </w:r>
      <w:r>
        <w:rPr>
          <w:rFonts w:cstheme="minorHAnsi"/>
        </w:rPr>
        <w:t>—</w:t>
      </w:r>
    </w:p>
    <w:p w:rsidR="00E45E6C" w:rsidRDefault="00E45E6C" w:rsidP="00C15337">
      <w:pPr>
        <w:pStyle w:val="ListParagraph"/>
        <w:numPr>
          <w:ilvl w:val="0"/>
          <w:numId w:val="2"/>
        </w:numPr>
        <w:jc w:val="both"/>
      </w:pPr>
      <w:r>
        <w:t xml:space="preserve">Natural gas, </w:t>
      </w:r>
    </w:p>
    <w:p w:rsidR="00E45E6C" w:rsidRDefault="00E45E6C" w:rsidP="00C15337">
      <w:pPr>
        <w:pStyle w:val="ListParagraph"/>
        <w:numPr>
          <w:ilvl w:val="0"/>
          <w:numId w:val="2"/>
        </w:numPr>
        <w:jc w:val="both"/>
      </w:pPr>
      <w:r>
        <w:t xml:space="preserve">Petroleum, and </w:t>
      </w:r>
    </w:p>
    <w:p w:rsidR="00E45E6C" w:rsidRDefault="00E45E6C" w:rsidP="00C15337">
      <w:pPr>
        <w:pStyle w:val="ListParagraph"/>
        <w:numPr>
          <w:ilvl w:val="0"/>
          <w:numId w:val="2"/>
        </w:numPr>
        <w:jc w:val="both"/>
      </w:pPr>
      <w:r>
        <w:t xml:space="preserve">Coal, collectively known as fossil fuels. </w:t>
      </w:r>
    </w:p>
    <w:p w:rsidR="00E45E6C" w:rsidRDefault="00E45E6C" w:rsidP="00E45E6C">
      <w:pPr>
        <w:ind w:firstLine="720"/>
        <w:jc w:val="both"/>
      </w:pPr>
      <w:r>
        <w:t xml:space="preserve">Fossil fuels played important role in our daily life as sources for </w:t>
      </w:r>
      <w:r>
        <w:rPr>
          <w:rFonts w:cstheme="minorHAnsi"/>
        </w:rPr>
        <w:t>—</w:t>
      </w:r>
    </w:p>
    <w:p w:rsidR="00E45E6C" w:rsidRDefault="00E45E6C" w:rsidP="00C15337">
      <w:pPr>
        <w:pStyle w:val="ListParagraph"/>
        <w:numPr>
          <w:ilvl w:val="0"/>
          <w:numId w:val="3"/>
        </w:numPr>
        <w:ind w:left="1843" w:hanging="403"/>
        <w:jc w:val="both"/>
      </w:pPr>
      <w:r>
        <w:t xml:space="preserve">Our energy requirements, and </w:t>
      </w:r>
    </w:p>
    <w:p w:rsidR="00E45E6C" w:rsidRDefault="00E45E6C" w:rsidP="00C15337">
      <w:pPr>
        <w:pStyle w:val="ListParagraph"/>
        <w:numPr>
          <w:ilvl w:val="0"/>
          <w:numId w:val="3"/>
        </w:numPr>
        <w:ind w:left="1843" w:hanging="403"/>
        <w:jc w:val="both"/>
      </w:pPr>
      <w:r>
        <w:t xml:space="preserve">Most of the organic raw materials for the synthesis and manufacture of synthetic fibres, plastics, detergents, drugs, etc. </w:t>
      </w:r>
    </w:p>
    <w:p w:rsidR="007248DA" w:rsidRDefault="00E45E6C" w:rsidP="00375507">
      <w:pPr>
        <w:ind w:firstLine="720"/>
        <w:jc w:val="both"/>
      </w:pPr>
      <w:r>
        <w:t xml:space="preserve">The familiar </w:t>
      </w:r>
      <w:r w:rsidRPr="00E45E6C">
        <w:rPr>
          <w:b/>
        </w:rPr>
        <w:t>LPG</w:t>
      </w:r>
      <w:r>
        <w:t xml:space="preserve"> (liquefied petroleum gas) contains essentially </w:t>
      </w:r>
      <w:r w:rsidRPr="00E45E6C">
        <w:rPr>
          <w:b/>
        </w:rPr>
        <w:t>propane</w:t>
      </w:r>
      <w:r>
        <w:t xml:space="preserve"> and </w:t>
      </w:r>
      <w:r w:rsidRPr="00E45E6C">
        <w:rPr>
          <w:b/>
        </w:rPr>
        <w:t>butane</w:t>
      </w:r>
      <w:r>
        <w:t xml:space="preserve">. Though alkanes are least reactive, but they undergo </w:t>
      </w:r>
      <w:r w:rsidR="00375507">
        <w:t xml:space="preserve">commercially important reactions such as cracking and combustion at high temperatures. Alkanes have also been detected as waxy constituents of certain plants. For example, </w:t>
      </w:r>
      <m:oMath>
        <m:r>
          <w:rPr>
            <w:rFonts w:ascii="Cambria Math" w:hAnsi="Cambria Math"/>
          </w:rPr>
          <m:t>n</m:t>
        </m:r>
      </m:oMath>
      <w:r w:rsidR="00375507">
        <w:t>-</w:t>
      </w:r>
      <m:oMath>
        <m:r>
          <w:rPr>
            <w:rFonts w:ascii="Cambria Math" w:hAnsi="Cambria Math"/>
          </w:rPr>
          <m:t>Nonacosane (</m:t>
        </m:r>
        <m:sSub>
          <m:sSubPr>
            <m:ctrlPr>
              <w:rPr>
                <w:rFonts w:ascii="Cambria Math" w:hAnsi="Cambria Math"/>
                <w:i/>
              </w:rPr>
            </m:ctrlPr>
          </m:sSubPr>
          <m:e>
            <m:r>
              <w:rPr>
                <w:rFonts w:ascii="Cambria Math" w:hAnsi="Cambria Math"/>
              </w:rPr>
              <m:t>C</m:t>
            </m:r>
          </m:e>
          <m:sub>
            <m:r>
              <w:rPr>
                <w:rFonts w:ascii="Cambria Math" w:hAnsi="Cambria Math"/>
              </w:rPr>
              <m:t>29</m:t>
            </m:r>
          </m:sub>
        </m:sSub>
        <m:sSub>
          <m:sSubPr>
            <m:ctrlPr>
              <w:rPr>
                <w:rFonts w:ascii="Cambria Math" w:hAnsi="Cambria Math"/>
                <w:i/>
              </w:rPr>
            </m:ctrlPr>
          </m:sSubPr>
          <m:e>
            <m:r>
              <w:rPr>
                <w:rFonts w:ascii="Cambria Math" w:hAnsi="Cambria Math"/>
              </w:rPr>
              <m:t>H</m:t>
            </m:r>
          </m:e>
          <m:sub>
            <m:r>
              <w:rPr>
                <w:rFonts w:ascii="Cambria Math" w:hAnsi="Cambria Math"/>
              </w:rPr>
              <m:t>60</m:t>
            </m:r>
          </m:sub>
        </m:sSub>
        <m:r>
          <w:rPr>
            <w:rFonts w:ascii="Cambria Math" w:hAnsi="Cambria Math"/>
          </w:rPr>
          <m:t>)</m:t>
        </m:r>
      </m:oMath>
      <w:r w:rsidR="00375507">
        <w:t xml:space="preserve"> has been isolated from cabbage leaves.</w:t>
      </w:r>
    </w:p>
    <w:p w:rsidR="001B31CF" w:rsidRPr="00267705" w:rsidRDefault="001B31CF" w:rsidP="001B31CF">
      <w:pPr>
        <w:jc w:val="both"/>
        <w:rPr>
          <w:b/>
        </w:rPr>
      </w:pPr>
      <w:r w:rsidRPr="000D53B7">
        <w:rPr>
          <w:b/>
          <w:sz w:val="28"/>
          <w:u w:val="dotted"/>
        </w:rPr>
        <w:t xml:space="preserve">General </w:t>
      </w:r>
      <w:r w:rsidR="00375507">
        <w:rPr>
          <w:b/>
          <w:sz w:val="28"/>
          <w:u w:val="dotted"/>
        </w:rPr>
        <w:t>Methods of Preparation of Alkanes</w:t>
      </w:r>
      <w:r>
        <w:rPr>
          <w:b/>
          <w:sz w:val="28"/>
        </w:rPr>
        <w:t>:</w:t>
      </w:r>
      <w:r w:rsidRPr="005D5BA0">
        <w:rPr>
          <w:b/>
          <w:sz w:val="28"/>
          <w:szCs w:val="28"/>
        </w:rPr>
        <w:t xml:space="preserve"> —</w:t>
      </w:r>
    </w:p>
    <w:p w:rsidR="00555CC8" w:rsidRDefault="00375507" w:rsidP="00375507">
      <w:pPr>
        <w:ind w:firstLine="720"/>
        <w:jc w:val="both"/>
      </w:pPr>
      <w:r>
        <w:t>Alkanes can be obtained by the fractional distillation of petroleum and natural gas. Synthetic methods are, however, more practical for the preparation of desired pure alkane. Some general synthetic methods of preparative interest are described below with their mechanism:</w:t>
      </w:r>
    </w:p>
    <w:p w:rsidR="00555CC8" w:rsidRDefault="00555CC8" w:rsidP="00C15337">
      <w:pPr>
        <w:pStyle w:val="ListParagraph"/>
        <w:numPr>
          <w:ilvl w:val="0"/>
          <w:numId w:val="4"/>
        </w:numPr>
        <w:jc w:val="both"/>
      </w:pPr>
      <w:r w:rsidRPr="000C0ACA">
        <w:rPr>
          <w:b/>
          <w:u w:val="dotted"/>
        </w:rPr>
        <w:t>From alkenes &amp; alkynes</w:t>
      </w:r>
      <w:r>
        <w:rPr>
          <w:rFonts w:cstheme="minorHAnsi"/>
        </w:rPr>
        <w:t>—</w:t>
      </w:r>
      <w:r>
        <w:t xml:space="preserve"> Catalytic hydrogenation at high temperature &amp; pressure </w:t>
      </w:r>
      <w:r>
        <w:rPr>
          <w:rFonts w:cstheme="minorHAnsi"/>
        </w:rPr>
        <w:t>—</w:t>
      </w:r>
      <w:r>
        <w:t xml:space="preserve"> Sabatier-Senderen’s reaction. </w:t>
      </w:r>
    </w:p>
    <w:p w:rsidR="00555CC8" w:rsidRDefault="00555CC8" w:rsidP="00C15337">
      <w:pPr>
        <w:pStyle w:val="ListParagraph"/>
        <w:numPr>
          <w:ilvl w:val="0"/>
          <w:numId w:val="4"/>
        </w:numPr>
        <w:jc w:val="both"/>
      </w:pPr>
      <w:r w:rsidRPr="000C0ACA">
        <w:rPr>
          <w:b/>
          <w:u w:val="dotted"/>
        </w:rPr>
        <w:t>From alkyl halides</w:t>
      </w:r>
      <w:r>
        <w:t xml:space="preserve"> (</w:t>
      </w:r>
      <m:oMath>
        <m:r>
          <w:rPr>
            <w:rFonts w:ascii="Cambria Math" w:hAnsi="Cambria Math"/>
          </w:rPr>
          <m:t>RX</m:t>
        </m:r>
      </m:oMath>
      <w:r>
        <w:t xml:space="preserve">): It includes </w:t>
      </w:r>
      <w:r>
        <w:rPr>
          <w:rFonts w:cstheme="minorHAnsi"/>
        </w:rPr>
        <w:t>—</w:t>
      </w:r>
    </w:p>
    <w:p w:rsidR="00555CC8" w:rsidRDefault="00555CC8" w:rsidP="00C15337">
      <w:pPr>
        <w:pStyle w:val="ListParagraph"/>
        <w:numPr>
          <w:ilvl w:val="1"/>
          <w:numId w:val="4"/>
        </w:numPr>
        <w:jc w:val="both"/>
      </w:pPr>
      <w:r>
        <w:t xml:space="preserve">Direct reduction of </w:t>
      </w:r>
      <m:oMath>
        <m:r>
          <w:rPr>
            <w:rFonts w:ascii="Cambria Math" w:hAnsi="Cambria Math"/>
          </w:rPr>
          <m:t>RX</m:t>
        </m:r>
      </m:oMath>
      <w:r>
        <w:t>,</w:t>
      </w:r>
    </w:p>
    <w:p w:rsidR="00555CC8" w:rsidRDefault="00555CC8" w:rsidP="00C15337">
      <w:pPr>
        <w:pStyle w:val="ListParagraph"/>
        <w:numPr>
          <w:ilvl w:val="1"/>
          <w:numId w:val="4"/>
        </w:numPr>
        <w:jc w:val="both"/>
      </w:pPr>
      <w:r>
        <w:t xml:space="preserve">Indirect reduction of </w:t>
      </w:r>
      <m:oMath>
        <m:r>
          <w:rPr>
            <w:rFonts w:ascii="Cambria Math" w:hAnsi="Cambria Math"/>
          </w:rPr>
          <m:t>RX</m:t>
        </m:r>
      </m:oMath>
      <w:r>
        <w:rPr>
          <w:rFonts w:cstheme="minorHAnsi"/>
        </w:rPr>
        <w:t>—</w:t>
      </w:r>
      <w:r>
        <w:t xml:space="preserve"> via the formation of Grignard reagent, </w:t>
      </w:r>
    </w:p>
    <w:p w:rsidR="00555CC8" w:rsidRDefault="00555CC8" w:rsidP="00C15337">
      <w:pPr>
        <w:pStyle w:val="ListParagraph"/>
        <w:numPr>
          <w:ilvl w:val="1"/>
          <w:numId w:val="4"/>
        </w:numPr>
        <w:jc w:val="both"/>
      </w:pPr>
      <w:r>
        <w:t xml:space="preserve">Wurtz reaction, and </w:t>
      </w:r>
    </w:p>
    <w:p w:rsidR="00555CC8" w:rsidRDefault="00555CC8" w:rsidP="00C15337">
      <w:pPr>
        <w:pStyle w:val="ListParagraph"/>
        <w:numPr>
          <w:ilvl w:val="1"/>
          <w:numId w:val="4"/>
        </w:numPr>
        <w:jc w:val="both"/>
      </w:pPr>
      <w:r>
        <w:t>Corey-House reaction</w:t>
      </w:r>
    </w:p>
    <w:p w:rsidR="000C0ACA" w:rsidRDefault="00555CC8" w:rsidP="00C15337">
      <w:pPr>
        <w:pStyle w:val="ListParagraph"/>
        <w:numPr>
          <w:ilvl w:val="0"/>
          <w:numId w:val="4"/>
        </w:numPr>
        <w:jc w:val="both"/>
      </w:pPr>
      <w:r w:rsidRPr="000C0ACA">
        <w:rPr>
          <w:b/>
          <w:u w:val="dotted"/>
        </w:rPr>
        <w:t xml:space="preserve">From </w:t>
      </w:r>
      <w:r w:rsidR="000C0ACA" w:rsidRPr="000C0ACA">
        <w:rPr>
          <w:b/>
          <w:u w:val="dotted"/>
        </w:rPr>
        <w:t>the sodium salts of carboxylic acids</w:t>
      </w:r>
      <w:r w:rsidR="000C0ACA">
        <w:t xml:space="preserve"> (</w:t>
      </w:r>
      <m:oMath>
        <m:r>
          <w:rPr>
            <w:rFonts w:ascii="Cambria Math" w:hAnsi="Cambria Math"/>
          </w:rPr>
          <m:t>RC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Na</m:t>
        </m:r>
      </m:oMath>
      <w:r w:rsidR="000C0ACA">
        <w:t xml:space="preserve">): It includes </w:t>
      </w:r>
      <w:r w:rsidR="000C0ACA">
        <w:rPr>
          <w:rFonts w:cstheme="minorHAnsi"/>
        </w:rPr>
        <w:t>—</w:t>
      </w:r>
    </w:p>
    <w:p w:rsidR="000C0ACA" w:rsidRDefault="000C0ACA" w:rsidP="00C15337">
      <w:pPr>
        <w:pStyle w:val="ListParagraph"/>
        <w:numPr>
          <w:ilvl w:val="1"/>
          <w:numId w:val="4"/>
        </w:numPr>
        <w:jc w:val="both"/>
      </w:pPr>
      <w:r>
        <w:t xml:space="preserve">Decarboxylation (removal of </w:t>
      </w:r>
      <m:oMath>
        <m:sSub>
          <m:sSubPr>
            <m:ctrlPr>
              <w:rPr>
                <w:rFonts w:ascii="Cambria Math" w:hAnsi="Cambria Math"/>
                <w:i/>
              </w:rPr>
            </m:ctrlPr>
          </m:sSubPr>
          <m:e>
            <m:r>
              <w:rPr>
                <w:rFonts w:ascii="Cambria Math" w:hAnsi="Cambria Math"/>
              </w:rPr>
              <m:t>CO</m:t>
            </m:r>
          </m:e>
          <m:sub>
            <m:r>
              <w:rPr>
                <w:rFonts w:ascii="Cambria Math" w:hAnsi="Cambria Math"/>
              </w:rPr>
              <m:t>2</m:t>
            </m:r>
          </m:sub>
        </m:sSub>
      </m:oMath>
      <w:r>
        <w:t xml:space="preserve">), and </w:t>
      </w:r>
      <w:r w:rsidR="0086715B">
        <w:t xml:space="preserve"> </w:t>
      </w:r>
    </w:p>
    <w:p w:rsidR="00375507" w:rsidRDefault="000C0ACA" w:rsidP="00C15337">
      <w:pPr>
        <w:pStyle w:val="ListParagraph"/>
        <w:numPr>
          <w:ilvl w:val="1"/>
          <w:numId w:val="4"/>
        </w:numPr>
        <w:jc w:val="both"/>
      </w:pPr>
      <w:r>
        <w:t xml:space="preserve">Kolbe’s electrolytic method. </w:t>
      </w:r>
    </w:p>
    <w:p w:rsidR="007248DA" w:rsidRPr="00267705" w:rsidRDefault="005E0A02" w:rsidP="007248DA">
      <w:pPr>
        <w:jc w:val="both"/>
        <w:rPr>
          <w:b/>
        </w:rPr>
      </w:pPr>
      <w:r w:rsidRPr="005E0A02">
        <w:rPr>
          <w:b/>
          <w:sz w:val="28"/>
          <w:szCs w:val="28"/>
        </w:rPr>
        <w:lastRenderedPageBreak/>
        <w:t xml:space="preserve">[1] </w:t>
      </w:r>
      <w:r w:rsidR="00131716">
        <w:rPr>
          <w:b/>
          <w:sz w:val="28"/>
          <w:szCs w:val="28"/>
          <w:u w:val="dotted"/>
        </w:rPr>
        <w:t>Prep</w:t>
      </w:r>
      <w:r w:rsidR="009534C1">
        <w:rPr>
          <w:b/>
          <w:sz w:val="28"/>
          <w:szCs w:val="28"/>
          <w:u w:val="dotted"/>
        </w:rPr>
        <w:t xml:space="preserve"> of Alkane by the catalytic hydrogenation of Alkenes &amp; Alkynes</w:t>
      </w:r>
      <w:r w:rsidR="007248DA" w:rsidRPr="005D5BA0">
        <w:rPr>
          <w:b/>
          <w:sz w:val="28"/>
          <w:szCs w:val="28"/>
        </w:rPr>
        <w:t>: —</w:t>
      </w:r>
    </w:p>
    <w:p w:rsidR="009534C1" w:rsidRDefault="009534C1" w:rsidP="009534C1">
      <w:pPr>
        <w:spacing w:after="0"/>
        <w:ind w:firstLine="720"/>
        <w:jc w:val="both"/>
      </w:pPr>
      <w:r>
        <w:t xml:space="preserve">Hydrogenation of alkenes and alkynes using finely divided </w:t>
      </w:r>
      <m:oMath>
        <m:r>
          <w:rPr>
            <w:rFonts w:ascii="Cambria Math" w:hAnsi="Cambria Math"/>
          </w:rPr>
          <m:t>Pt, Pd &amp; Ni</m:t>
        </m:r>
      </m:oMath>
      <w:r>
        <w:t xml:space="preserve"> as catalyst yields alkanes. For example, </w:t>
      </w:r>
    </w:p>
    <w:p w:rsidR="009534C1" w:rsidRPr="009534C1" w:rsidRDefault="00D66C26" w:rsidP="009534C1">
      <w:pPr>
        <w:spacing w:after="0"/>
        <w:ind w:left="720" w:firstLine="720"/>
        <w:jc w:val="both"/>
      </w:pPr>
      <m:oMathPara>
        <m:oMathParaPr>
          <m:jc m:val="left"/>
        </m:oMathParaPr>
        <m:oMath>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-CH=CH-</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Pd/Pt/Ni</m:t>
                  </m:r>
                </m:e>
              </m:groupChr>
            </m:e>
          </m:box>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oMath>
      </m:oMathPara>
    </w:p>
    <w:p w:rsidR="009534C1" w:rsidRDefault="009534C1" w:rsidP="009534C1">
      <w:pPr>
        <w:ind w:left="720" w:firstLine="720"/>
        <w:jc w:val="both"/>
      </w:pPr>
      <m:oMath>
        <m:r>
          <w:rPr>
            <w:rFonts w:ascii="Cambria Math" w:hAnsi="Cambria Math"/>
          </w:rPr>
          <m:t>But-2-ene</m:t>
        </m:r>
      </m:oMath>
      <w:r>
        <w:tab/>
      </w:r>
      <w:r>
        <w:tab/>
      </w:r>
      <w:r>
        <w:tab/>
      </w:r>
      <m:oMath>
        <m:r>
          <w:rPr>
            <w:rFonts w:ascii="Cambria Math" w:hAnsi="Cambria Math"/>
          </w:rPr>
          <m:t>Butane</m:t>
        </m:r>
      </m:oMath>
    </w:p>
    <w:p w:rsidR="00512FE8" w:rsidRPr="009534C1" w:rsidRDefault="00512FE8" w:rsidP="00512FE8">
      <w:pPr>
        <w:spacing w:after="0"/>
        <w:ind w:left="720" w:firstLine="720"/>
        <w:jc w:val="both"/>
      </w:pPr>
      <m:oMathPara>
        <m:oMathParaPr>
          <m:jc m:val="left"/>
        </m:oMathParaPr>
        <m:oMath>
          <m:r>
            <w:rPr>
              <w:rFonts w:ascii="Cambria Math" w:hAnsi="Cambria Math"/>
            </w:rPr>
            <m:t>R-C≡C-</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+ 2</m:t>
          </m:r>
          <m:sSub>
            <m:sSubPr>
              <m:ctrlPr>
                <w:rPr>
                  <w:rFonts w:ascii="Cambria Math" w:hAnsi="Cambria Math"/>
                  <w:i/>
                </w:rPr>
              </m:ctrlPr>
            </m:sSubPr>
            <m:e>
              <m:r>
                <w:rPr>
                  <w:rFonts w:ascii="Cambria Math" w:hAnsi="Cambria Math"/>
                </w:rPr>
                <m:t>H</m:t>
              </m:r>
            </m:e>
            <m:sub>
              <m:r>
                <w:rPr>
                  <w:rFonts w:ascii="Cambria Math" w:hAnsi="Cambria Math"/>
                </w:rPr>
                <m:t>2</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Pd/Pt/Ni</m:t>
                  </m:r>
                </m:e>
              </m:groupChr>
            </m:e>
          </m:box>
          <m:r>
            <w:rPr>
              <w:rFonts w:ascii="Cambria Math" w:hAnsi="Cambria Math"/>
            </w:rPr>
            <m:t xml:space="preserve"> R-C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m:t>
              </m:r>
            </m:sup>
          </m:sSup>
        </m:oMath>
      </m:oMathPara>
    </w:p>
    <w:p w:rsidR="00512FE8" w:rsidRDefault="00512FE8" w:rsidP="00512FE8">
      <w:pPr>
        <w:spacing w:after="0"/>
        <w:ind w:left="720" w:firstLine="720"/>
        <w:jc w:val="both"/>
      </w:pPr>
      <m:oMath>
        <m:r>
          <w:rPr>
            <w:rFonts w:ascii="Cambria Math" w:hAnsi="Cambria Math"/>
          </w:rPr>
          <m:t>Alkyne</m:t>
        </m:r>
      </m:oMath>
      <w:r>
        <w:tab/>
      </w:r>
      <m:oMath>
        <m:r>
          <w:rPr>
            <w:rFonts w:ascii="Cambria Math" w:hAnsi="Cambria Math"/>
          </w:rPr>
          <m:t>Alkane</m:t>
        </m:r>
      </m:oMath>
    </w:p>
    <w:p w:rsidR="00512FE8" w:rsidRDefault="00512FE8" w:rsidP="00512FE8">
      <w:pPr>
        <w:ind w:left="2880" w:firstLine="720"/>
        <w:jc w:val="both"/>
      </w:pPr>
      <w:r>
        <w:t>[</w:t>
      </w:r>
      <m:oMath>
        <m:r>
          <w:rPr>
            <w:rFonts w:ascii="Cambria Math" w:hAnsi="Cambria Math"/>
          </w:rPr>
          <m:t>R &amp;</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 xml:space="preserve"> may be hydrogen or alky</m:t>
        </m:r>
        <m:r>
          <w:rPr>
            <w:rFonts w:ascii="Cambria Math" w:hAnsi="Cambria Math"/>
          </w:rPr>
          <m:t>l group</m:t>
        </m:r>
      </m:oMath>
      <w:r>
        <w:t>]</w:t>
      </w:r>
    </w:p>
    <w:p w:rsidR="00512FE8" w:rsidRDefault="00512FE8" w:rsidP="005D72C6">
      <w:pPr>
        <w:spacing w:after="0"/>
        <w:ind w:firstLine="720"/>
        <w:jc w:val="both"/>
      </w:pPr>
      <w:r>
        <w:t xml:space="preserve">Ordinary temperatures and pressures are adequate with </w:t>
      </w:r>
      <m:oMath>
        <m:r>
          <w:rPr>
            <w:rFonts w:ascii="Cambria Math" w:hAnsi="Cambria Math"/>
          </w:rPr>
          <m:t>Pt &amp; Pd</m:t>
        </m:r>
      </m:oMath>
      <w:r>
        <w:t xml:space="preserve"> catalysts, but relatively higher temperature and pressure required with </w:t>
      </w:r>
      <m:oMath>
        <m:r>
          <w:rPr>
            <w:rFonts w:ascii="Cambria Math" w:hAnsi="Cambria Math"/>
          </w:rPr>
          <m:t>Ni</m:t>
        </m:r>
      </m:oMath>
      <w:r>
        <w:t xml:space="preserve"> catalysts. The modification using nickel catalyst in this reaction is called </w:t>
      </w:r>
      <w:r w:rsidRPr="00512FE8">
        <w:rPr>
          <w:b/>
          <w:u w:val="dotted"/>
        </w:rPr>
        <w:t>Sabatier-Senderen’s reaction</w:t>
      </w:r>
      <w:r>
        <w:t>. Thus,</w:t>
      </w:r>
    </w:p>
    <w:p w:rsidR="00512FE8" w:rsidRDefault="005D72C6" w:rsidP="00512FE8">
      <w:pPr>
        <w:ind w:firstLine="720"/>
        <w:jc w:val="both"/>
      </w:pPr>
      <w:r>
        <w:object w:dxaOrig="7783"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4pt;height:35.15pt" o:ole="">
            <v:imagedata r:id="rId8" o:title=""/>
          </v:shape>
          <o:OLEObject Type="Embed" ProgID="ChemDraw.Document.6.0" ShapeID="_x0000_i1025" DrawAspect="Content" ObjectID="_1686639184" r:id="rId9"/>
        </w:object>
      </w:r>
    </w:p>
    <w:p w:rsidR="005D72C6" w:rsidRDefault="005D72C6" w:rsidP="00512FE8">
      <w:pPr>
        <w:ind w:firstLine="720"/>
        <w:jc w:val="both"/>
      </w:pPr>
      <w:r>
        <w:t xml:space="preserve">[Catalytic </w:t>
      </w:r>
      <w:r w:rsidR="00293DFC">
        <w:t>hydrogenation is an important eco-friendly reaction and proceeds</w:t>
      </w:r>
      <w:r>
        <w:t xml:space="preserve"> smoothly as well as quantitatively. Further, the catalyst used can be recovered after the reaction.]</w:t>
      </w:r>
    </w:p>
    <w:p w:rsidR="008D47D9" w:rsidRDefault="005D72C6" w:rsidP="00512FE8">
      <w:pPr>
        <w:ind w:firstLine="720"/>
        <w:jc w:val="both"/>
      </w:pPr>
      <w:r w:rsidRPr="005D72C6">
        <w:rPr>
          <w:b/>
          <w:u w:val="dotted"/>
        </w:rPr>
        <w:t>Mechanism of catalytic hydrogenation</w:t>
      </w:r>
      <w:r>
        <w:t xml:space="preserve">: Alkene and hydrogen are simultaneously adsorbed on the surface of the catalyst with weakening of </w:t>
      </w:r>
      <m:oMath>
        <m:r>
          <w:rPr>
            <w:rFonts w:ascii="Cambria Math" w:hAnsi="Cambria Math"/>
          </w:rPr>
          <m:t>H-H and C=C (π bond)</m:t>
        </m:r>
      </m:oMath>
      <w:r>
        <w:t xml:space="preserve"> to form a 4- centred transition state, which is then converted to an alkane and vacate the surface of the catalyst for further addition of alkene and hydrogen molecules.</w:t>
      </w:r>
    </w:p>
    <w:p w:rsidR="005D72C6" w:rsidRDefault="008D47D9" w:rsidP="00512FE8">
      <w:pPr>
        <w:ind w:firstLine="720"/>
        <w:jc w:val="both"/>
      </w:pPr>
      <w:r>
        <w:object w:dxaOrig="8777" w:dyaOrig="1685">
          <v:shape id="_x0000_i1026" type="#_x0000_t75" style="width:365.75pt;height:70.25pt" o:ole="">
            <v:imagedata r:id="rId10" o:title=""/>
          </v:shape>
          <o:OLEObject Type="Embed" ProgID="ChemDraw.Document.6.0" ShapeID="_x0000_i1026" DrawAspect="Content" ObjectID="_1686639185" r:id="rId11"/>
        </w:object>
      </w:r>
    </w:p>
    <w:p w:rsidR="00D95F83" w:rsidRPr="00512FE8" w:rsidRDefault="00D95F83" w:rsidP="00D95F83">
      <w:pPr>
        <w:jc w:val="both"/>
      </w:pPr>
      <w:r w:rsidRPr="00D95F83">
        <w:rPr>
          <w:b/>
          <w:u w:val="dotted"/>
        </w:rPr>
        <w:t>Limitation</w:t>
      </w:r>
      <w:r>
        <w:t>: Methane cannot be prepared by this method, as methene (</w:t>
      </w:r>
      <m:oMath>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2</m:t>
            </m:r>
          </m:sub>
        </m:sSub>
      </m:oMath>
      <w:r>
        <w:t>) has no existence.</w:t>
      </w:r>
    </w:p>
    <w:p w:rsidR="000D53B7" w:rsidRPr="00D95F83" w:rsidRDefault="005E0A02" w:rsidP="00D95F83">
      <w:pPr>
        <w:jc w:val="both"/>
      </w:pPr>
      <w:r w:rsidRPr="005E0A02">
        <w:rPr>
          <w:b/>
          <w:sz w:val="28"/>
          <w:szCs w:val="28"/>
        </w:rPr>
        <w:t xml:space="preserve">[2] </w:t>
      </w:r>
      <w:r w:rsidR="00131716">
        <w:rPr>
          <w:b/>
          <w:sz w:val="28"/>
          <w:szCs w:val="28"/>
          <w:u w:val="dotted"/>
        </w:rPr>
        <w:t>Prep</w:t>
      </w:r>
      <w:r w:rsidR="00D95F83">
        <w:rPr>
          <w:b/>
          <w:sz w:val="28"/>
          <w:szCs w:val="28"/>
          <w:u w:val="dotted"/>
        </w:rPr>
        <w:t xml:space="preserve"> of Alkane from Alkyl halides, </w:t>
      </w:r>
      <m:oMath>
        <m:r>
          <m:rPr>
            <m:sty m:val="bi"/>
          </m:rPr>
          <w:rPr>
            <w:rFonts w:ascii="Cambria Math" w:hAnsi="Cambria Math"/>
            <w:sz w:val="28"/>
            <w:szCs w:val="28"/>
            <w:u w:val="dotted"/>
          </w:rPr>
          <m:t>RX</m:t>
        </m:r>
      </m:oMath>
      <w:r w:rsidR="000D53B7" w:rsidRPr="005D5BA0">
        <w:rPr>
          <w:b/>
          <w:sz w:val="28"/>
          <w:szCs w:val="28"/>
        </w:rPr>
        <w:t>: —</w:t>
      </w:r>
    </w:p>
    <w:p w:rsidR="00D95F83" w:rsidRDefault="00D95F83" w:rsidP="00A675C8">
      <w:pPr>
        <w:spacing w:after="0"/>
        <w:ind w:firstLine="720"/>
        <w:jc w:val="both"/>
      </w:pPr>
      <w:r>
        <w:t xml:space="preserve">Following four methods are commonly employed for the preparation of alkanes from alkyl halides </w:t>
      </w:r>
      <w:r>
        <w:rPr>
          <w:rFonts w:cstheme="minorHAnsi"/>
        </w:rPr>
        <w:t>—</w:t>
      </w:r>
    </w:p>
    <w:p w:rsidR="00D95F83" w:rsidRDefault="00D95F83" w:rsidP="00C15337">
      <w:pPr>
        <w:pStyle w:val="ListParagraph"/>
        <w:numPr>
          <w:ilvl w:val="0"/>
          <w:numId w:val="5"/>
        </w:numPr>
        <w:jc w:val="both"/>
      </w:pPr>
      <w:r w:rsidRPr="00D95F83">
        <w:rPr>
          <w:b/>
        </w:rPr>
        <w:t xml:space="preserve">Direct reduction of </w:t>
      </w:r>
      <m:oMath>
        <m:r>
          <m:rPr>
            <m:sty m:val="bi"/>
          </m:rPr>
          <w:rPr>
            <w:rFonts w:ascii="Cambria Math" w:hAnsi="Cambria Math"/>
          </w:rPr>
          <m:t>RX</m:t>
        </m:r>
      </m:oMath>
      <w:r>
        <w:t>,</w:t>
      </w:r>
    </w:p>
    <w:p w:rsidR="00D95F83" w:rsidRDefault="00D95F83" w:rsidP="00C15337">
      <w:pPr>
        <w:pStyle w:val="ListParagraph"/>
        <w:numPr>
          <w:ilvl w:val="0"/>
          <w:numId w:val="5"/>
        </w:numPr>
        <w:jc w:val="both"/>
      </w:pPr>
      <w:r w:rsidRPr="00D95F83">
        <w:rPr>
          <w:b/>
        </w:rPr>
        <w:t xml:space="preserve">Indirect reduction of </w:t>
      </w:r>
      <m:oMath>
        <m:r>
          <m:rPr>
            <m:sty m:val="bi"/>
          </m:rPr>
          <w:rPr>
            <w:rFonts w:ascii="Cambria Math" w:hAnsi="Cambria Math"/>
          </w:rPr>
          <m:t>RX</m:t>
        </m:r>
      </m:oMath>
      <w:r>
        <w:rPr>
          <w:rFonts w:cstheme="minorHAnsi"/>
        </w:rPr>
        <w:t>—</w:t>
      </w:r>
      <w:r>
        <w:t xml:space="preserve"> via the </w:t>
      </w:r>
      <w:r w:rsidRPr="00D95F83">
        <w:rPr>
          <w:b/>
          <w:u w:val="dotted"/>
        </w:rPr>
        <w:t>formation of Grignard reagent</w:t>
      </w:r>
      <w:r>
        <w:t xml:space="preserve">, </w:t>
      </w:r>
    </w:p>
    <w:p w:rsidR="00D95F83" w:rsidRDefault="00D95F83" w:rsidP="00C15337">
      <w:pPr>
        <w:pStyle w:val="ListParagraph"/>
        <w:numPr>
          <w:ilvl w:val="0"/>
          <w:numId w:val="5"/>
        </w:numPr>
        <w:jc w:val="both"/>
      </w:pPr>
      <w:r w:rsidRPr="00D95F83">
        <w:rPr>
          <w:b/>
        </w:rPr>
        <w:t>Wurtz reaction</w:t>
      </w:r>
      <w:r>
        <w:t>, and</w:t>
      </w:r>
    </w:p>
    <w:p w:rsidR="00A675C8" w:rsidRPr="00D95F83" w:rsidRDefault="00D95F83" w:rsidP="00C15337">
      <w:pPr>
        <w:pStyle w:val="ListParagraph"/>
        <w:numPr>
          <w:ilvl w:val="0"/>
          <w:numId w:val="5"/>
        </w:numPr>
        <w:jc w:val="both"/>
        <w:rPr>
          <w:b/>
        </w:rPr>
      </w:pPr>
      <w:r w:rsidRPr="00D95F83">
        <w:rPr>
          <w:b/>
        </w:rPr>
        <w:t>Corey-House reaction</w:t>
      </w:r>
    </w:p>
    <w:p w:rsidR="003427DD" w:rsidRPr="003427DD" w:rsidRDefault="00D95F83" w:rsidP="00C15337">
      <w:pPr>
        <w:pStyle w:val="ListParagraph"/>
        <w:numPr>
          <w:ilvl w:val="0"/>
          <w:numId w:val="6"/>
        </w:numPr>
        <w:jc w:val="both"/>
        <w:rPr>
          <w:b/>
        </w:rPr>
      </w:pPr>
      <w:r w:rsidRPr="00D95F83">
        <w:rPr>
          <w:b/>
          <w:sz w:val="24"/>
          <w:u w:val="dotted"/>
        </w:rPr>
        <w:t>Alkane by the direct reduction of alkyl halides</w:t>
      </w:r>
      <w:r>
        <w:t>:</w:t>
      </w:r>
      <w:r w:rsidR="003427DD">
        <w:t xml:space="preserve"> Direct reduction of alkyl halide using chemical reducing agents such as</w:t>
      </w:r>
      <m:oMath>
        <m:r>
          <w:rPr>
            <w:rFonts w:ascii="Cambria Math" w:hAnsi="Cambria Math"/>
          </w:rPr>
          <m:t>Zn &amp;</m:t>
        </m:r>
        <m:r>
          <m:rPr>
            <m:sty m:val="p"/>
          </m:rPr>
          <w:rPr>
            <w:rFonts w:ascii="Cambria Math" w:hAnsi="Cambria Math"/>
          </w:rPr>
          <m:t xml:space="preserve">acetic acid or </m:t>
        </m:r>
        <m:r>
          <w:rPr>
            <w:rFonts w:ascii="Cambria Math" w:hAnsi="Cambria Math"/>
          </w:rPr>
          <m:t>HCl</m:t>
        </m:r>
      </m:oMath>
      <w:r w:rsidR="003427DD">
        <w:t xml:space="preserve">; </w:t>
      </w:r>
      <m:oMath>
        <m:r>
          <w:rPr>
            <w:rFonts w:ascii="Cambria Math" w:hAnsi="Cambria Math"/>
          </w:rPr>
          <m:t>Zn-Cu</m:t>
        </m:r>
      </m:oMath>
      <w:r w:rsidR="003427DD">
        <w:t xml:space="preserve"> couple &amp; alcohol; magnesium amalgam (</w:t>
      </w:r>
      <m:oMath>
        <m:r>
          <w:rPr>
            <w:rFonts w:ascii="Cambria Math" w:hAnsi="Cambria Math"/>
          </w:rPr>
          <m:t>Mg/Hg</m:t>
        </m:r>
      </m:oMath>
      <w:r w:rsidR="003427DD">
        <w:t xml:space="preserve">) and water, etc. gives good yields of alkanes. Thus, </w:t>
      </w:r>
    </w:p>
    <w:p w:rsidR="00D95F83" w:rsidRDefault="00D01C3B" w:rsidP="0093604C">
      <w:pPr>
        <w:pStyle w:val="ListParagraph"/>
        <w:ind w:firstLine="720"/>
        <w:jc w:val="both"/>
      </w:pPr>
      <w:r>
        <w:object w:dxaOrig="5122" w:dyaOrig="985">
          <v:shape id="_x0000_i1027" type="#_x0000_t75" style="width:198.15pt;height:38pt" o:ole="">
            <v:imagedata r:id="rId12" o:title=""/>
          </v:shape>
          <o:OLEObject Type="Embed" ProgID="ChemDraw.Document.6.0" ShapeID="_x0000_i1027" DrawAspect="Content" ObjectID="_1686639186" r:id="rId13"/>
        </w:object>
      </w:r>
    </w:p>
    <w:p w:rsidR="0093604C" w:rsidRDefault="0093604C" w:rsidP="0093604C">
      <w:pPr>
        <w:pStyle w:val="ListParagraph"/>
        <w:spacing w:after="0"/>
        <w:jc w:val="both"/>
      </w:pPr>
      <w:r w:rsidRPr="0093604C">
        <w:rPr>
          <w:u w:val="dotted"/>
        </w:rPr>
        <w:t>For example</w:t>
      </w:r>
      <w:r>
        <w:t xml:space="preserve">, </w:t>
      </w:r>
    </w:p>
    <w:p w:rsidR="0093604C" w:rsidRDefault="0093604C" w:rsidP="0093604C">
      <w:pPr>
        <w:pStyle w:val="ListParagraph"/>
        <w:ind w:firstLine="720"/>
        <w:jc w:val="both"/>
      </w:pPr>
      <w:r>
        <w:object w:dxaOrig="5886" w:dyaOrig="985">
          <v:shape id="_x0000_i1028" type="#_x0000_t75" style="width:239.05pt;height:40.3pt" o:ole="">
            <v:imagedata r:id="rId14" o:title=""/>
          </v:shape>
          <o:OLEObject Type="Embed" ProgID="ChemDraw.Document.6.0" ShapeID="_x0000_i1028" DrawAspect="Content" ObjectID="_1686639187" r:id="rId15"/>
        </w:object>
      </w:r>
    </w:p>
    <w:p w:rsidR="0013079E" w:rsidRDefault="0093604C" w:rsidP="003427DD">
      <w:pPr>
        <w:pStyle w:val="ListParagraph"/>
        <w:jc w:val="both"/>
      </w:pPr>
      <w:r w:rsidRPr="0093604C">
        <w:rPr>
          <w:b/>
          <w:u w:val="dotted"/>
        </w:rPr>
        <w:lastRenderedPageBreak/>
        <w:t>Mechanism</w:t>
      </w:r>
      <w:r>
        <w:t>: Mechanism for the direct reduction of alkyl halides using normal chemical reducing agents is believed to involve electron transfer from the metal (</w:t>
      </w:r>
      <m:oMath>
        <m:r>
          <w:rPr>
            <w:rFonts w:ascii="Cambria Math" w:hAnsi="Cambria Math"/>
          </w:rPr>
          <m:t>Zn or Mg</m:t>
        </m:r>
      </m:oMath>
      <w:r>
        <w:t xml:space="preserve">) to alkyl carbon to form a </w:t>
      </w:r>
      <w:r w:rsidR="0013079E" w:rsidRPr="0013079E">
        <w:rPr>
          <w:b/>
        </w:rPr>
        <w:t>carbanion</w:t>
      </w:r>
      <w:r w:rsidR="0013079E">
        <w:t xml:space="preserve"> that can take up a </w:t>
      </w:r>
      <w:r w:rsidR="0013079E" w:rsidRPr="0013079E">
        <w:rPr>
          <w:b/>
        </w:rPr>
        <w:t>proton</w:t>
      </w:r>
      <w:r w:rsidR="0013079E">
        <w:t xml:space="preserve"> from the acid or solvent to form alkane. Thus,</w:t>
      </w:r>
    </w:p>
    <w:p w:rsidR="0093604C" w:rsidRDefault="009B7EC3" w:rsidP="009B7EC3">
      <w:pPr>
        <w:pStyle w:val="ListParagraph"/>
        <w:ind w:left="1440" w:firstLine="720"/>
        <w:jc w:val="both"/>
      </w:pPr>
      <w:r>
        <w:object w:dxaOrig="4770" w:dyaOrig="2345">
          <v:shape id="_x0000_i1029" type="#_x0000_t75" style="width:199.3pt;height:98.5pt" o:ole="">
            <v:imagedata r:id="rId16" o:title=""/>
          </v:shape>
          <o:OLEObject Type="Embed" ProgID="ChemDraw.Document.6.0" ShapeID="_x0000_i1029" DrawAspect="Content" ObjectID="_1686639188" r:id="rId17"/>
        </w:object>
      </w:r>
    </w:p>
    <w:p w:rsidR="00214576" w:rsidRDefault="009B7EC3" w:rsidP="003427DD">
      <w:pPr>
        <w:pStyle w:val="ListParagraph"/>
        <w:jc w:val="both"/>
      </w:pPr>
      <w:r w:rsidRPr="009B7EC3">
        <w:rPr>
          <w:b/>
          <w:u w:val="dotted"/>
        </w:rPr>
        <w:t>Important</w:t>
      </w:r>
      <w:r>
        <w:t>:</w:t>
      </w:r>
      <w:r w:rsidR="00214576">
        <w:t xml:space="preserve"> Alkyl halides can also be reduced catalytically by </w:t>
      </w:r>
      <m:oMath>
        <m:r>
          <w:rPr>
            <w:rFonts w:ascii="Cambria Math" w:hAnsi="Cambria Math"/>
          </w:rPr>
          <m:t>palladised charcoal</m:t>
        </m:r>
      </m:oMath>
      <w:r w:rsidR="00214576">
        <w:t xml:space="preserve"> (</w:t>
      </w:r>
      <m:oMath>
        <m:r>
          <w:rPr>
            <w:rFonts w:ascii="Cambria Math" w:hAnsi="Cambria Math"/>
          </w:rPr>
          <m:t>Pd+C</m:t>
        </m:r>
      </m:oMath>
      <w:r w:rsidR="00214576">
        <w:t xml:space="preserve">) and hydrogen. </w:t>
      </w:r>
    </w:p>
    <w:p w:rsidR="00214576" w:rsidRDefault="00214576" w:rsidP="00D01C3B">
      <w:pPr>
        <w:pStyle w:val="ListParagraph"/>
        <w:ind w:left="1440" w:firstLine="720"/>
        <w:jc w:val="both"/>
      </w:pPr>
      <m:oMathPara>
        <m:oMath>
          <m:r>
            <w:rPr>
              <w:rFonts w:ascii="Cambria Math" w:hAnsi="Cambria Math"/>
            </w:rPr>
            <m:t>R-X+</m:t>
          </m:r>
          <m:sSub>
            <m:sSubPr>
              <m:ctrlPr>
                <w:rPr>
                  <w:rFonts w:ascii="Cambria Math" w:hAnsi="Cambria Math"/>
                  <w:i/>
                </w:rPr>
              </m:ctrlPr>
            </m:sSubPr>
            <m:e>
              <m:r>
                <w:rPr>
                  <w:rFonts w:ascii="Cambria Math" w:hAnsi="Cambria Math"/>
                </w:rPr>
                <m:t>H</m:t>
              </m:r>
            </m:e>
            <m:sub>
              <m:r>
                <w:rPr>
                  <w:rFonts w:ascii="Cambria Math" w:hAnsi="Cambria Math"/>
                </w:rPr>
                <m:t>2</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Pd/C</m:t>
                  </m:r>
                </m:e>
              </m:groupChr>
            </m:e>
          </m:box>
          <m:r>
            <w:rPr>
              <w:rFonts w:ascii="Cambria Math" w:hAnsi="Cambria Math"/>
            </w:rPr>
            <m:t xml:space="preserve"> R-H+HX</m:t>
          </m:r>
        </m:oMath>
      </m:oMathPara>
    </w:p>
    <w:p w:rsidR="009B7EC3" w:rsidRPr="00D95F83" w:rsidRDefault="00214576" w:rsidP="00D01C3B">
      <w:pPr>
        <w:pStyle w:val="ListParagraph"/>
        <w:ind w:firstLine="720"/>
        <w:jc w:val="both"/>
        <w:rPr>
          <w:b/>
        </w:rPr>
      </w:pPr>
      <w:r>
        <w:t xml:space="preserve">This reaction is an example of </w:t>
      </w:r>
      <m:oMath>
        <m:r>
          <m:rPr>
            <m:sty m:val="bi"/>
          </m:rPr>
          <w:rPr>
            <w:rFonts w:ascii="Cambria Math" w:hAnsi="Cambria Math"/>
          </w:rPr>
          <m:t>hydrogenolysis</m:t>
        </m:r>
      </m:oMath>
      <w:r w:rsidR="00D01C3B">
        <w:t>, since it brings cleavage (</w:t>
      </w:r>
      <m:oMath>
        <m:r>
          <m:rPr>
            <m:sty m:val="bi"/>
          </m:rPr>
          <w:rPr>
            <w:rFonts w:ascii="Cambria Math" w:hAnsi="Cambria Math"/>
          </w:rPr>
          <m:t>lysis</m:t>
        </m:r>
      </m:oMath>
      <w:r w:rsidR="00D01C3B">
        <w:t xml:space="preserve">) of </w:t>
      </w:r>
      <w:r w:rsidR="00D01C3B" w:rsidRPr="00D01C3B">
        <w:rPr>
          <w:b/>
        </w:rPr>
        <w:t>carbon-halogen</w:t>
      </w:r>
      <w:r w:rsidR="00D01C3B">
        <w:t xml:space="preserve"> bond by </w:t>
      </w:r>
      <w:r w:rsidR="00D01C3B" w:rsidRPr="00D01C3B">
        <w:rPr>
          <w:b/>
        </w:rPr>
        <w:t>hydrogen</w:t>
      </w:r>
      <w:r w:rsidR="00D01C3B">
        <w:t xml:space="preserve">. </w:t>
      </w:r>
    </w:p>
    <w:p w:rsidR="00166C41" w:rsidRPr="00166C41" w:rsidRDefault="00D95F83" w:rsidP="00C15337">
      <w:pPr>
        <w:pStyle w:val="ListParagraph"/>
        <w:numPr>
          <w:ilvl w:val="0"/>
          <w:numId w:val="6"/>
        </w:numPr>
        <w:jc w:val="both"/>
        <w:rPr>
          <w:b/>
        </w:rPr>
      </w:pPr>
      <w:r w:rsidRPr="00D95F83">
        <w:rPr>
          <w:b/>
          <w:sz w:val="24"/>
          <w:u w:val="dotted"/>
        </w:rPr>
        <w:t>Alkane by the indirect reduction of alkyl halides</w:t>
      </w:r>
      <w:r>
        <w:t>:</w:t>
      </w:r>
      <w:r w:rsidR="00D01C3B">
        <w:t xml:space="preserve"> In this method, alkyl halides are first converted to the corresponding </w:t>
      </w:r>
      <w:r w:rsidR="00D01C3B" w:rsidRPr="00D01C3B">
        <w:rPr>
          <w:b/>
        </w:rPr>
        <w:t>Grignard reagent</w:t>
      </w:r>
      <w:r w:rsidR="00D01C3B">
        <w:t xml:space="preserve"> (</w:t>
      </w:r>
      <m:oMath>
        <m:r>
          <w:rPr>
            <w:rFonts w:ascii="Cambria Math" w:hAnsi="Cambria Math"/>
          </w:rPr>
          <m:t>RMgX</m:t>
        </m:r>
      </m:oMath>
      <w:r w:rsidR="00D01C3B">
        <w:t xml:space="preserve">) by the reaction with </w:t>
      </w:r>
      <m:oMath>
        <m:r>
          <w:rPr>
            <w:rFonts w:ascii="Cambria Math" w:hAnsi="Cambria Math"/>
          </w:rPr>
          <m:t>Mg</m:t>
        </m:r>
      </m:oMath>
      <w:r w:rsidR="00D01C3B">
        <w:t xml:space="preserve"> in dry ether. The Grignard reagent so formed is decomposed by water to form alkanes. Thus, </w:t>
      </w:r>
    </w:p>
    <w:p w:rsidR="00D95F83" w:rsidRDefault="00166C41" w:rsidP="00090A62">
      <w:pPr>
        <w:pStyle w:val="ListParagraph"/>
        <w:ind w:firstLine="720"/>
        <w:jc w:val="both"/>
      </w:pPr>
      <w:r>
        <w:object w:dxaOrig="6763" w:dyaOrig="1021">
          <v:shape id="_x0000_i1030" type="#_x0000_t75" style="width:284.55pt;height:43.2pt" o:ole="">
            <v:imagedata r:id="rId18" o:title=""/>
          </v:shape>
          <o:OLEObject Type="Embed" ProgID="ChemDraw.Document.6.0" ShapeID="_x0000_i1030" DrawAspect="Content" ObjectID="_1686639189" r:id="rId19"/>
        </w:object>
      </w:r>
    </w:p>
    <w:p w:rsidR="00090A62" w:rsidRDefault="00166C41" w:rsidP="00166C41">
      <w:pPr>
        <w:pStyle w:val="ListParagraph"/>
        <w:jc w:val="both"/>
      </w:pPr>
      <w:r w:rsidRPr="00166C41">
        <w:rPr>
          <w:b/>
          <w:u w:val="dotted"/>
        </w:rPr>
        <w:t>Mechanism</w:t>
      </w:r>
      <w:r>
        <w:t xml:space="preserve">: The alkyl magnesium halides (Grignard reagent) can be regarded as </w:t>
      </w:r>
      <w:r w:rsidRPr="00090A62">
        <w:rPr>
          <w:b/>
        </w:rPr>
        <w:t>magnesium salts</w:t>
      </w:r>
      <w:r>
        <w:t xml:space="preserve"> of extremely weak acids (</w:t>
      </w:r>
      <m:oMath>
        <m:r>
          <w:rPr>
            <w:rFonts w:ascii="Cambria Math" w:hAnsi="Cambria Math"/>
          </w:rPr>
          <m:t>RH</m:t>
        </m:r>
      </m:oMath>
      <w:r>
        <w:t xml:space="preserve">). Thus, this is the displacement </w:t>
      </w:r>
      <w:r w:rsidR="00090A62">
        <w:t xml:space="preserve">of the </w:t>
      </w:r>
      <w:r w:rsidR="00090A62" w:rsidRPr="00090A62">
        <w:rPr>
          <w:b/>
        </w:rPr>
        <w:t>weaker acid</w:t>
      </w:r>
      <w:r w:rsidR="00090A62">
        <w:t xml:space="preserve"> (</w:t>
      </w:r>
      <m:oMath>
        <m:r>
          <w:rPr>
            <w:rFonts w:ascii="Cambria Math" w:hAnsi="Cambria Math"/>
          </w:rPr>
          <m:t>RH</m:t>
        </m:r>
      </m:oMath>
      <w:r w:rsidR="00090A62">
        <w:t>) by stronger acid (</w:t>
      </w:r>
      <m:oMath>
        <m:r>
          <w:rPr>
            <w:rFonts w:ascii="Cambria Math" w:hAnsi="Cambria Math"/>
          </w:rPr>
          <m:t xml:space="preserve">HOH i.e.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00090A62">
        <w:t xml:space="preserve">), as shown below: </w:t>
      </w:r>
    </w:p>
    <w:p w:rsidR="00166C41" w:rsidRPr="00D95F83" w:rsidRDefault="00090A62" w:rsidP="00090A62">
      <w:pPr>
        <w:pStyle w:val="ListParagraph"/>
        <w:ind w:firstLine="720"/>
        <w:jc w:val="both"/>
        <w:rPr>
          <w:b/>
        </w:rPr>
      </w:pPr>
      <w:r>
        <w:object w:dxaOrig="6078" w:dyaOrig="629">
          <v:shape id="_x0000_i1031" type="#_x0000_t75" style="width:258.6pt;height:27.65pt" o:ole="">
            <v:imagedata r:id="rId20" o:title=""/>
          </v:shape>
          <o:OLEObject Type="Embed" ProgID="ChemDraw.Document.6.0" ShapeID="_x0000_i1031" DrawAspect="Content" ObjectID="_1686639190" r:id="rId21"/>
        </w:object>
      </w:r>
    </w:p>
    <w:p w:rsidR="00D95F83" w:rsidRPr="00062A03" w:rsidRDefault="00D95F83" w:rsidP="00C15337">
      <w:pPr>
        <w:pStyle w:val="ListParagraph"/>
        <w:numPr>
          <w:ilvl w:val="0"/>
          <w:numId w:val="6"/>
        </w:numPr>
        <w:jc w:val="both"/>
        <w:rPr>
          <w:b/>
        </w:rPr>
      </w:pPr>
      <w:r w:rsidRPr="003B2936">
        <w:rPr>
          <w:b/>
          <w:sz w:val="24"/>
          <w:u w:val="dotted"/>
        </w:rPr>
        <w:t>Alkane by the Wurtz Reaction</w:t>
      </w:r>
      <w:r>
        <w:t>:</w:t>
      </w:r>
      <w:r w:rsidR="00062A03">
        <w:t>The r</w:t>
      </w:r>
      <w:r w:rsidR="00090A62">
        <w:t>eaction of two molecules of alkyl halides (except</w:t>
      </w:r>
      <m:oMath>
        <m:r>
          <w:rPr>
            <w:rFonts w:ascii="Cambria Math" w:hAnsi="Cambria Math"/>
          </w:rPr>
          <m:t>RF</m:t>
        </m:r>
      </m:oMath>
      <w:r w:rsidR="00090A62">
        <w:t>)</w:t>
      </w:r>
      <w:r w:rsidR="00062A03">
        <w:t xml:space="preserve"> with metallic sodium in dry ether to form an alkane is called Wurtz reaction [C A Wurtz (1817 – 1884), A French Chemist, well known for the preparation of alkane by this method and discovery of ethylene glycol]. Thus, </w:t>
      </w:r>
    </w:p>
    <w:p w:rsidR="00062A03" w:rsidRPr="00062A03" w:rsidRDefault="00062A03" w:rsidP="00062A03">
      <w:pPr>
        <w:pStyle w:val="ListParagraph"/>
        <w:ind w:left="1440" w:firstLine="720"/>
        <w:jc w:val="both"/>
      </w:pPr>
      <m:oMathPara>
        <m:oMathParaPr>
          <m:jc m:val="left"/>
        </m:oMathParaPr>
        <m:oMath>
          <m:r>
            <w:rPr>
              <w:rFonts w:ascii="Cambria Math" w:hAnsi="Cambria Math"/>
            </w:rPr>
            <m:t xml:space="preserve">R-X+2Na+X-R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Dry Ether</m:t>
                  </m:r>
                </m:e>
              </m:groupChr>
            </m:e>
          </m:box>
          <m:r>
            <w:rPr>
              <w:rFonts w:ascii="Cambria Math" w:hAnsi="Cambria Math"/>
            </w:rPr>
            <m:t xml:space="preserve"> R-R+2NaX</m:t>
          </m:r>
        </m:oMath>
      </m:oMathPara>
    </w:p>
    <w:p w:rsidR="00062A03" w:rsidRDefault="00062A03" w:rsidP="00062A03">
      <w:pPr>
        <w:pStyle w:val="ListParagraph"/>
        <w:spacing w:after="0"/>
        <w:jc w:val="both"/>
      </w:pPr>
      <w:r>
        <w:t xml:space="preserve">For example, </w:t>
      </w:r>
    </w:p>
    <w:p w:rsidR="00062A03" w:rsidRPr="00EF7094" w:rsidRDefault="00D66C26" w:rsidP="00EF7094">
      <w:pPr>
        <w:pStyle w:val="ListParagraph"/>
        <w:spacing w:after="0"/>
        <w:ind w:left="1440" w:firstLine="720"/>
        <w:jc w:val="both"/>
      </w:pPr>
      <m:oMathPara>
        <m:oMathParaPr>
          <m:jc m:val="left"/>
        </m:oMathParaPr>
        <m:oMath>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Br+2Na+Br</m:t>
          </m:r>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3</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Dry Ether</m:t>
                  </m:r>
                </m:e>
              </m:groupChr>
            </m:e>
          </m:box>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+2NaBr</m:t>
          </m:r>
        </m:oMath>
      </m:oMathPara>
    </w:p>
    <w:p w:rsidR="00EF7094" w:rsidRPr="00EF7094" w:rsidRDefault="00EF7094" w:rsidP="00EF7094">
      <w:pPr>
        <w:ind w:left="720" w:firstLine="720"/>
        <w:jc w:val="both"/>
      </w:pPr>
      <w:r>
        <w:t xml:space="preserve">Ethyl bromide </w:t>
      </w:r>
      <w:r>
        <w:tab/>
        <w:t xml:space="preserve">          Ethyl bromide               Butane (</w:t>
      </w:r>
      <m:oMath>
        <m:r>
          <w:rPr>
            <w:rFonts w:ascii="Cambria Math" w:hAnsi="Cambria Math"/>
          </w:rPr>
          <m:t>n</m:t>
        </m:r>
      </m:oMath>
      <w:r>
        <w:t>- Butane)</w:t>
      </w:r>
    </w:p>
    <w:p w:rsidR="00EF7094" w:rsidRDefault="00EF7094" w:rsidP="00EF7094">
      <w:pPr>
        <w:spacing w:after="0"/>
        <w:ind w:firstLine="720"/>
        <w:jc w:val="both"/>
      </w:pPr>
      <w:r>
        <w:t xml:space="preserve">When a mixture of two different alkyl halides is used, a mixture of three alkanes is formed: </w:t>
      </w:r>
    </w:p>
    <w:p w:rsidR="00EF7094" w:rsidRPr="00EF7094" w:rsidRDefault="00D66C26" w:rsidP="00EF7094">
      <w:pPr>
        <w:spacing w:after="0"/>
        <w:ind w:left="1440" w:firstLine="720"/>
        <w:jc w:val="both"/>
      </w:pPr>
      <m:oMathPara>
        <m:oMathParaPr>
          <m:jc m:val="left"/>
        </m:oMathParaPr>
        <m:oMath>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-Br+2Na+Br-</m:t>
          </m:r>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3</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Dry Ether</m:t>
                  </m:r>
                </m:e>
              </m:groupChr>
            </m:e>
          </m:box>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+2NaBr</m:t>
          </m:r>
        </m:oMath>
      </m:oMathPara>
    </w:p>
    <w:p w:rsidR="00EF7094" w:rsidRDefault="00EF7094" w:rsidP="00EF7094">
      <w:pPr>
        <w:spacing w:after="0"/>
        <w:ind w:left="720" w:firstLine="720"/>
        <w:jc w:val="both"/>
        <w:rPr>
          <w:b/>
        </w:rPr>
      </w:pPr>
      <w:r>
        <w:tab/>
      </w:r>
      <w:r>
        <w:tab/>
      </w:r>
      <w:r>
        <w:tab/>
      </w:r>
      <w:r>
        <w:tab/>
      </w:r>
      <w:r>
        <w:tab/>
      </w:r>
      <w:r>
        <w:tab/>
      </w:r>
      <w:r w:rsidRPr="00EF7094">
        <w:rPr>
          <w:b/>
        </w:rPr>
        <w:t>Propane</w:t>
      </w:r>
    </w:p>
    <w:p w:rsidR="00EF7094" w:rsidRPr="00EF7094" w:rsidRDefault="00D66C26" w:rsidP="00EF7094">
      <w:pPr>
        <w:spacing w:after="0"/>
        <w:ind w:left="1440" w:firstLine="720"/>
        <w:jc w:val="both"/>
      </w:pPr>
      <m:oMathPara>
        <m:oMathParaPr>
          <m:jc m:val="left"/>
        </m:oMathParaPr>
        <m:oMath>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-Br+2Na+Br-</m:t>
          </m:r>
          <m:sSub>
            <m:sSubPr>
              <m:ctrlPr>
                <w:rPr>
                  <w:rFonts w:ascii="Cambria Math" w:hAnsi="Cambria Math"/>
                  <w:i/>
                </w:rPr>
              </m:ctrlPr>
            </m:sSubPr>
            <m:e>
              <m:r>
                <w:rPr>
                  <w:rFonts w:ascii="Cambria Math" w:hAnsi="Cambria Math"/>
                </w:rPr>
                <m:t>CH</m:t>
              </m:r>
            </m:e>
            <m:sub>
              <m:r>
                <w:rPr>
                  <w:rFonts w:ascii="Cambria Math" w:hAnsi="Cambria Math"/>
                </w:rPr>
                <m:t>3</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Dry Ether</m:t>
                  </m:r>
                </m:e>
              </m:groupChr>
            </m:e>
          </m:box>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+2NaBr</m:t>
          </m:r>
        </m:oMath>
      </m:oMathPara>
    </w:p>
    <w:p w:rsidR="00EF7094" w:rsidRDefault="00EF7094" w:rsidP="00EF7094">
      <w:pPr>
        <w:spacing w:after="0"/>
        <w:ind w:left="720" w:firstLine="720"/>
        <w:jc w:val="both"/>
        <w:rPr>
          <w:b/>
        </w:rPr>
      </w:pPr>
      <w:r>
        <w:tab/>
      </w:r>
      <w:r>
        <w:tab/>
      </w:r>
      <w:r>
        <w:tab/>
      </w:r>
      <w:r>
        <w:tab/>
      </w:r>
      <w:r>
        <w:tab/>
      </w:r>
      <w:r>
        <w:rPr>
          <w:b/>
        </w:rPr>
        <w:t>Eth</w:t>
      </w:r>
      <w:r w:rsidRPr="00EF7094">
        <w:rPr>
          <w:b/>
        </w:rPr>
        <w:t>an</w:t>
      </w:r>
      <w:r>
        <w:rPr>
          <w:b/>
        </w:rPr>
        <w:t>e</w:t>
      </w:r>
    </w:p>
    <w:p w:rsidR="00EF7094" w:rsidRPr="00EF7094" w:rsidRDefault="00D66C26" w:rsidP="00EF7094">
      <w:pPr>
        <w:spacing w:after="0"/>
        <w:ind w:left="1440" w:firstLine="720"/>
        <w:jc w:val="both"/>
      </w:pPr>
      <m:oMathPara>
        <m:oMathParaPr>
          <m:jc m:val="left"/>
        </m:oMathParaPr>
        <m:oMath>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-Br+2Na+Br-</m:t>
          </m:r>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3</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Dry Ether</m:t>
                  </m:r>
                </m:e>
              </m:groupChr>
            </m:e>
          </m:box>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+2NaBr</m:t>
          </m:r>
        </m:oMath>
      </m:oMathPara>
    </w:p>
    <w:p w:rsidR="00EF7094" w:rsidRDefault="00EF7094" w:rsidP="00EF7094">
      <w:pPr>
        <w:spacing w:after="0"/>
        <w:ind w:left="720" w:firstLine="720"/>
        <w:jc w:val="both"/>
        <w:rPr>
          <w:b/>
        </w:rPr>
      </w:pPr>
      <w:r>
        <w:tab/>
      </w:r>
      <w:r>
        <w:tab/>
      </w:r>
      <w:r>
        <w:tab/>
      </w:r>
      <w:r>
        <w:tab/>
      </w:r>
      <w:r>
        <w:tab/>
      </w:r>
      <w:r>
        <w:tab/>
      </w:r>
      <w:r>
        <w:rPr>
          <w:b/>
        </w:rPr>
        <w:t>But</w:t>
      </w:r>
      <w:r w:rsidRPr="00EF7094">
        <w:rPr>
          <w:b/>
        </w:rPr>
        <w:t>an</w:t>
      </w:r>
      <w:r>
        <w:rPr>
          <w:b/>
        </w:rPr>
        <w:t>e</w:t>
      </w:r>
    </w:p>
    <w:p w:rsidR="00EF7094" w:rsidRDefault="00EF7094" w:rsidP="00A143D0">
      <w:pPr>
        <w:ind w:firstLine="720"/>
        <w:jc w:val="both"/>
      </w:pPr>
      <w:r>
        <w:t xml:space="preserve">The separation of such mixture into individual alkanes may not always be easy. </w:t>
      </w:r>
    </w:p>
    <w:p w:rsidR="00A143D0" w:rsidRDefault="00A143D0" w:rsidP="00EF7094">
      <w:pPr>
        <w:spacing w:after="0"/>
        <w:ind w:firstLine="720"/>
        <w:jc w:val="both"/>
      </w:pPr>
      <w:r w:rsidRPr="00A143D0">
        <w:rPr>
          <w:b/>
          <w:u w:val="dotted"/>
        </w:rPr>
        <w:t>Limitations of Wurtz reaction</w:t>
      </w:r>
      <w:r>
        <w:t xml:space="preserve">: Following are the limitations of Wurtz reaction </w:t>
      </w:r>
      <w:r>
        <w:rPr>
          <w:rFonts w:cstheme="minorHAnsi"/>
        </w:rPr>
        <w:t>—</w:t>
      </w:r>
    </w:p>
    <w:p w:rsidR="00A143D0" w:rsidRPr="00A143D0" w:rsidRDefault="00A143D0" w:rsidP="00C15337">
      <w:pPr>
        <w:pStyle w:val="ListParagraph"/>
        <w:numPr>
          <w:ilvl w:val="0"/>
          <w:numId w:val="7"/>
        </w:numPr>
        <w:spacing w:after="0"/>
        <w:ind w:left="1276" w:hanging="425"/>
        <w:jc w:val="both"/>
      </w:pPr>
      <w:r>
        <w:t xml:space="preserve">It is suitable only for the preparation of alkanes containing </w:t>
      </w:r>
      <w:r w:rsidRPr="00A143D0">
        <w:rPr>
          <w:b/>
        </w:rPr>
        <w:t>even</w:t>
      </w:r>
      <w:r>
        <w:t xml:space="preserve"> number of </w:t>
      </w:r>
      <m:oMath>
        <m:r>
          <w:rPr>
            <w:rFonts w:ascii="Cambria Math" w:hAnsi="Cambria Math"/>
          </w:rPr>
          <m:t>C</m:t>
        </m:r>
      </m:oMath>
      <w:r>
        <w:t xml:space="preserve">- atoms, </w:t>
      </w:r>
    </w:p>
    <w:p w:rsidR="00A143D0" w:rsidRPr="00A143D0" w:rsidRDefault="00A143D0" w:rsidP="00C15337">
      <w:pPr>
        <w:pStyle w:val="ListParagraph"/>
        <w:numPr>
          <w:ilvl w:val="0"/>
          <w:numId w:val="7"/>
        </w:numPr>
        <w:spacing w:after="0"/>
        <w:ind w:left="1276" w:hanging="425"/>
        <w:jc w:val="both"/>
      </w:pPr>
      <w:r>
        <w:lastRenderedPageBreak/>
        <w:t xml:space="preserve">Halogen compounds containing other </w:t>
      </w:r>
      <w:r w:rsidRPr="00A143D0">
        <w:rPr>
          <w:b/>
        </w:rPr>
        <w:t>reactive</w:t>
      </w:r>
      <w:r>
        <w:t xml:space="preserve"> functional groups like </w:t>
      </w:r>
      <m:oMath>
        <m:r>
          <w:rPr>
            <w:rFonts w:ascii="Cambria Math" w:hAnsi="Cambria Math"/>
          </w:rPr>
          <m:t>-OH &amp;-C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H</m:t>
        </m:r>
      </m:oMath>
      <w:r>
        <w:t xml:space="preserve"> groups </w:t>
      </w:r>
      <w:r w:rsidRPr="00A143D0">
        <w:rPr>
          <w:b/>
        </w:rPr>
        <w:t>cannot</w:t>
      </w:r>
      <w:r>
        <w:t xml:space="preserve"> be used,</w:t>
      </w:r>
    </w:p>
    <w:p w:rsidR="00A143D0" w:rsidRPr="00A143D0" w:rsidRDefault="00A143D0" w:rsidP="00C15337">
      <w:pPr>
        <w:pStyle w:val="ListParagraph"/>
        <w:numPr>
          <w:ilvl w:val="0"/>
          <w:numId w:val="7"/>
        </w:numPr>
        <w:spacing w:after="0"/>
        <w:ind w:left="1276" w:hanging="425"/>
        <w:jc w:val="both"/>
      </w:pPr>
      <w:r>
        <w:t xml:space="preserve">It fails with </w:t>
      </w:r>
      <m:oMath>
        <m:r>
          <w:rPr>
            <w:rFonts w:ascii="Cambria Math" w:hAnsi="Cambria Math"/>
          </w:rPr>
          <m:t>tert</m:t>
        </m:r>
      </m:oMath>
      <w:r>
        <w:t>- alkyl halides, due to steric effects, and</w:t>
      </w:r>
    </w:p>
    <w:p w:rsidR="00A740C3" w:rsidRPr="00A740C3" w:rsidRDefault="00A143D0" w:rsidP="00C15337">
      <w:pPr>
        <w:pStyle w:val="ListParagraph"/>
        <w:numPr>
          <w:ilvl w:val="0"/>
          <w:numId w:val="7"/>
        </w:numPr>
        <w:ind w:left="1276" w:hanging="425"/>
        <w:jc w:val="both"/>
      </w:pPr>
      <w:r>
        <w:t>Methane cannot be prepared by this method.</w:t>
      </w:r>
    </w:p>
    <w:p w:rsidR="00A740C3" w:rsidRDefault="00A740C3" w:rsidP="00A740C3">
      <w:pPr>
        <w:spacing w:after="0"/>
        <w:ind w:firstLine="720"/>
        <w:jc w:val="both"/>
      </w:pPr>
      <w:r>
        <w:rPr>
          <w:b/>
          <w:u w:val="dotted"/>
        </w:rPr>
        <w:t>Application</w:t>
      </w:r>
      <w:r w:rsidRPr="00A143D0">
        <w:rPr>
          <w:b/>
          <w:u w:val="dotted"/>
        </w:rPr>
        <w:t xml:space="preserve"> of Wurtz reaction</w:t>
      </w:r>
      <w:r>
        <w:t xml:space="preserve">: Wurtz reaction is useful in </w:t>
      </w:r>
      <w:r w:rsidRPr="00A740C3">
        <w:rPr>
          <w:b/>
        </w:rPr>
        <w:t>ascending</w:t>
      </w:r>
      <w:r>
        <w:t xml:space="preserve"> the series of organic compounds, because it leads to the </w:t>
      </w:r>
      <w:r w:rsidRPr="00A740C3">
        <w:rPr>
          <w:b/>
        </w:rPr>
        <w:t xml:space="preserve">formation of a new </w:t>
      </w:r>
      <m:oMath>
        <m:r>
          <m:rPr>
            <m:sty m:val="bi"/>
          </m:rPr>
          <w:rPr>
            <w:rFonts w:ascii="Cambria Math" w:hAnsi="Cambria Math"/>
          </w:rPr>
          <m:t>C-C</m:t>
        </m:r>
      </m:oMath>
      <w:r w:rsidRPr="00A740C3">
        <w:rPr>
          <w:b/>
        </w:rPr>
        <w:t xml:space="preserve"> bond</w:t>
      </w:r>
      <w:r>
        <w:t xml:space="preserve">. For example, conversion of </w:t>
      </w:r>
      <w:r w:rsidRPr="00A740C3">
        <w:rPr>
          <w:b/>
          <w:u w:val="dotted"/>
        </w:rPr>
        <w:t>methane to ethane</w:t>
      </w:r>
      <w:r>
        <w:rPr>
          <w:rFonts w:cstheme="minorHAnsi"/>
        </w:rPr>
        <w:t>—</w:t>
      </w:r>
    </w:p>
    <w:p w:rsidR="00EF7094" w:rsidRDefault="00D66C26" w:rsidP="00A740C3">
      <w:pPr>
        <w:spacing w:after="0"/>
        <w:ind w:left="720" w:firstLine="720"/>
        <w:jc w:val="both"/>
      </w:pPr>
      <m:oMathPara>
        <m:oMath>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Cl+HCl</m:t>
          </m:r>
        </m:oMath>
      </m:oMathPara>
    </w:p>
    <w:p w:rsidR="00A740C3" w:rsidRPr="00A740C3" w:rsidRDefault="00D66C26" w:rsidP="00A740C3">
      <w:pPr>
        <w:ind w:left="1440" w:firstLine="720"/>
        <w:jc w:val="both"/>
      </w:pPr>
      <m:oMathPara>
        <m:oMathParaPr>
          <m:jc m:val="left"/>
        </m:oMathParaPr>
        <m:oMath>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Cl+2 Na+ ClC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 xml:space="preserve"> → </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+2NaCl</m:t>
          </m:r>
        </m:oMath>
      </m:oMathPara>
    </w:p>
    <w:p w:rsidR="00A740C3" w:rsidRDefault="003B0080" w:rsidP="00A740C3">
      <w:pPr>
        <w:ind w:firstLine="720"/>
        <w:jc w:val="both"/>
      </w:pPr>
      <w:r>
        <w:rPr>
          <w:b/>
          <w:sz w:val="24"/>
          <w:szCs w:val="24"/>
          <w:u w:val="dotted"/>
        </w:rPr>
        <w:t>Mechanism</w:t>
      </w:r>
      <w:r w:rsidR="00A740C3" w:rsidRPr="003B0080">
        <w:rPr>
          <w:b/>
          <w:sz w:val="24"/>
          <w:szCs w:val="24"/>
          <w:u w:val="dotted"/>
        </w:rPr>
        <w:t xml:space="preserve"> of Wurtz reaction</w:t>
      </w:r>
      <w:r w:rsidR="00A740C3">
        <w:t>: There are two possible mechanisms for Wurtz reaction</w:t>
      </w:r>
    </w:p>
    <w:p w:rsidR="000F2822" w:rsidRPr="000F2822" w:rsidRDefault="00A740C3" w:rsidP="00C15337">
      <w:pPr>
        <w:pStyle w:val="ListParagraph"/>
        <w:numPr>
          <w:ilvl w:val="0"/>
          <w:numId w:val="8"/>
        </w:numPr>
        <w:ind w:left="426" w:hanging="426"/>
        <w:jc w:val="both"/>
      </w:pPr>
      <w:r w:rsidRPr="000F2822">
        <w:rPr>
          <w:b/>
          <w:u w:val="dotted"/>
        </w:rPr>
        <w:t>Ionic mechanism</w:t>
      </w:r>
      <w:r>
        <w:t>:</w:t>
      </w:r>
      <w:r w:rsidR="000F2822">
        <w:t xml:space="preserve"> Ionic mechanism involves the formation of intermediate </w:t>
      </w:r>
      <m:oMath>
        <m:r>
          <w:rPr>
            <w:rFonts w:ascii="Cambria Math" w:hAnsi="Cambria Math"/>
          </w:rPr>
          <m:t>organo</m:t>
        </m:r>
      </m:oMath>
      <w:r w:rsidR="000F2822">
        <w:t>-</w:t>
      </w:r>
      <m:oMath>
        <m:r>
          <w:rPr>
            <w:rFonts w:ascii="Cambria Math" w:hAnsi="Cambria Math"/>
          </w:rPr>
          <m:t>sodium</m:t>
        </m:r>
      </m:oMath>
      <w:r w:rsidR="000F2822">
        <w:t xml:space="preserve"> compound. The ogano-sodium compound provides the nucleophilic alkyl carbanion to replace the halide ion from another molecule of alkyl halide, to give the higher alkane by the formation of </w:t>
      </w:r>
      <w:r w:rsidR="000F2822" w:rsidRPr="00A740C3">
        <w:rPr>
          <w:b/>
        </w:rPr>
        <w:t xml:space="preserve">new </w:t>
      </w:r>
      <m:oMath>
        <m:r>
          <m:rPr>
            <m:sty m:val="bi"/>
          </m:rPr>
          <w:rPr>
            <w:rFonts w:ascii="Cambria Math" w:hAnsi="Cambria Math"/>
          </w:rPr>
          <m:t>C-C</m:t>
        </m:r>
      </m:oMath>
      <w:r w:rsidR="000F2822" w:rsidRPr="00A740C3">
        <w:rPr>
          <w:b/>
        </w:rPr>
        <w:t xml:space="preserve"> bond</w:t>
      </w:r>
      <w:r w:rsidR="000F2822">
        <w:t>. Thus,</w:t>
      </w:r>
    </w:p>
    <w:p w:rsidR="000F2822" w:rsidRPr="000F2822" w:rsidRDefault="002C033C" w:rsidP="002C033C">
      <w:pPr>
        <w:pStyle w:val="ListParagraph"/>
        <w:ind w:left="1146" w:firstLine="294"/>
        <w:jc w:val="both"/>
      </w:pPr>
      <w:r>
        <w:object w:dxaOrig="6479" w:dyaOrig="2228">
          <v:shape id="_x0000_i1032" type="#_x0000_t75" style="width:262.1pt;height:90.45pt" o:ole="">
            <v:imagedata r:id="rId22" o:title=""/>
          </v:shape>
          <o:OLEObject Type="Embed" ProgID="ChemDraw.Document.6.0" ShapeID="_x0000_i1032" DrawAspect="Content" ObjectID="_1686639191" r:id="rId23"/>
        </w:object>
      </w:r>
    </w:p>
    <w:p w:rsidR="00234017" w:rsidRDefault="00A740C3" w:rsidP="00C15337">
      <w:pPr>
        <w:pStyle w:val="ListParagraph"/>
        <w:numPr>
          <w:ilvl w:val="0"/>
          <w:numId w:val="8"/>
        </w:numPr>
        <w:ind w:left="426" w:hanging="426"/>
        <w:jc w:val="both"/>
      </w:pPr>
      <w:r w:rsidRPr="000F2822">
        <w:rPr>
          <w:b/>
          <w:u w:val="dotted"/>
        </w:rPr>
        <w:t>Free radical mechanism</w:t>
      </w:r>
      <w:r>
        <w:t xml:space="preserve">: </w:t>
      </w:r>
      <w:r w:rsidR="007A611C">
        <w:t>In free radical mechanism, first alkyl free radicals (</w:t>
      </w:r>
      <m:oMath>
        <m:acc>
          <m:accPr>
            <m:chr m:val="̇"/>
            <m:ctrlPr>
              <w:rPr>
                <w:rFonts w:ascii="Cambria Math" w:hAnsi="Cambria Math"/>
                <w:i/>
              </w:rPr>
            </m:ctrlPr>
          </m:accPr>
          <m:e>
            <m:r>
              <w:rPr>
                <w:rFonts w:ascii="Cambria Math" w:hAnsi="Cambria Math"/>
              </w:rPr>
              <m:t>R</m:t>
            </m:r>
          </m:e>
        </m:acc>
      </m:oMath>
      <w:r w:rsidR="007A611C">
        <w:t xml:space="preserve">)are formed as reactive intermediate, which couple together to </w:t>
      </w:r>
      <w:r w:rsidR="00234017">
        <w:t xml:space="preserve">from the alkane. Thus, </w:t>
      </w:r>
    </w:p>
    <w:p w:rsidR="00234017" w:rsidRPr="00234017" w:rsidRDefault="00234017" w:rsidP="00234017">
      <w:pPr>
        <w:pStyle w:val="ListParagraph"/>
        <w:ind w:left="1572" w:firstLine="588"/>
        <w:jc w:val="both"/>
      </w:pPr>
      <m:oMathPara>
        <m:oMathParaPr>
          <m:jc m:val="left"/>
        </m:oMathParaPr>
        <m:oMath>
          <m:r>
            <w:rPr>
              <w:rFonts w:ascii="Cambria Math" w:hAnsi="Cambria Math"/>
            </w:rPr>
            <m:t xml:space="preserve">R-X+Na → </m:t>
          </m:r>
          <m:acc>
            <m:accPr>
              <m:chr m:val="̇"/>
              <m:ctrlPr>
                <w:rPr>
                  <w:rFonts w:ascii="Cambria Math" w:hAnsi="Cambria Math"/>
                  <w:i/>
                </w:rPr>
              </m:ctrlPr>
            </m:accPr>
            <m:e>
              <m:r>
                <w:rPr>
                  <w:rFonts w:ascii="Cambria Math" w:hAnsi="Cambria Math"/>
                </w:rPr>
                <m:t>R</m:t>
              </m:r>
            </m:e>
          </m:acc>
          <m:r>
            <w:rPr>
              <w:rFonts w:ascii="Cambria Math" w:hAnsi="Cambria Math"/>
            </w:rPr>
            <m:t>+NaX</m:t>
          </m:r>
        </m:oMath>
      </m:oMathPara>
    </w:p>
    <w:p w:rsidR="00A740C3" w:rsidRDefault="00234017" w:rsidP="00234017">
      <w:pPr>
        <w:pStyle w:val="ListParagraph"/>
        <w:spacing w:after="0"/>
        <w:ind w:left="1146" w:firstLine="294"/>
        <w:jc w:val="both"/>
      </w:pPr>
      <w:r>
        <w:object w:dxaOrig="3214" w:dyaOrig="649">
          <v:shape id="_x0000_i1033" type="#_x0000_t75" style="width:130.75pt;height:26.5pt" o:ole="">
            <v:imagedata r:id="rId24" o:title=""/>
          </v:shape>
          <o:OLEObject Type="Embed" ProgID="ChemDraw.Document.6.0" ShapeID="_x0000_i1033" DrawAspect="Content" ObjectID="_1686639192" r:id="rId25"/>
        </w:object>
      </w:r>
    </w:p>
    <w:p w:rsidR="00195CB5" w:rsidRDefault="00234017" w:rsidP="009823E8">
      <w:pPr>
        <w:spacing w:after="0"/>
        <w:jc w:val="both"/>
      </w:pPr>
      <w:r>
        <w:tab/>
      </w:r>
      <w:r w:rsidRPr="00234017">
        <w:rPr>
          <w:b/>
          <w:u w:val="dotted"/>
        </w:rPr>
        <w:t>Evidence in support of free radical mechanism</w:t>
      </w:r>
      <w:r>
        <w:t>:</w:t>
      </w:r>
      <w:r w:rsidR="00195CB5">
        <w:t xml:space="preserve"> Reaction between ethyl bromide and sodium produced minor amount of ethane and ethene, besides butane as the major products supports the free radical mechanism for Wurtz reaction. Disproportionation of ethyl radical can explain this experimental fact. </w:t>
      </w:r>
    </w:p>
    <w:p w:rsidR="00234017" w:rsidRPr="000F2822" w:rsidRDefault="00195CB5" w:rsidP="009823E8">
      <w:pPr>
        <w:spacing w:after="0"/>
        <w:jc w:val="both"/>
      </w:pPr>
      <w:r>
        <w:tab/>
      </w:r>
      <w:r w:rsidR="009823E8">
        <w:object w:dxaOrig="7739" w:dyaOrig="2282">
          <v:shape id="_x0000_i1034" type="#_x0000_t75" style="width:312.75pt;height:92.15pt" o:ole="">
            <v:imagedata r:id="rId26" o:title=""/>
          </v:shape>
          <o:OLEObject Type="Embed" ProgID="ChemDraw.Document.6.0" ShapeID="_x0000_i1034" DrawAspect="Content" ObjectID="_1686639193" r:id="rId27"/>
        </w:object>
      </w:r>
    </w:p>
    <w:p w:rsidR="00D95F83" w:rsidRPr="001E2D2D" w:rsidRDefault="00D95F83" w:rsidP="00C15337">
      <w:pPr>
        <w:pStyle w:val="ListParagraph"/>
        <w:numPr>
          <w:ilvl w:val="0"/>
          <w:numId w:val="6"/>
        </w:numPr>
        <w:jc w:val="both"/>
        <w:rPr>
          <w:b/>
        </w:rPr>
      </w:pPr>
      <w:r w:rsidRPr="003B2936">
        <w:rPr>
          <w:b/>
          <w:sz w:val="24"/>
          <w:u w:val="dotted"/>
        </w:rPr>
        <w:t>Alkane by the Corey-House Reaction</w:t>
      </w:r>
      <w:r>
        <w:t>:</w:t>
      </w:r>
      <w:r w:rsidR="00C57647">
        <w:t xml:space="preserve"> Reaction of an alkyl halide (</w:t>
      </w:r>
      <m:oMath>
        <m:r>
          <w:rPr>
            <w:rFonts w:ascii="Cambria Math" w:hAnsi="Cambria Math"/>
          </w:rPr>
          <m:t>RX</m:t>
        </m:r>
      </m:oMath>
      <w:r w:rsidR="00C57647">
        <w:t xml:space="preserve">) with a </w:t>
      </w:r>
      <m:oMath>
        <m:r>
          <w:rPr>
            <w:rFonts w:ascii="Cambria Math" w:hAnsi="Cambria Math"/>
          </w:rPr>
          <m:t>lithiumdialkyl copper</m:t>
        </m:r>
      </m:oMath>
      <w:r w:rsidR="00C57647">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m:t>
            </m:r>
          </m:sup>
        </m:sSubSup>
        <m:r>
          <w:rPr>
            <w:rFonts w:ascii="Cambria Math" w:hAnsi="Cambria Math"/>
          </w:rPr>
          <m:t>CuLi</m:t>
        </m:r>
      </m:oMath>
      <w:r w:rsidR="00C57647">
        <w:t>)</w:t>
      </w:r>
      <w:r w:rsidR="001E2D2D">
        <w:t xml:space="preserve">, the </w:t>
      </w:r>
      <m:oMath>
        <m:r>
          <m:rPr>
            <m:sty m:val="bi"/>
          </m:rPr>
          <w:rPr>
            <w:rFonts w:ascii="Cambria Math" w:hAnsi="Cambria Math"/>
          </w:rPr>
          <m:t>Gilman reagent</m:t>
        </m:r>
      </m:oMath>
      <w:r w:rsidR="001E2D2D">
        <w:t xml:space="preserve"> (this is prepared during the course of reaction by the interaction of alkyl lithium and cuprous halide) gives an alkane and the reaction is known as the </w:t>
      </w:r>
      <m:oMath>
        <m:r>
          <m:rPr>
            <m:sty m:val="bi"/>
          </m:rPr>
          <w:rPr>
            <w:rFonts w:ascii="Cambria Math" w:hAnsi="Cambria Math"/>
          </w:rPr>
          <m:t>Corey</m:t>
        </m:r>
      </m:oMath>
      <w:r w:rsidR="001E2D2D" w:rsidRPr="001E2D2D">
        <w:rPr>
          <w:b/>
        </w:rPr>
        <w:t>-</w:t>
      </w:r>
      <m:oMath>
        <m:r>
          <m:rPr>
            <m:sty m:val="bi"/>
          </m:rPr>
          <w:rPr>
            <w:rFonts w:ascii="Cambria Math" w:hAnsi="Cambria Math"/>
          </w:rPr>
          <m:t>House</m:t>
        </m:r>
      </m:oMath>
      <w:r w:rsidR="001E2D2D">
        <w:t xml:space="preserve"> reaction. Thus, </w:t>
      </w:r>
    </w:p>
    <w:p w:rsidR="001E2D2D" w:rsidRPr="00C339E8" w:rsidRDefault="001E2D2D" w:rsidP="00C339E8">
      <w:pPr>
        <w:pStyle w:val="ListParagraph"/>
        <w:ind w:left="1440" w:firstLine="720"/>
        <w:jc w:val="both"/>
      </w:pPr>
      <m:oMathPara>
        <m:oMathParaPr>
          <m:jc m:val="left"/>
        </m:oMathParaPr>
        <m:oMath>
          <m:r>
            <w:rPr>
              <w:rFonts w:ascii="Cambria Math" w:hAnsi="Cambria Math"/>
            </w:rPr>
            <m:t>2</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 xml:space="preserve">-X  +Li </m:t>
          </m:r>
          <m:box>
            <m:boxPr>
              <m:opEmu m:val="on"/>
              <m:ctrlPr>
                <w:rPr>
                  <w:rFonts w:ascii="Cambria Math" w:hAnsi="Cambria Math"/>
                  <w:i/>
                </w:rPr>
              </m:ctrlPr>
            </m:boxPr>
            <m:e>
              <m:groupChr>
                <m:groupChrPr>
                  <m:chr m:val="→"/>
                  <m:vertJc m:val="bot"/>
                  <m:ctrlPr>
                    <w:rPr>
                      <w:rFonts w:ascii="Cambria Math" w:hAnsi="Cambria Math"/>
                      <w:i/>
                    </w:rPr>
                  </m:ctrlPr>
                </m:groupChr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-Atmosphere</m:t>
                  </m:r>
                </m:e>
              </m:groupChr>
            </m:e>
          </m:box>
          <m:r>
            <w:rPr>
              <w:rFonts w:ascii="Cambria Math" w:hAnsi="Cambria Math"/>
            </w:rPr>
            <m:t xml:space="preserve"> 2</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 xml:space="preserve">-Li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CuX</m:t>
                  </m:r>
                </m:e>
              </m:groupChr>
            </m:e>
          </m:box>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m:t>
              </m:r>
            </m:sup>
          </m:sSubSup>
          <m:r>
            <w:rPr>
              <w:rFonts w:ascii="Cambria Math" w:hAnsi="Cambria Math"/>
            </w:rPr>
            <m:t>CuLi  +LiX</m:t>
          </m:r>
        </m:oMath>
      </m:oMathPara>
    </w:p>
    <w:p w:rsidR="00C339E8" w:rsidRDefault="00C339E8" w:rsidP="00C339E8">
      <w:pPr>
        <w:pStyle w:val="ListParagraph"/>
        <w:ind w:firstLine="720"/>
        <w:jc w:val="both"/>
      </w:pPr>
      <w:r>
        <w:t xml:space="preserve">Alkyl halide </w:t>
      </w:r>
      <w:r>
        <w:tab/>
      </w:r>
      <w:r>
        <w:tab/>
        <w:t xml:space="preserve">         Alkyl lithium     </w:t>
      </w:r>
      <m:oMath>
        <m:r>
          <w:rPr>
            <w:rFonts w:ascii="Cambria Math" w:hAnsi="Cambria Math"/>
          </w:rPr>
          <m:t>Lithium dialkyl copper</m:t>
        </m:r>
      </m:oMath>
    </w:p>
    <w:p w:rsidR="00C339E8" w:rsidRDefault="00C339E8" w:rsidP="00C339E8">
      <w:pPr>
        <w:pStyle w:val="ListParagraph"/>
        <w:ind w:left="5040" w:firstLine="720"/>
        <w:jc w:val="both"/>
      </w:pPr>
      <w:r>
        <w:t>(</w:t>
      </w:r>
      <w:r w:rsidRPr="00C339E8">
        <w:rPr>
          <w:b/>
        </w:rPr>
        <w:t>Gilman reagent</w:t>
      </w:r>
      <w:r>
        <w:t>)</w:t>
      </w:r>
    </w:p>
    <w:p w:rsidR="00C339E8" w:rsidRDefault="00C339E8" w:rsidP="001E2D2D">
      <w:pPr>
        <w:pStyle w:val="ListParagraph"/>
        <w:jc w:val="both"/>
      </w:pPr>
      <w:r>
        <w:t xml:space="preserve">Now, </w:t>
      </w:r>
    </w:p>
    <w:p w:rsidR="00C339E8" w:rsidRPr="00C339E8" w:rsidRDefault="00C339E8" w:rsidP="00C339E8">
      <w:pPr>
        <w:pStyle w:val="ListParagraph"/>
        <w:ind w:left="1440" w:firstLine="720"/>
        <w:jc w:val="both"/>
      </w:pPr>
      <m:oMathPara>
        <m:oMathParaPr>
          <m:jc m:val="left"/>
        </m:oMathParaPr>
        <m:oMath>
          <m:r>
            <w:rPr>
              <w:rFonts w:ascii="Cambria Math" w:hAnsi="Cambria Math"/>
            </w:rPr>
            <m:t xml:space="preserve">R-X    +      </m:t>
          </m:r>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m:t>
              </m:r>
            </m:sup>
          </m:sSubSup>
          <m:r>
            <w:rPr>
              <w:rFonts w:ascii="Cambria Math" w:hAnsi="Cambria Math"/>
            </w:rPr>
            <m:t xml:space="preserve">CuLi </m:t>
          </m:r>
          <m:box>
            <m:boxPr>
              <m:opEmu m:val="on"/>
              <m:ctrlPr>
                <w:rPr>
                  <w:rFonts w:ascii="Cambria Math" w:hAnsi="Cambria Math"/>
                  <w:i/>
                </w:rPr>
              </m:ctrlPr>
            </m:boxPr>
            <m:e>
              <m:r>
                <w:rPr>
                  <w:rFonts w:ascii="Cambria Math" w:hAnsi="Cambria Math"/>
                </w:rPr>
                <m:t xml:space="preserve">           → </m:t>
              </m:r>
            </m:e>
          </m:box>
          <m:r>
            <w:rPr>
              <w:rFonts w:ascii="Cambria Math" w:hAnsi="Cambria Math"/>
            </w:rPr>
            <m:t xml:space="preserve">     R-</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 xml:space="preserve"> +  </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Cu +LiX</m:t>
          </m:r>
        </m:oMath>
      </m:oMathPara>
    </w:p>
    <w:p w:rsidR="00C339E8" w:rsidRDefault="00C339E8" w:rsidP="00C339E8">
      <w:pPr>
        <w:pStyle w:val="ListParagraph"/>
        <w:ind w:firstLine="720"/>
        <w:jc w:val="both"/>
      </w:pPr>
      <w:r>
        <w:t xml:space="preserve">Alkyl halide     </w:t>
      </w:r>
      <w:r w:rsidRPr="00C339E8">
        <w:rPr>
          <w:b/>
        </w:rPr>
        <w:t>Gilman reagent</w:t>
      </w:r>
      <w:r>
        <w:tab/>
        <w:t xml:space="preserve">     Alkane </w:t>
      </w:r>
    </w:p>
    <w:p w:rsidR="00C339E8" w:rsidRDefault="00C339E8" w:rsidP="00C339E8">
      <w:pPr>
        <w:pStyle w:val="ListParagraph"/>
        <w:jc w:val="both"/>
      </w:pPr>
      <w:r w:rsidRPr="00355B14">
        <w:rPr>
          <w:b/>
        </w:rPr>
        <w:t>For example</w:t>
      </w:r>
      <w:r>
        <w:t xml:space="preserve">, </w:t>
      </w:r>
    </w:p>
    <w:p w:rsidR="00355B14" w:rsidRPr="00355B14" w:rsidRDefault="00D66C26" w:rsidP="00C339E8">
      <w:pPr>
        <w:pStyle w:val="ListParagraph"/>
        <w:jc w:val="both"/>
      </w:pPr>
      <m:oMathPara>
        <m:oMathParaPr>
          <m:jc m:val="left"/>
        </m:oMathParaPr>
        <m:oMath>
          <m:d>
            <m:dPr>
              <m:ctrlPr>
                <w:rPr>
                  <w:rFonts w:ascii="Cambria Math" w:hAnsi="Cambria Math"/>
                  <w:i/>
                </w:rPr>
              </m:ctrlPr>
            </m:dPr>
            <m:e>
              <m:r>
                <m:rPr>
                  <m:sty m:val="p"/>
                </m:rPr>
                <w:rPr>
                  <w:rFonts w:ascii="Cambria Math" w:hAnsi="Cambria Math"/>
                </w:rPr>
                <m:t>1</m:t>
              </m:r>
            </m:e>
          </m:d>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CuLi           +          n-</m:t>
          </m:r>
          <m:sSub>
            <m:sSubPr>
              <m:ctrlPr>
                <w:rPr>
                  <w:rFonts w:ascii="Cambria Math" w:hAnsi="Cambria Math"/>
                  <w:i/>
                </w:rPr>
              </m:ctrlPr>
            </m:sSubPr>
            <m:e>
              <m:r>
                <w:rPr>
                  <w:rFonts w:ascii="Cambria Math" w:hAnsi="Cambria Math"/>
                </w:rPr>
                <m:t>C</m:t>
              </m:r>
            </m:e>
            <m:sub>
              <m:r>
                <w:rPr>
                  <w:rFonts w:ascii="Cambria Math" w:hAnsi="Cambria Math"/>
                </w:rPr>
                <m:t>7</m:t>
              </m:r>
            </m:sub>
          </m:sSub>
          <m:sSub>
            <m:sSubPr>
              <m:ctrlPr>
                <w:rPr>
                  <w:rFonts w:ascii="Cambria Math" w:hAnsi="Cambria Math"/>
                  <w:i/>
                </w:rPr>
              </m:ctrlPr>
            </m:sSubPr>
            <m:e>
              <m:r>
                <w:rPr>
                  <w:rFonts w:ascii="Cambria Math" w:hAnsi="Cambria Math"/>
                </w:rPr>
                <m:t>H</m:t>
              </m:r>
            </m:e>
            <m:sub>
              <m:r>
                <w:rPr>
                  <w:rFonts w:ascii="Cambria Math" w:hAnsi="Cambria Math"/>
                </w:rPr>
                <m:t>15</m:t>
              </m:r>
            </m:sub>
          </m:sSub>
          <m:r>
            <w:rPr>
              <w:rFonts w:ascii="Cambria Math" w:hAnsi="Cambria Math"/>
            </w:rPr>
            <m:t>I     →  n-</m:t>
          </m:r>
          <m:sSub>
            <m:sSubPr>
              <m:ctrlPr>
                <w:rPr>
                  <w:rFonts w:ascii="Cambria Math" w:hAnsi="Cambria Math"/>
                  <w:i/>
                </w:rPr>
              </m:ctrlPr>
            </m:sSubPr>
            <m:e>
              <m:r>
                <w:rPr>
                  <w:rFonts w:ascii="Cambria Math" w:hAnsi="Cambria Math"/>
                </w:rPr>
                <m:t>C</m:t>
              </m:r>
            </m:e>
            <m:sub>
              <m:r>
                <w:rPr>
                  <w:rFonts w:ascii="Cambria Math" w:hAnsi="Cambria Math"/>
                </w:rPr>
                <m:t>9</m:t>
              </m:r>
            </m:sub>
          </m:sSub>
          <m:sSub>
            <m:sSubPr>
              <m:ctrlPr>
                <w:rPr>
                  <w:rFonts w:ascii="Cambria Math" w:hAnsi="Cambria Math"/>
                  <w:i/>
                </w:rPr>
              </m:ctrlPr>
            </m:sSubPr>
            <m:e>
              <m:r>
                <w:rPr>
                  <w:rFonts w:ascii="Cambria Math" w:hAnsi="Cambria Math"/>
                </w:rPr>
                <m:t>H</m:t>
              </m:r>
            </m:e>
            <m:sub>
              <m:r>
                <w:rPr>
                  <w:rFonts w:ascii="Cambria Math" w:hAnsi="Cambria Math"/>
                </w:rPr>
                <m:t>20</m:t>
              </m:r>
            </m:sub>
          </m:sSub>
          <m:r>
            <w:rPr>
              <w:rFonts w:ascii="Cambria Math" w:hAnsi="Cambria Math"/>
            </w:rPr>
            <m:t xml:space="preserve">    +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Cu +  LiI</m:t>
          </m:r>
        </m:oMath>
      </m:oMathPara>
    </w:p>
    <w:p w:rsidR="00355B14" w:rsidRDefault="00355B14" w:rsidP="00C339E8">
      <w:pPr>
        <w:pStyle w:val="ListParagraph"/>
        <w:jc w:val="both"/>
      </w:pPr>
      <w:r>
        <w:t>Lithium diethyl copper</w:t>
      </w:r>
      <w:r>
        <w:tab/>
      </w:r>
      <m:oMath>
        <m:r>
          <w:rPr>
            <w:rFonts w:ascii="Cambria Math" w:hAnsi="Cambria Math"/>
          </w:rPr>
          <m:t>n</m:t>
        </m:r>
      </m:oMath>
      <w:r>
        <w:t xml:space="preserve">- Heptyl iodide    </w:t>
      </w:r>
      <m:oMath>
        <m:r>
          <w:rPr>
            <w:rFonts w:ascii="Cambria Math" w:hAnsi="Cambria Math"/>
          </w:rPr>
          <m:t>n</m:t>
        </m:r>
      </m:oMath>
      <w:r>
        <w:t xml:space="preserve">- Nonane </w:t>
      </w:r>
    </w:p>
    <w:p w:rsidR="00355B14" w:rsidRPr="00355B14" w:rsidRDefault="00D66C26" w:rsidP="00355B14">
      <w:pPr>
        <w:pStyle w:val="ListParagraph"/>
        <w:jc w:val="both"/>
      </w:pPr>
      <m:oMath>
        <m:d>
          <m:dPr>
            <m:ctrlPr>
              <w:rPr>
                <w:rFonts w:ascii="Cambria Math" w:hAnsi="Cambria Math"/>
                <w:i/>
              </w:rPr>
            </m:ctrlPr>
          </m:dPr>
          <m:e>
            <m:r>
              <m:rPr>
                <m:sty m:val="p"/>
              </m:rPr>
              <w:rPr>
                <w:rFonts w:ascii="Cambria Math" w:hAnsi="Cambria Math"/>
              </w:rPr>
              <m:t>2</m:t>
            </m:r>
          </m:e>
        </m:d>
        <m:r>
          <w:rPr>
            <w:rFonts w:ascii="Cambria Math" w:hAnsi="Cambria Math"/>
          </w:rPr>
          <m:t xml:space="preserve"> [</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CH</m:t>
        </m:r>
        <m:d>
          <m:dPr>
            <m:ctrlPr>
              <w:rPr>
                <w:rFonts w:ascii="Cambria Math" w:hAnsi="Cambria Math"/>
                <w:i/>
              </w:rPr>
            </m:ctrlPr>
          </m:dPr>
          <m:e>
            <m:sSub>
              <m:sSubPr>
                <m:ctrlPr>
                  <w:rPr>
                    <w:rFonts w:ascii="Cambria Math" w:hAnsi="Cambria Math"/>
                    <w:i/>
                  </w:rPr>
                </m:ctrlPr>
              </m:sSubPr>
              <m:e>
                <m:r>
                  <w:rPr>
                    <w:rFonts w:ascii="Cambria Math" w:hAnsi="Cambria Math"/>
                  </w:rPr>
                  <m:t>CH</m:t>
                </m:r>
              </m:e>
              <m:sub>
                <m:r>
                  <w:rPr>
                    <w:rFonts w:ascii="Cambria Math" w:hAnsi="Cambria Math"/>
                  </w:rPr>
                  <m:t>3</m:t>
                </m:r>
              </m:sub>
            </m:sSub>
          </m:e>
        </m:d>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CuLi+</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Br→</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CH(</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+i</m:t>
        </m:r>
      </m:oMath>
      <w:r w:rsidR="008448BC">
        <w:t>-</w:t>
      </w:r>
      <m:oMath>
        <m:r>
          <w:rPr>
            <w:rFonts w:ascii="Cambria Math" w:hAnsi="Cambria Math"/>
          </w:rPr>
          <m:t>PrCu+LiBr</m:t>
        </m:r>
      </m:oMath>
    </w:p>
    <w:p w:rsidR="00355B14" w:rsidRDefault="00355B14" w:rsidP="00355B14">
      <w:pPr>
        <w:pStyle w:val="ListParagraph"/>
        <w:jc w:val="both"/>
      </w:pPr>
      <w:r>
        <w:t>Lithium di</w:t>
      </w:r>
      <w:r w:rsidR="008448BC">
        <w:t xml:space="preserve">-isopropyl copper   </w:t>
      </w:r>
      <m:oMath>
        <m:r>
          <w:rPr>
            <w:rFonts w:ascii="Cambria Math" w:hAnsi="Cambria Math"/>
          </w:rPr>
          <m:t>n</m:t>
        </m:r>
      </m:oMath>
      <w:r>
        <w:t xml:space="preserve">- </w:t>
      </w:r>
      <w:r w:rsidR="008448BC">
        <w:t>Prop</w:t>
      </w:r>
      <w:r>
        <w:t xml:space="preserve">yl </w:t>
      </w:r>
      <w:r w:rsidR="008448BC">
        <w:t>br</w:t>
      </w:r>
      <w:r>
        <w:t>o</w:t>
      </w:r>
      <w:r w:rsidR="008448BC">
        <w:t>m</w:t>
      </w:r>
      <w:r>
        <w:t xml:space="preserve">ide    </w:t>
      </w:r>
      <m:oMath>
        <m:r>
          <w:rPr>
            <w:rFonts w:ascii="Cambria Math" w:hAnsi="Cambria Math"/>
          </w:rPr>
          <m:t>Isohexane</m:t>
        </m:r>
      </m:oMath>
      <w:r w:rsidR="008448BC">
        <w:t xml:space="preserve"> (2-methylpentane)</w:t>
      </w:r>
    </w:p>
    <w:p w:rsidR="003B0080" w:rsidRDefault="003B0080" w:rsidP="003B0080">
      <w:pPr>
        <w:ind w:firstLine="720"/>
        <w:jc w:val="both"/>
        <w:rPr>
          <w:rFonts w:cstheme="minorHAnsi"/>
        </w:rPr>
      </w:pPr>
      <w:r w:rsidRPr="003B0080">
        <w:rPr>
          <w:b/>
          <w:u w:val="dotted"/>
        </w:rPr>
        <w:t>Application of Corey-House Reaction</w:t>
      </w:r>
      <w:r>
        <w:t xml:space="preserve">: Important utility of the reaction are </w:t>
      </w:r>
      <w:r>
        <w:rPr>
          <w:rFonts w:cstheme="minorHAnsi"/>
        </w:rPr>
        <w:t>—</w:t>
      </w:r>
    </w:p>
    <w:p w:rsidR="003B0080" w:rsidRPr="003B0080" w:rsidRDefault="003B0080" w:rsidP="00C15337">
      <w:pPr>
        <w:pStyle w:val="ListParagraph"/>
        <w:numPr>
          <w:ilvl w:val="0"/>
          <w:numId w:val="9"/>
        </w:numPr>
        <w:jc w:val="both"/>
      </w:pPr>
      <w:r>
        <w:t xml:space="preserve">Unlike Wurtz reaction, Corey-House reaction </w:t>
      </w:r>
      <w:r w:rsidRPr="003B0080">
        <w:rPr>
          <w:b/>
        </w:rPr>
        <w:t>can be used</w:t>
      </w:r>
      <w:r>
        <w:t xml:space="preserve"> in the preparation of </w:t>
      </w:r>
      <w:r w:rsidRPr="003B0080">
        <w:rPr>
          <w:b/>
        </w:rPr>
        <w:t>unsymmetrical alkanes</w:t>
      </w:r>
      <w:r>
        <w:t xml:space="preserve"> containing an </w:t>
      </w:r>
      <w:r w:rsidRPr="003B0080">
        <w:rPr>
          <w:b/>
        </w:rPr>
        <w:t>odd</w:t>
      </w:r>
      <w:r>
        <w:t xml:space="preserve"> number of carbon atoms, and </w:t>
      </w:r>
    </w:p>
    <w:p w:rsidR="003B0080" w:rsidRPr="003B0080" w:rsidRDefault="003B0080" w:rsidP="00C15337">
      <w:pPr>
        <w:pStyle w:val="ListParagraph"/>
        <w:numPr>
          <w:ilvl w:val="0"/>
          <w:numId w:val="9"/>
        </w:numPr>
        <w:jc w:val="both"/>
      </w:pPr>
      <w:r>
        <w:t xml:space="preserve">The reaction is useful for the synthesis of </w:t>
      </w:r>
      <w:r w:rsidRPr="003B0080">
        <w:rPr>
          <w:b/>
          <w:u w:val="dotted"/>
        </w:rPr>
        <w:t>higher alkanes</w:t>
      </w:r>
      <w:r>
        <w:t>.</w:t>
      </w:r>
    </w:p>
    <w:p w:rsidR="003B0080" w:rsidRDefault="003B0080" w:rsidP="003B0080">
      <w:pPr>
        <w:spacing w:after="0"/>
        <w:ind w:firstLine="720"/>
        <w:jc w:val="both"/>
      </w:pPr>
      <w:r>
        <w:rPr>
          <w:b/>
          <w:sz w:val="24"/>
          <w:szCs w:val="24"/>
          <w:u w:val="dotted"/>
        </w:rPr>
        <w:t>Mechanism</w:t>
      </w:r>
      <w:r w:rsidRPr="003B0080">
        <w:rPr>
          <w:b/>
          <w:sz w:val="24"/>
          <w:szCs w:val="24"/>
          <w:u w:val="dotted"/>
        </w:rPr>
        <w:t xml:space="preserve"> of </w:t>
      </w:r>
      <w:r>
        <w:rPr>
          <w:b/>
          <w:sz w:val="24"/>
          <w:szCs w:val="24"/>
          <w:u w:val="dotted"/>
        </w:rPr>
        <w:t>Corey-House</w:t>
      </w:r>
      <w:r w:rsidRPr="003B0080">
        <w:rPr>
          <w:b/>
          <w:sz w:val="24"/>
          <w:szCs w:val="24"/>
          <w:u w:val="dotted"/>
        </w:rPr>
        <w:t xml:space="preserve"> reaction</w:t>
      </w:r>
      <w:r>
        <w:t xml:space="preserve">: </w:t>
      </w:r>
    </w:p>
    <w:p w:rsidR="003B3B1D" w:rsidRDefault="003B0080" w:rsidP="003B0080">
      <w:pPr>
        <w:ind w:firstLine="720"/>
        <w:jc w:val="both"/>
      </w:pPr>
      <w:r>
        <w:t xml:space="preserve">In this reaction, the organometallic compound, the lithium dialkyl copper generates an alkyl carbanion (nucleophile) that attacks the alkyl halide with the displacement of halide ion (nucleophilic substitution) to give the alkane. Thus, </w:t>
      </w:r>
    </w:p>
    <w:p w:rsidR="003B0080" w:rsidRDefault="003B3B1D" w:rsidP="00907D3B">
      <w:pPr>
        <w:spacing w:after="0"/>
        <w:ind w:firstLine="720"/>
        <w:jc w:val="both"/>
      </w:pPr>
      <m:oMathPara>
        <m:oMath>
          <m:r>
            <w:rPr>
              <w:rFonts w:ascii="Cambria Math" w:hAnsi="Cambria Math"/>
            </w:rPr>
            <m:t xml:space="preserve">Step I:          </m:t>
          </m:r>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m:t>
              </m:r>
            </m:sup>
          </m:sSubSup>
          <m:r>
            <w:rPr>
              <w:rFonts w:ascii="Cambria Math" w:hAnsi="Cambria Math"/>
            </w:rPr>
            <m:t xml:space="preserve">CuLi  ⇌  </m:t>
          </m:r>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m:t>
              </m:r>
            </m:sup>
          </m:sSubSup>
          <m:sSup>
            <m:sSupPr>
              <m:ctrlPr>
                <w:rPr>
                  <w:rFonts w:ascii="Cambria Math" w:hAnsi="Cambria Math"/>
                  <w:i/>
                </w:rPr>
              </m:ctrlPr>
            </m:sSupPr>
            <m:e>
              <m:r>
                <w:rPr>
                  <w:rFonts w:ascii="Cambria Math" w:hAnsi="Cambria Math"/>
                </w:rPr>
                <m:t>Cu</m:t>
              </m:r>
            </m:e>
            <m:sup>
              <m:r>
                <w:rPr>
                  <w:rFonts w:ascii="Cambria Math" w:hAnsi="Cambria Math"/>
                </w:rPr>
                <m:t>⊖</m:t>
              </m:r>
            </m:sup>
          </m:sSup>
          <m:r>
            <w:rPr>
              <w:rFonts w:ascii="Cambria Math" w:hAnsi="Cambria Math"/>
            </w:rPr>
            <m:t xml:space="preserve">   + </m:t>
          </m:r>
          <m:sSup>
            <m:sSupPr>
              <m:ctrlPr>
                <w:rPr>
                  <w:rFonts w:ascii="Cambria Math" w:hAnsi="Cambria Math"/>
                  <w:i/>
                </w:rPr>
              </m:ctrlPr>
            </m:sSupPr>
            <m:e>
              <m:r>
                <w:rPr>
                  <w:rFonts w:ascii="Cambria Math" w:hAnsi="Cambria Math"/>
                </w:rPr>
                <m:t>Li</m:t>
              </m:r>
            </m:e>
            <m:sup>
              <m:r>
                <w:rPr>
                  <w:rFonts w:ascii="Cambria Math" w:hAnsi="Cambria Math"/>
                </w:rPr>
                <m:t>⨁</m:t>
              </m:r>
            </m:sup>
          </m:sSup>
        </m:oMath>
      </m:oMathPara>
    </w:p>
    <w:p w:rsidR="003B3B1D" w:rsidRPr="003B3B1D" w:rsidRDefault="003B3B1D" w:rsidP="003B3B1D">
      <w:pPr>
        <w:spacing w:after="0"/>
        <w:ind w:left="720" w:firstLine="720"/>
        <w:jc w:val="both"/>
      </w:pPr>
      <m:oMathPara>
        <m:oMathParaPr>
          <m:jc m:val="left"/>
        </m:oMathParaPr>
        <m:oMath>
          <m:r>
            <w:rPr>
              <w:rFonts w:ascii="Cambria Math" w:hAnsi="Cambria Math"/>
            </w:rPr>
            <m:t xml:space="preserve">Step II:        </m:t>
          </m:r>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m:t>
              </m:r>
            </m:sup>
          </m:sSubSup>
          <m:sSup>
            <m:sSupPr>
              <m:ctrlPr>
                <w:rPr>
                  <w:rFonts w:ascii="Cambria Math" w:hAnsi="Cambria Math"/>
                  <w:i/>
                </w:rPr>
              </m:ctrlPr>
            </m:sSupPr>
            <m:e>
              <m:r>
                <w:rPr>
                  <w:rFonts w:ascii="Cambria Math" w:hAnsi="Cambria Math"/>
                </w:rPr>
                <m:t>Cu</m:t>
              </m:r>
            </m:e>
            <m:sup>
              <m:r>
                <w:rPr>
                  <w:rFonts w:ascii="Cambria Math" w:hAnsi="Cambria Math"/>
                </w:rPr>
                <m:t>⊖</m:t>
              </m:r>
            </m:sup>
          </m:sSup>
          <m:r>
            <w:rPr>
              <w:rFonts w:ascii="Cambria Math" w:hAnsi="Cambria Math"/>
            </w:rPr>
            <m:t xml:space="preserve">   ⇌ 2 </m:t>
          </m:r>
          <m:sSup>
            <m:sSupPr>
              <m:ctrlPr>
                <w:rPr>
                  <w:rFonts w:ascii="Cambria Math" w:hAnsi="Cambria Math"/>
                  <w:i/>
                </w:rPr>
              </m:ctrlPr>
            </m:sSupPr>
            <m:e>
              <m:sSup>
                <m:sSupPr>
                  <m:ctrlPr>
                    <w:rPr>
                      <w:rFonts w:ascii="Cambria Math" w:hAnsi="Cambria Math"/>
                      <w:i/>
                    </w:rPr>
                  </m:ctrlPr>
                </m:sSupPr>
                <m:e>
                  <m:r>
                    <w:rPr>
                      <w:rFonts w:ascii="Cambria Math" w:hAnsi="Cambria Math"/>
                    </w:rPr>
                    <m:t>R</m:t>
                  </m:r>
                </m:e>
                <m:sup>
                  <m:r>
                    <w:rPr>
                      <w:rFonts w:ascii="Cambria Math" w:hAnsi="Cambria Math"/>
                    </w:rPr>
                    <m:t>'</m:t>
                  </m:r>
                </m:sup>
              </m:sSup>
            </m:e>
            <m:sup>
              <m:r>
                <w:rPr>
                  <w:rFonts w:ascii="Cambria Math" w:hAnsi="Cambria Math"/>
                </w:rPr>
                <m:t>⊖</m:t>
              </m:r>
            </m:sup>
          </m:sSup>
          <m:r>
            <w:rPr>
              <w:rFonts w:ascii="Cambria Math" w:hAnsi="Cambria Math"/>
            </w:rPr>
            <m:t xml:space="preserve">   + </m:t>
          </m:r>
          <m:sSup>
            <m:sSupPr>
              <m:ctrlPr>
                <w:rPr>
                  <w:rFonts w:ascii="Cambria Math" w:hAnsi="Cambria Math"/>
                  <w:i/>
                </w:rPr>
              </m:ctrlPr>
            </m:sSupPr>
            <m:e>
              <m:r>
                <w:rPr>
                  <w:rFonts w:ascii="Cambria Math" w:hAnsi="Cambria Math"/>
                </w:rPr>
                <m:t>Cu</m:t>
              </m:r>
            </m:e>
            <m:sup>
              <m:r>
                <w:rPr>
                  <w:rFonts w:ascii="Cambria Math" w:hAnsi="Cambria Math"/>
                </w:rPr>
                <m:t>⨁</m:t>
              </m:r>
            </m:sup>
          </m:sSup>
        </m:oMath>
      </m:oMathPara>
    </w:p>
    <w:p w:rsidR="003B3B1D" w:rsidRDefault="003B3B1D" w:rsidP="003B3B1D">
      <w:pPr>
        <w:spacing w:after="0"/>
        <w:jc w:val="both"/>
      </w:pPr>
      <w:r>
        <w:tab/>
      </w:r>
      <m:oMath>
        <m:r>
          <w:rPr>
            <w:rFonts w:ascii="Cambria Math" w:hAnsi="Cambria Math"/>
          </w:rPr>
          <m:t>Step III:</m:t>
        </m:r>
      </m:oMath>
    </w:p>
    <w:p w:rsidR="003B3B1D" w:rsidRPr="003B0080" w:rsidRDefault="003B3B1D" w:rsidP="00907D3B">
      <w:pPr>
        <w:spacing w:after="0"/>
        <w:jc w:val="both"/>
      </w:pPr>
      <w:r>
        <w:tab/>
      </w:r>
      <w:r>
        <w:tab/>
      </w:r>
      <w:r>
        <w:object w:dxaOrig="6846" w:dyaOrig="1099">
          <v:shape id="_x0000_i1035" type="#_x0000_t75" style="width:279.95pt;height:44.35pt" o:ole="">
            <v:imagedata r:id="rId28" o:title=""/>
          </v:shape>
          <o:OLEObject Type="Embed" ProgID="ChemDraw.Document.6.0" ShapeID="_x0000_i1035" DrawAspect="Content" ObjectID="_1686639194" r:id="rId29"/>
        </w:object>
      </w:r>
    </w:p>
    <w:p w:rsidR="005E0A02" w:rsidRPr="00D95F83" w:rsidRDefault="005E0A02" w:rsidP="005E0A02">
      <w:pPr>
        <w:jc w:val="both"/>
      </w:pPr>
      <w:r>
        <w:rPr>
          <w:b/>
          <w:sz w:val="28"/>
          <w:szCs w:val="28"/>
        </w:rPr>
        <w:t xml:space="preserve">[3] </w:t>
      </w:r>
      <w:r w:rsidR="00131716">
        <w:rPr>
          <w:b/>
          <w:sz w:val="28"/>
          <w:szCs w:val="28"/>
          <w:u w:val="dotted"/>
        </w:rPr>
        <w:t>Prep</w:t>
      </w:r>
      <w:r>
        <w:rPr>
          <w:b/>
          <w:sz w:val="28"/>
          <w:szCs w:val="28"/>
          <w:u w:val="dotted"/>
        </w:rPr>
        <w:t xml:space="preserve"> of Alkane from the Sodium Salts of Carboxylic acids, </w:t>
      </w:r>
      <m:oMath>
        <m:r>
          <m:rPr>
            <m:sty m:val="bi"/>
          </m:rPr>
          <w:rPr>
            <w:rFonts w:ascii="Cambria Math" w:hAnsi="Cambria Math"/>
            <w:sz w:val="28"/>
            <w:szCs w:val="28"/>
            <w:u w:val="dotted"/>
          </w:rPr>
          <m:t>RC</m:t>
        </m:r>
        <m:sSub>
          <m:sSubPr>
            <m:ctrlPr>
              <w:rPr>
                <w:rFonts w:ascii="Cambria Math" w:hAnsi="Cambria Math"/>
                <w:b/>
                <w:i/>
                <w:sz w:val="28"/>
                <w:szCs w:val="28"/>
                <w:u w:val="dotted"/>
              </w:rPr>
            </m:ctrlPr>
          </m:sSubPr>
          <m:e>
            <m:r>
              <m:rPr>
                <m:sty m:val="bi"/>
              </m:rPr>
              <w:rPr>
                <w:rFonts w:ascii="Cambria Math" w:hAnsi="Cambria Math"/>
                <w:sz w:val="28"/>
                <w:szCs w:val="28"/>
                <w:u w:val="dotted"/>
              </w:rPr>
              <m:t>O</m:t>
            </m:r>
          </m:e>
          <m:sub>
            <m:r>
              <m:rPr>
                <m:sty m:val="bi"/>
              </m:rPr>
              <w:rPr>
                <w:rFonts w:ascii="Cambria Math" w:hAnsi="Cambria Math"/>
                <w:sz w:val="28"/>
                <w:szCs w:val="28"/>
                <w:u w:val="dotted"/>
              </w:rPr>
              <m:t>2</m:t>
            </m:r>
          </m:sub>
        </m:sSub>
        <m:r>
          <m:rPr>
            <m:sty m:val="bi"/>
          </m:rPr>
          <w:rPr>
            <w:rFonts w:ascii="Cambria Math" w:hAnsi="Cambria Math"/>
            <w:sz w:val="28"/>
            <w:szCs w:val="28"/>
            <w:u w:val="dotted"/>
          </w:rPr>
          <m:t>Na</m:t>
        </m:r>
      </m:oMath>
      <w:r w:rsidRPr="005D5BA0">
        <w:rPr>
          <w:b/>
          <w:sz w:val="28"/>
          <w:szCs w:val="28"/>
        </w:rPr>
        <w:t>: —</w:t>
      </w:r>
    </w:p>
    <w:p w:rsidR="005E0A02" w:rsidRDefault="005E0A02" w:rsidP="005E0A02">
      <w:pPr>
        <w:spacing w:after="0"/>
        <w:ind w:firstLine="720"/>
        <w:jc w:val="both"/>
      </w:pPr>
      <w:r>
        <w:t xml:space="preserve">Following two methods are commonly employed for the preparation of alkanes from the sodium salts of carboxylic acids </w:t>
      </w:r>
      <w:r>
        <w:rPr>
          <w:rFonts w:cstheme="minorHAnsi"/>
        </w:rPr>
        <w:t>—</w:t>
      </w:r>
    </w:p>
    <w:p w:rsidR="005E0A02" w:rsidRDefault="005E0A02" w:rsidP="00C15337">
      <w:pPr>
        <w:pStyle w:val="ListParagraph"/>
        <w:numPr>
          <w:ilvl w:val="0"/>
          <w:numId w:val="10"/>
        </w:numPr>
        <w:jc w:val="both"/>
      </w:pPr>
      <w:r>
        <w:rPr>
          <w:b/>
        </w:rPr>
        <w:t>Decarboxylation of monocarboxylic acids</w:t>
      </w:r>
      <w:r>
        <w:t>, and</w:t>
      </w:r>
    </w:p>
    <w:p w:rsidR="005E0A02" w:rsidRPr="005E0A02" w:rsidRDefault="005E0A02" w:rsidP="00C15337">
      <w:pPr>
        <w:pStyle w:val="ListParagraph"/>
        <w:numPr>
          <w:ilvl w:val="0"/>
          <w:numId w:val="10"/>
        </w:numPr>
        <w:jc w:val="both"/>
      </w:pPr>
      <w:r>
        <w:rPr>
          <w:b/>
        </w:rPr>
        <w:t>Kolbe’s electrolytic method</w:t>
      </w:r>
      <w:r>
        <w:t xml:space="preserve">.  </w:t>
      </w:r>
    </w:p>
    <w:p w:rsidR="0078200B" w:rsidRPr="0078200B" w:rsidRDefault="005E0A02" w:rsidP="00C15337">
      <w:pPr>
        <w:pStyle w:val="ListParagraph"/>
        <w:numPr>
          <w:ilvl w:val="0"/>
          <w:numId w:val="11"/>
        </w:numPr>
        <w:jc w:val="both"/>
        <w:rPr>
          <w:b/>
        </w:rPr>
      </w:pPr>
      <w:r w:rsidRPr="005E0A02">
        <w:rPr>
          <w:b/>
          <w:sz w:val="24"/>
          <w:u w:val="dotted"/>
        </w:rPr>
        <w:t>Alkane by the Decarboxylation of monocarboxylic acids</w:t>
      </w:r>
      <w:r w:rsidR="00DA39E8">
        <w:rPr>
          <w:b/>
          <w:sz w:val="24"/>
          <w:u w:val="dotted"/>
        </w:rPr>
        <w:t xml:space="preserve"> (</w:t>
      </w:r>
      <m:oMath>
        <m:r>
          <m:rPr>
            <m:sty m:val="bi"/>
          </m:rPr>
          <w:rPr>
            <w:rFonts w:ascii="Cambria Math" w:hAnsi="Cambria Math"/>
            <w:sz w:val="24"/>
            <w:u w:val="dotted"/>
          </w:rPr>
          <m:t>RCOONa</m:t>
        </m:r>
      </m:oMath>
      <w:r w:rsidR="00DA39E8">
        <w:rPr>
          <w:b/>
          <w:sz w:val="24"/>
          <w:u w:val="dotted"/>
        </w:rPr>
        <w:t>)</w:t>
      </w:r>
      <w:r>
        <w:t xml:space="preserve">: </w:t>
      </w:r>
      <w:r w:rsidR="00DA39E8">
        <w:t xml:space="preserve">Sodium salts of monocarboxylic acid (alkanoic acid) on heating with </w:t>
      </w:r>
      <w:r w:rsidR="00DA39E8" w:rsidRPr="00DA39E8">
        <w:rPr>
          <w:b/>
          <w:u w:val="dotted"/>
        </w:rPr>
        <w:t>soda lime</w:t>
      </w:r>
      <w:r w:rsidR="00DA39E8">
        <w:t xml:space="preserve"> (</w:t>
      </w:r>
      <m:oMath>
        <m:r>
          <w:rPr>
            <w:rFonts w:ascii="Cambria Math" w:hAnsi="Cambria Math"/>
          </w:rPr>
          <m:t>NaOH+CaO</m:t>
        </m:r>
      </m:oMath>
      <w:r w:rsidR="00DA39E8">
        <w:t xml:space="preserve">) undergoes decarboxylation to give the corresponding alkane. </w:t>
      </w:r>
      <w:r w:rsidR="0078200B">
        <w:t>Thus</w:t>
      </w:r>
      <w:r w:rsidR="00DA39E8">
        <w:t>,</w:t>
      </w:r>
    </w:p>
    <w:p w:rsidR="0078200B" w:rsidRPr="0078200B" w:rsidRDefault="0078200B" w:rsidP="00C65B22">
      <w:pPr>
        <w:pStyle w:val="ListParagraph"/>
        <w:ind w:left="1440" w:firstLine="720"/>
        <w:jc w:val="both"/>
      </w:pPr>
      <m:oMathPara>
        <m:oMathParaPr>
          <m:jc m:val="left"/>
        </m:oMathParaPr>
        <m:oMath>
          <m:r>
            <w:rPr>
              <w:rFonts w:ascii="Cambria Math" w:hAnsi="Cambria Math"/>
            </w:rPr>
            <m:t xml:space="preserve">RCOONa   +  NaOH   </m:t>
          </m:r>
          <m:box>
            <m:boxPr>
              <m:opEmu m:val="on"/>
              <m:ctrlPr>
                <w:rPr>
                  <w:rFonts w:ascii="Cambria Math" w:hAnsi="Cambria Math"/>
                  <w:i/>
                </w:rPr>
              </m:ctrlPr>
            </m:boxPr>
            <m:e>
              <m:groupChr>
                <m:groupChrPr>
                  <m:chr m:val="→"/>
                  <m:vertJc m:val="bot"/>
                  <m:ctrlPr>
                    <w:rPr>
                      <w:rFonts w:ascii="Cambria Math" w:hAnsi="Cambria Math"/>
                      <w:i/>
                    </w:rPr>
                  </m:ctrlPr>
                </m:groupChrPr>
                <m:e>
                  <m:f>
                    <m:fPr>
                      <m:type m:val="lin"/>
                      <m:ctrlPr>
                        <w:rPr>
                          <w:rFonts w:ascii="Cambria Math" w:hAnsi="Cambria Math"/>
                          <w:i/>
                        </w:rPr>
                      </m:ctrlPr>
                    </m:fPr>
                    <m:num>
                      <m:r>
                        <w:rPr>
                          <w:rFonts w:ascii="Cambria Math" w:hAnsi="Cambria Math"/>
                        </w:rPr>
                        <m:t>CaO</m:t>
                      </m:r>
                    </m:num>
                    <m:den>
                      <m:r>
                        <w:rPr>
                          <w:rFonts w:ascii="Cambria Math" w:hAnsi="Cambria Math"/>
                        </w:rPr>
                        <m:t>∆</m:t>
                      </m:r>
                    </m:den>
                  </m:f>
                </m:e>
              </m:groupChr>
            </m:e>
          </m:box>
          <m:r>
            <w:rPr>
              <w:rFonts w:ascii="Cambria Math" w:hAnsi="Cambria Math"/>
            </w:rPr>
            <m:t xml:space="preserve">  R-H  +  </m:t>
          </m:r>
          <m:sSub>
            <m:sSubPr>
              <m:ctrlPr>
                <w:rPr>
                  <w:rFonts w:ascii="Cambria Math" w:hAnsi="Cambria Math"/>
                  <w:i/>
                </w:rPr>
              </m:ctrlPr>
            </m:sSubPr>
            <m:e>
              <m:r>
                <w:rPr>
                  <w:rFonts w:ascii="Cambria Math" w:hAnsi="Cambria Math"/>
                </w:rPr>
                <m:t>Na</m:t>
              </m:r>
            </m:e>
            <m:sub>
              <m:r>
                <w:rPr>
                  <w:rFonts w:ascii="Cambria Math" w:hAnsi="Cambria Math"/>
                </w:rPr>
                <m:t>2</m:t>
              </m:r>
            </m:sub>
          </m:sSub>
          <m:sSub>
            <m:sSubPr>
              <m:ctrlPr>
                <w:rPr>
                  <w:rFonts w:ascii="Cambria Math" w:hAnsi="Cambria Math"/>
                  <w:i/>
                </w:rPr>
              </m:ctrlPr>
            </m:sSubPr>
            <m:e>
              <m:r>
                <w:rPr>
                  <w:rFonts w:ascii="Cambria Math" w:hAnsi="Cambria Math"/>
                </w:rPr>
                <m:t>CO</m:t>
              </m:r>
            </m:e>
            <m:sub>
              <m:r>
                <w:rPr>
                  <w:rFonts w:ascii="Cambria Math" w:hAnsi="Cambria Math"/>
                </w:rPr>
                <m:t>3</m:t>
              </m:r>
            </m:sub>
          </m:sSub>
        </m:oMath>
      </m:oMathPara>
    </w:p>
    <w:p w:rsidR="005E0A02" w:rsidRDefault="0078200B" w:rsidP="00C65B22">
      <w:pPr>
        <w:pStyle w:val="ListParagraph"/>
        <w:ind w:firstLine="720"/>
        <w:jc w:val="both"/>
      </w:pPr>
      <w:r>
        <w:t>Sod alkanoate</w:t>
      </w:r>
      <w:r>
        <w:tab/>
      </w:r>
      <w:r>
        <w:tab/>
        <w:t xml:space="preserve">             Alkane</w:t>
      </w:r>
    </w:p>
    <w:p w:rsidR="0078200B" w:rsidRDefault="0078200B" w:rsidP="0078200B">
      <w:pPr>
        <w:pStyle w:val="ListParagraph"/>
        <w:jc w:val="both"/>
      </w:pPr>
      <w:r>
        <w:t xml:space="preserve">For example, </w:t>
      </w:r>
    </w:p>
    <w:p w:rsidR="0078200B" w:rsidRPr="0078200B" w:rsidRDefault="00D66C26" w:rsidP="00C65B22">
      <w:pPr>
        <w:pStyle w:val="ListParagraph"/>
        <w:ind w:left="1440" w:firstLine="720"/>
        <w:jc w:val="both"/>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H</m:t>
              </m:r>
            </m:e>
            <m:sub>
              <m:r>
                <w:rPr>
                  <w:rFonts w:ascii="Cambria Math" w:hAnsi="Cambria Math"/>
                </w:rPr>
                <m:t>5</m:t>
              </m:r>
            </m:sub>
          </m:sSub>
          <m:r>
            <w:rPr>
              <w:rFonts w:ascii="Cambria Math" w:hAnsi="Cambria Math"/>
            </w:rPr>
            <m:t xml:space="preserve">COONa   +  NaOH   </m:t>
          </m:r>
          <m:box>
            <m:boxPr>
              <m:opEmu m:val="on"/>
              <m:ctrlPr>
                <w:rPr>
                  <w:rFonts w:ascii="Cambria Math" w:hAnsi="Cambria Math"/>
                  <w:i/>
                </w:rPr>
              </m:ctrlPr>
            </m:boxPr>
            <m:e>
              <m:groupChr>
                <m:groupChrPr>
                  <m:chr m:val="→"/>
                  <m:vertJc m:val="bot"/>
                  <m:ctrlPr>
                    <w:rPr>
                      <w:rFonts w:ascii="Cambria Math" w:hAnsi="Cambria Math"/>
                      <w:i/>
                    </w:rPr>
                  </m:ctrlPr>
                </m:groupChrPr>
                <m:e>
                  <m:f>
                    <m:fPr>
                      <m:type m:val="lin"/>
                      <m:ctrlPr>
                        <w:rPr>
                          <w:rFonts w:ascii="Cambria Math" w:hAnsi="Cambria Math"/>
                          <w:i/>
                        </w:rPr>
                      </m:ctrlPr>
                    </m:fPr>
                    <m:num>
                      <m:r>
                        <w:rPr>
                          <w:rFonts w:ascii="Cambria Math" w:hAnsi="Cambria Math"/>
                        </w:rPr>
                        <m:t>CaO</m:t>
                      </m:r>
                    </m:num>
                    <m:den>
                      <m:r>
                        <w:rPr>
                          <w:rFonts w:ascii="Cambria Math" w:hAnsi="Cambria Math"/>
                        </w:rPr>
                        <m:t>∆</m:t>
                      </m:r>
                    </m:den>
                  </m:f>
                </m:e>
              </m:groupChr>
            </m:e>
          </m:box>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H</m:t>
              </m:r>
            </m:e>
            <m:sub>
              <m:r>
                <w:rPr>
                  <w:rFonts w:ascii="Cambria Math" w:hAnsi="Cambria Math"/>
                </w:rPr>
                <m:t>6</m:t>
              </m:r>
            </m:sub>
          </m:sSub>
          <m:r>
            <w:rPr>
              <w:rFonts w:ascii="Cambria Math" w:hAnsi="Cambria Math"/>
            </w:rPr>
            <m:t xml:space="preserve">  +  </m:t>
          </m:r>
          <m:sSub>
            <m:sSubPr>
              <m:ctrlPr>
                <w:rPr>
                  <w:rFonts w:ascii="Cambria Math" w:hAnsi="Cambria Math"/>
                  <w:i/>
                </w:rPr>
              </m:ctrlPr>
            </m:sSubPr>
            <m:e>
              <m:r>
                <w:rPr>
                  <w:rFonts w:ascii="Cambria Math" w:hAnsi="Cambria Math"/>
                </w:rPr>
                <m:t>Na</m:t>
              </m:r>
            </m:e>
            <m:sub>
              <m:r>
                <w:rPr>
                  <w:rFonts w:ascii="Cambria Math" w:hAnsi="Cambria Math"/>
                </w:rPr>
                <m:t>2</m:t>
              </m:r>
            </m:sub>
          </m:sSub>
          <m:sSub>
            <m:sSubPr>
              <m:ctrlPr>
                <w:rPr>
                  <w:rFonts w:ascii="Cambria Math" w:hAnsi="Cambria Math"/>
                  <w:i/>
                </w:rPr>
              </m:ctrlPr>
            </m:sSubPr>
            <m:e>
              <m:r>
                <w:rPr>
                  <w:rFonts w:ascii="Cambria Math" w:hAnsi="Cambria Math"/>
                </w:rPr>
                <m:t>CO</m:t>
              </m:r>
            </m:e>
            <m:sub>
              <m:r>
                <w:rPr>
                  <w:rFonts w:ascii="Cambria Math" w:hAnsi="Cambria Math"/>
                </w:rPr>
                <m:t>3</m:t>
              </m:r>
            </m:sub>
          </m:sSub>
        </m:oMath>
      </m:oMathPara>
    </w:p>
    <w:p w:rsidR="0078200B" w:rsidRDefault="0078200B" w:rsidP="00C65B22">
      <w:pPr>
        <w:pStyle w:val="ListParagraph"/>
        <w:ind w:firstLine="720"/>
        <w:jc w:val="both"/>
      </w:pPr>
      <w:r>
        <w:t xml:space="preserve"> Sod propionate</w:t>
      </w:r>
      <w:r>
        <w:tab/>
      </w:r>
      <w:r>
        <w:tab/>
      </w:r>
      <w:r>
        <w:tab/>
        <w:t xml:space="preserve">   Ethane</w:t>
      </w:r>
    </w:p>
    <w:p w:rsidR="0078200B" w:rsidRPr="0078200B" w:rsidRDefault="00D66C26" w:rsidP="00C65B22">
      <w:pPr>
        <w:pStyle w:val="ListParagraph"/>
        <w:ind w:left="1440" w:firstLine="720"/>
        <w:jc w:val="both"/>
      </w:pPr>
      <m:oMathPara>
        <m:oMathParaPr>
          <m:jc m:val="left"/>
        </m:oMathParaPr>
        <m:oMath>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 xml:space="preserve">COONa   +  NaOH   </m:t>
          </m:r>
          <m:box>
            <m:boxPr>
              <m:opEmu m:val="on"/>
              <m:ctrlPr>
                <w:rPr>
                  <w:rFonts w:ascii="Cambria Math" w:hAnsi="Cambria Math"/>
                  <w:i/>
                </w:rPr>
              </m:ctrlPr>
            </m:boxPr>
            <m:e>
              <m:groupChr>
                <m:groupChrPr>
                  <m:chr m:val="→"/>
                  <m:vertJc m:val="bot"/>
                  <m:ctrlPr>
                    <w:rPr>
                      <w:rFonts w:ascii="Cambria Math" w:hAnsi="Cambria Math"/>
                      <w:i/>
                    </w:rPr>
                  </m:ctrlPr>
                </m:groupChrPr>
                <m:e>
                  <m:f>
                    <m:fPr>
                      <m:type m:val="lin"/>
                      <m:ctrlPr>
                        <w:rPr>
                          <w:rFonts w:ascii="Cambria Math" w:hAnsi="Cambria Math"/>
                          <w:i/>
                        </w:rPr>
                      </m:ctrlPr>
                    </m:fPr>
                    <m:num>
                      <m:r>
                        <w:rPr>
                          <w:rFonts w:ascii="Cambria Math" w:hAnsi="Cambria Math"/>
                        </w:rPr>
                        <m:t>CaO</m:t>
                      </m:r>
                    </m:num>
                    <m:den>
                      <m:r>
                        <w:rPr>
                          <w:rFonts w:ascii="Cambria Math" w:hAnsi="Cambria Math"/>
                        </w:rPr>
                        <m:t>∆</m:t>
                      </m:r>
                    </m:den>
                  </m:f>
                </m:e>
              </m:groupChr>
            </m:e>
          </m:box>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 xml:space="preserve">  +  </m:t>
          </m:r>
          <m:sSub>
            <m:sSubPr>
              <m:ctrlPr>
                <w:rPr>
                  <w:rFonts w:ascii="Cambria Math" w:hAnsi="Cambria Math"/>
                  <w:i/>
                </w:rPr>
              </m:ctrlPr>
            </m:sSubPr>
            <m:e>
              <m:r>
                <w:rPr>
                  <w:rFonts w:ascii="Cambria Math" w:hAnsi="Cambria Math"/>
                </w:rPr>
                <m:t>Na</m:t>
              </m:r>
            </m:e>
            <m:sub>
              <m:r>
                <w:rPr>
                  <w:rFonts w:ascii="Cambria Math" w:hAnsi="Cambria Math"/>
                </w:rPr>
                <m:t>2</m:t>
              </m:r>
            </m:sub>
          </m:sSub>
          <m:sSub>
            <m:sSubPr>
              <m:ctrlPr>
                <w:rPr>
                  <w:rFonts w:ascii="Cambria Math" w:hAnsi="Cambria Math"/>
                  <w:i/>
                </w:rPr>
              </m:ctrlPr>
            </m:sSubPr>
            <m:e>
              <m:r>
                <w:rPr>
                  <w:rFonts w:ascii="Cambria Math" w:hAnsi="Cambria Math"/>
                </w:rPr>
                <m:t>CO</m:t>
              </m:r>
            </m:e>
            <m:sub>
              <m:r>
                <w:rPr>
                  <w:rFonts w:ascii="Cambria Math" w:hAnsi="Cambria Math"/>
                </w:rPr>
                <m:t>3</m:t>
              </m:r>
            </m:sub>
          </m:sSub>
        </m:oMath>
      </m:oMathPara>
    </w:p>
    <w:p w:rsidR="0078200B" w:rsidRDefault="00C65B22" w:rsidP="00C65B22">
      <w:pPr>
        <w:pStyle w:val="ListParagraph"/>
        <w:ind w:firstLine="720"/>
        <w:jc w:val="both"/>
      </w:pPr>
      <w:r>
        <w:t xml:space="preserve"> Sod acetate</w:t>
      </w:r>
      <w:r>
        <w:tab/>
      </w:r>
      <w:r>
        <w:tab/>
      </w:r>
      <w:r>
        <w:tab/>
        <w:t xml:space="preserve">   Methane</w:t>
      </w:r>
    </w:p>
    <w:p w:rsidR="00C65B22" w:rsidRDefault="00C65B22" w:rsidP="0078200B">
      <w:pPr>
        <w:pStyle w:val="ListParagraph"/>
        <w:jc w:val="both"/>
      </w:pPr>
      <w:r w:rsidRPr="00C65B22">
        <w:rPr>
          <w:b/>
          <w:sz w:val="24"/>
          <w:u w:val="dotted"/>
        </w:rPr>
        <w:t>Important</w:t>
      </w:r>
      <w:r>
        <w:t xml:space="preserve">: Sodium hydroxide can replace soda lime, but </w:t>
      </w:r>
      <w:r w:rsidRPr="00C65B22">
        <w:rPr>
          <w:b/>
          <w:u w:val="dotted"/>
        </w:rPr>
        <w:t>soda lime</w:t>
      </w:r>
      <w:r>
        <w:t xml:space="preserve"> is </w:t>
      </w:r>
      <w:r w:rsidRPr="00C65B22">
        <w:rPr>
          <w:b/>
          <w:u w:val="dotted"/>
        </w:rPr>
        <w:t>preferred</w:t>
      </w:r>
      <w:r>
        <w:t xml:space="preserve"> because it permits the reaction to be carried out at relatively higher temperature. </w:t>
      </w:r>
    </w:p>
    <w:p w:rsidR="00907D3B" w:rsidRDefault="00C65B22" w:rsidP="0078200B">
      <w:pPr>
        <w:pStyle w:val="ListParagraph"/>
        <w:jc w:val="both"/>
      </w:pPr>
      <w:r>
        <w:rPr>
          <w:b/>
          <w:sz w:val="24"/>
          <w:u w:val="dotted"/>
        </w:rPr>
        <w:t>Mechanism of Decarboxylation</w:t>
      </w:r>
      <w:r w:rsidRPr="00C65B22">
        <w:t>:</w:t>
      </w:r>
      <w:r>
        <w:t xml:space="preserve"> Decarboxylation mechanism can be written as </w:t>
      </w:r>
      <w:r>
        <w:rPr>
          <w:rFonts w:cstheme="minorHAnsi"/>
        </w:rPr>
        <w:t>—</w:t>
      </w:r>
    </w:p>
    <w:p w:rsidR="00C65B22" w:rsidRDefault="00907D3B" w:rsidP="0078200B">
      <w:pPr>
        <w:pStyle w:val="ListParagraph"/>
        <w:jc w:val="both"/>
      </w:pPr>
      <w:r>
        <w:object w:dxaOrig="9425" w:dyaOrig="2839">
          <v:shape id="_x0000_i1036" type="#_x0000_t75" style="width:5in;height:108.85pt" o:ole="">
            <v:imagedata r:id="rId30" o:title=""/>
          </v:shape>
          <o:OLEObject Type="Embed" ProgID="ChemDraw.Document.6.0" ShapeID="_x0000_i1036" DrawAspect="Content" ObjectID="_1686639195" r:id="rId31"/>
        </w:object>
      </w:r>
    </w:p>
    <w:p w:rsidR="007C3E7A" w:rsidRDefault="007C3E7A" w:rsidP="0078200B">
      <w:pPr>
        <w:pStyle w:val="ListParagraph"/>
        <w:jc w:val="both"/>
      </w:pPr>
      <w:r>
        <w:rPr>
          <w:b/>
          <w:sz w:val="24"/>
          <w:u w:val="dotted"/>
        </w:rPr>
        <w:lastRenderedPageBreak/>
        <w:t>Application</w:t>
      </w:r>
      <w:r>
        <w:t xml:space="preserve">: Decarboxylation reactions are used to </w:t>
      </w:r>
      <w:r w:rsidRPr="007C3E7A">
        <w:rPr>
          <w:b/>
          <w:u w:val="dotted"/>
        </w:rPr>
        <w:t>step-down</w:t>
      </w:r>
      <w:r w:rsidR="004F3037">
        <w:t xml:space="preserve">(but, </w:t>
      </w:r>
      <w:r w:rsidR="004F3037" w:rsidRPr="004F3037">
        <w:rPr>
          <w:b/>
        </w:rPr>
        <w:t xml:space="preserve">Wurtz </w:t>
      </w:r>
      <w:r w:rsidR="004F3037">
        <w:t>&amp;</w:t>
      </w:r>
      <w:r w:rsidR="004F3037" w:rsidRPr="004F3037">
        <w:rPr>
          <w:b/>
        </w:rPr>
        <w:t>Corey-House</w:t>
      </w:r>
      <w:r w:rsidR="004F3037">
        <w:t xml:space="preserve"> reaction for </w:t>
      </w:r>
      <w:r w:rsidR="004F3037" w:rsidRPr="004F3037">
        <w:rPr>
          <w:b/>
          <w:u w:val="dotted"/>
        </w:rPr>
        <w:t>step-up</w:t>
      </w:r>
      <w:r w:rsidR="004F3037">
        <w:t xml:space="preserve"> a series) </w:t>
      </w:r>
      <w:r>
        <w:t>in a series (Hofmann degradation reaction is also used for the same purpose). A simple flow chart is given below for common aliphatic interconversion.</w:t>
      </w:r>
    </w:p>
    <w:p w:rsidR="00A56270" w:rsidRPr="005E0A02" w:rsidRDefault="00A56270" w:rsidP="0078200B">
      <w:pPr>
        <w:pStyle w:val="ListParagraph"/>
        <w:jc w:val="both"/>
        <w:rPr>
          <w:b/>
        </w:rPr>
      </w:pPr>
      <w:r>
        <w:object w:dxaOrig="10145" w:dyaOrig="7949">
          <v:shape id="_x0000_i1037" type="#_x0000_t75" style="width:400.9pt;height:314.5pt" o:ole="">
            <v:imagedata r:id="rId32" o:title=""/>
          </v:shape>
          <o:OLEObject Type="Embed" ProgID="ChemDraw.Document.6.0" ShapeID="_x0000_i1037" DrawAspect="Content" ObjectID="_1686639196" r:id="rId33"/>
        </w:object>
      </w:r>
    </w:p>
    <w:p w:rsidR="005441A0" w:rsidRPr="005441A0" w:rsidRDefault="005E0A02" w:rsidP="00C15337">
      <w:pPr>
        <w:pStyle w:val="ListParagraph"/>
        <w:numPr>
          <w:ilvl w:val="0"/>
          <w:numId w:val="11"/>
        </w:numPr>
        <w:jc w:val="both"/>
        <w:rPr>
          <w:b/>
        </w:rPr>
      </w:pPr>
      <w:r w:rsidRPr="005E0A02">
        <w:rPr>
          <w:b/>
          <w:sz w:val="24"/>
          <w:u w:val="dotted"/>
        </w:rPr>
        <w:t xml:space="preserve">Alkane by the </w:t>
      </w:r>
      <w:r>
        <w:rPr>
          <w:b/>
          <w:sz w:val="24"/>
          <w:u w:val="dotted"/>
        </w:rPr>
        <w:t xml:space="preserve">Electrolysis of </w:t>
      </w:r>
      <m:oMath>
        <m:r>
          <m:rPr>
            <m:sty m:val="bi"/>
          </m:rPr>
          <w:rPr>
            <w:rFonts w:ascii="Cambria Math" w:hAnsi="Cambria Math"/>
            <w:sz w:val="24"/>
            <w:u w:val="dotted"/>
          </w:rPr>
          <m:t>aq.</m:t>
        </m:r>
      </m:oMath>
      <w:r w:rsidR="005441A0">
        <w:rPr>
          <w:b/>
          <w:sz w:val="24"/>
          <w:u w:val="dotted"/>
        </w:rPr>
        <w:t xml:space="preserve"> Solution of </w:t>
      </w:r>
      <w:r>
        <w:rPr>
          <w:b/>
          <w:sz w:val="24"/>
          <w:u w:val="dotted"/>
        </w:rPr>
        <w:t xml:space="preserve">salts of </w:t>
      </w:r>
      <w:r w:rsidRPr="005E0A02">
        <w:rPr>
          <w:b/>
          <w:sz w:val="24"/>
          <w:u w:val="dotted"/>
        </w:rPr>
        <w:t>monocarboxylic acids</w:t>
      </w:r>
      <w:r w:rsidR="000B660D">
        <w:rPr>
          <w:b/>
          <w:sz w:val="24"/>
          <w:u w:val="dotted"/>
        </w:rPr>
        <w:t xml:space="preserve"> (Kolbe’s Electrolysis)</w:t>
      </w:r>
      <w:r>
        <w:t xml:space="preserve">: </w:t>
      </w:r>
      <w:r w:rsidR="005441A0">
        <w:t xml:space="preserve">Electrolysis of a concentrated aqueous solution of the </w:t>
      </w:r>
      <w:r w:rsidR="005441A0" w:rsidRPr="005441A0">
        <w:rPr>
          <w:b/>
        </w:rPr>
        <w:t>sodium</w:t>
      </w:r>
      <w:r w:rsidR="005441A0">
        <w:t xml:space="preserve"> or </w:t>
      </w:r>
      <w:r w:rsidR="005441A0" w:rsidRPr="005441A0">
        <w:rPr>
          <w:b/>
        </w:rPr>
        <w:t>potassiumsalts</w:t>
      </w:r>
      <w:r w:rsidR="005441A0">
        <w:t xml:space="preserve"> of carboxylic acid (alkanoic acid) to give alkanes at anode is known as Kolbe’s electrolysis. </w:t>
      </w:r>
      <w:r>
        <w:t xml:space="preserve">Thus, </w:t>
      </w:r>
    </w:p>
    <w:p w:rsidR="000D53B7" w:rsidRDefault="005441A0" w:rsidP="004C56A8">
      <w:pPr>
        <w:pStyle w:val="ListParagraph"/>
        <w:ind w:firstLine="720"/>
        <w:jc w:val="both"/>
      </w:pPr>
      <m:oMathPara>
        <m:oMath>
          <m:r>
            <w:rPr>
              <w:rFonts w:ascii="Cambria Math" w:hAnsi="Cambria Math"/>
            </w:rPr>
            <m:t xml:space="preserve">2 RCOONa +2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Electrolysis</m:t>
                  </m:r>
                </m:e>
              </m:groupChr>
            </m:e>
          </m:box>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 xml:space="preserve">R-R+2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 xml:space="preserve">↑ </m:t>
                  </m:r>
                </m:e>
              </m:groupChr>
            </m:e>
            <m:lim>
              <m:r>
                <w:rPr>
                  <w:rFonts w:ascii="Cambria Math" w:hAnsi="Cambria Math"/>
                </w:rPr>
                <m:t>At anode</m:t>
              </m:r>
            </m:lim>
          </m:limLow>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 xml:space="preserve">2 NaOH+ </m:t>
                  </m:r>
                  <m:sSub>
                    <m:sSubPr>
                      <m:ctrlPr>
                        <w:rPr>
                          <w:rFonts w:ascii="Cambria Math" w:hAnsi="Cambria Math"/>
                          <w:i/>
                        </w:rPr>
                      </m:ctrlPr>
                    </m:sSubPr>
                    <m:e>
                      <m:r>
                        <w:rPr>
                          <w:rFonts w:ascii="Cambria Math" w:hAnsi="Cambria Math"/>
                        </w:rPr>
                        <m:t>H</m:t>
                      </m:r>
                    </m:e>
                    <m:sub>
                      <m:r>
                        <w:rPr>
                          <w:rFonts w:ascii="Cambria Math" w:hAnsi="Cambria Math"/>
                        </w:rPr>
                        <m:t>2</m:t>
                      </m:r>
                    </m:sub>
                  </m:sSub>
                </m:e>
              </m:groupChr>
            </m:e>
            <m:lim>
              <m:r>
                <w:rPr>
                  <w:rFonts w:ascii="Cambria Math" w:hAnsi="Cambria Math"/>
                </w:rPr>
                <m:t>At cathode</m:t>
              </m:r>
            </m:lim>
          </m:limLow>
        </m:oMath>
      </m:oMathPara>
    </w:p>
    <w:p w:rsidR="004C56A8" w:rsidRDefault="004C56A8" w:rsidP="005441A0">
      <w:pPr>
        <w:pStyle w:val="ListParagraph"/>
        <w:jc w:val="both"/>
      </w:pPr>
      <w:r>
        <w:t xml:space="preserve">For example, </w:t>
      </w:r>
    </w:p>
    <w:p w:rsidR="004C56A8" w:rsidRPr="004C56A8" w:rsidRDefault="004C56A8" w:rsidP="006A6525">
      <w:pPr>
        <w:pStyle w:val="ListParagraph"/>
        <w:spacing w:after="0"/>
        <w:ind w:left="1440" w:firstLine="720"/>
        <w:jc w:val="both"/>
      </w:pPr>
      <m:oMathPara>
        <m:oMathParaPr>
          <m:jc m:val="left"/>
        </m:oMathParaPr>
        <m:oMath>
          <m:r>
            <w:rPr>
              <w:rFonts w:ascii="Cambria Math" w:hAnsi="Cambria Math"/>
            </w:rPr>
            <m:t>2 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 xml:space="preserve">COONa +2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Electrolysis</m:t>
                  </m:r>
                </m:e>
              </m:groupChr>
            </m:e>
          </m:box>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 xml:space="preserve">+2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 xml:space="preserve">↑ </m:t>
                  </m:r>
                </m:e>
              </m:groupChr>
            </m:e>
            <m:lim>
              <m:r>
                <m:rPr>
                  <m:sty m:val="bi"/>
                </m:rPr>
                <w:rPr>
                  <w:rFonts w:ascii="Cambria Math" w:hAnsi="Cambria Math"/>
                </w:rPr>
                <m:t>Ethane</m:t>
              </m:r>
              <m:r>
                <w:rPr>
                  <w:rFonts w:ascii="Cambria Math" w:hAnsi="Cambria Math"/>
                </w:rPr>
                <m:t xml:space="preserve"> (At anode)</m:t>
              </m:r>
            </m:lim>
          </m:limLow>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 xml:space="preserve">2 NaOH+ </m:t>
                  </m:r>
                  <m:sSub>
                    <m:sSubPr>
                      <m:ctrlPr>
                        <w:rPr>
                          <w:rFonts w:ascii="Cambria Math" w:hAnsi="Cambria Math"/>
                          <w:i/>
                        </w:rPr>
                      </m:ctrlPr>
                    </m:sSubPr>
                    <m:e>
                      <m:r>
                        <w:rPr>
                          <w:rFonts w:ascii="Cambria Math" w:hAnsi="Cambria Math"/>
                        </w:rPr>
                        <m:t>H</m:t>
                      </m:r>
                    </m:e>
                    <m:sub>
                      <m:r>
                        <w:rPr>
                          <w:rFonts w:ascii="Cambria Math" w:hAnsi="Cambria Math"/>
                        </w:rPr>
                        <m:t>2</m:t>
                      </m:r>
                    </m:sub>
                  </m:sSub>
                </m:e>
              </m:groupChr>
            </m:e>
            <m:lim>
              <m:r>
                <w:rPr>
                  <w:rFonts w:ascii="Cambria Math" w:hAnsi="Cambria Math"/>
                </w:rPr>
                <m:t>At cathode</m:t>
              </m:r>
            </m:lim>
          </m:limLow>
        </m:oMath>
      </m:oMathPara>
    </w:p>
    <w:p w:rsidR="004C56A8" w:rsidRPr="004C56A8" w:rsidRDefault="004C56A8" w:rsidP="004C56A8">
      <w:pPr>
        <w:pStyle w:val="ListParagraph"/>
        <w:ind w:left="1440" w:firstLine="720"/>
        <w:jc w:val="both"/>
      </w:pPr>
      <m:oMathPara>
        <m:oMathParaPr>
          <m:jc m:val="left"/>
        </m:oMathParaPr>
        <m:oMath>
          <m:r>
            <m:rPr>
              <m:sty m:val="p"/>
            </m:rPr>
            <w:rPr>
              <w:rFonts w:ascii="Cambria Math" w:hAnsi="Cambria Math"/>
            </w:rPr>
            <m:t>Sodium acetate</m:t>
          </m:r>
        </m:oMath>
      </m:oMathPara>
    </w:p>
    <w:p w:rsidR="004C56A8" w:rsidRDefault="004C56A8" w:rsidP="006A6525">
      <w:pPr>
        <w:spacing w:after="0"/>
        <w:ind w:firstLine="720"/>
        <w:jc w:val="both"/>
      </w:pPr>
      <w:r w:rsidRPr="004C56A8">
        <w:rPr>
          <w:b/>
          <w:sz w:val="24"/>
          <w:u w:val="dotted"/>
        </w:rPr>
        <w:t>Mechanism of Kolbe’s Electrolysis reaction</w:t>
      </w:r>
      <w:r>
        <w:t xml:space="preserve">: Kolbe’s electrolysis involves both the ionic and free radical mechanism as shown below: </w:t>
      </w:r>
    </w:p>
    <w:p w:rsidR="006A6525" w:rsidRDefault="006A6525" w:rsidP="004C56A8">
      <w:pPr>
        <w:ind w:firstLine="720"/>
        <w:jc w:val="both"/>
      </w:pPr>
      <w:r>
        <w:object w:dxaOrig="10538" w:dyaOrig="2946">
          <v:shape id="_x0000_i1038" type="#_x0000_t75" style="width:414.7pt;height:116.35pt" o:ole="">
            <v:imagedata r:id="rId34" o:title=""/>
          </v:shape>
          <o:OLEObject Type="Embed" ProgID="ChemDraw.Document.6.0" ShapeID="_x0000_i1038" DrawAspect="Content" ObjectID="_1686639197" r:id="rId35"/>
        </w:object>
      </w:r>
    </w:p>
    <w:p w:rsidR="004C56A8" w:rsidRPr="004C56A8" w:rsidRDefault="006A6525" w:rsidP="004C56A8">
      <w:pPr>
        <w:ind w:firstLine="720"/>
        <w:jc w:val="both"/>
      </w:pPr>
      <w:r w:rsidRPr="006A6525">
        <w:rPr>
          <w:b/>
          <w:sz w:val="24"/>
          <w:szCs w:val="24"/>
          <w:u w:val="dotted"/>
        </w:rPr>
        <w:t>Evidence in support of free radical mechanism</w:t>
      </w:r>
      <w:r>
        <w:t xml:space="preserve">: Generation of by-products like alkenes, esters, etc. due to disproportionation supports above mechanism. </w:t>
      </w:r>
      <w:r>
        <w:tab/>
      </w:r>
      <w:r>
        <w:tab/>
        <w:t>//</w:t>
      </w:r>
    </w:p>
    <w:p w:rsidR="000D53B7" w:rsidRPr="00267705" w:rsidRDefault="006A6525" w:rsidP="000D53B7">
      <w:pPr>
        <w:jc w:val="both"/>
        <w:rPr>
          <w:b/>
        </w:rPr>
      </w:pPr>
      <w:r>
        <w:rPr>
          <w:b/>
          <w:sz w:val="28"/>
          <w:szCs w:val="28"/>
          <w:u w:val="dotted"/>
        </w:rPr>
        <w:lastRenderedPageBreak/>
        <w:t>GeneralPhysical Properties of Alkanes</w:t>
      </w:r>
      <w:r w:rsidR="000D53B7">
        <w:rPr>
          <w:b/>
          <w:sz w:val="28"/>
          <w:szCs w:val="28"/>
          <w:u w:val="dotted"/>
        </w:rPr>
        <w:t>:</w:t>
      </w:r>
      <w:r w:rsidR="000D53B7" w:rsidRPr="005D5BA0">
        <w:rPr>
          <w:b/>
          <w:sz w:val="28"/>
          <w:szCs w:val="28"/>
        </w:rPr>
        <w:t xml:space="preserve"> —</w:t>
      </w:r>
    </w:p>
    <w:p w:rsidR="006A6525" w:rsidRDefault="00C10D52" w:rsidP="003B2936">
      <w:pPr>
        <w:ind w:firstLine="720"/>
        <w:jc w:val="both"/>
      </w:pPr>
      <w:r>
        <w:t xml:space="preserve">Important physical properties of alkanes are studied under the following headings </w:t>
      </w:r>
      <w:r>
        <w:rPr>
          <w:rFonts w:cstheme="minorHAnsi"/>
        </w:rPr>
        <w:t>—</w:t>
      </w:r>
    </w:p>
    <w:p w:rsidR="00C10D52" w:rsidRDefault="00C10D52" w:rsidP="00C15337">
      <w:pPr>
        <w:pStyle w:val="ListParagraph"/>
        <w:numPr>
          <w:ilvl w:val="0"/>
          <w:numId w:val="12"/>
        </w:numPr>
        <w:jc w:val="both"/>
      </w:pPr>
      <w:r>
        <w:t xml:space="preserve">Physical appearance, </w:t>
      </w:r>
    </w:p>
    <w:p w:rsidR="00C10D52" w:rsidRDefault="00C10D52" w:rsidP="00C15337">
      <w:pPr>
        <w:pStyle w:val="ListParagraph"/>
        <w:numPr>
          <w:ilvl w:val="0"/>
          <w:numId w:val="12"/>
        </w:numPr>
        <w:jc w:val="both"/>
      </w:pPr>
      <w:r>
        <w:t xml:space="preserve">Boiling point, </w:t>
      </w:r>
    </w:p>
    <w:p w:rsidR="00C10D52" w:rsidRDefault="00C10D52" w:rsidP="00C15337">
      <w:pPr>
        <w:pStyle w:val="ListParagraph"/>
        <w:numPr>
          <w:ilvl w:val="0"/>
          <w:numId w:val="12"/>
        </w:numPr>
        <w:jc w:val="both"/>
      </w:pPr>
      <w:r>
        <w:t xml:space="preserve">Melting point, </w:t>
      </w:r>
    </w:p>
    <w:p w:rsidR="00C10D52" w:rsidRDefault="00C10D52" w:rsidP="00C15337">
      <w:pPr>
        <w:pStyle w:val="ListParagraph"/>
        <w:numPr>
          <w:ilvl w:val="0"/>
          <w:numId w:val="12"/>
        </w:numPr>
        <w:jc w:val="both"/>
      </w:pPr>
      <w:r>
        <w:t xml:space="preserve">Solubility, and </w:t>
      </w:r>
    </w:p>
    <w:p w:rsidR="00C10D52" w:rsidRDefault="00C10D52" w:rsidP="00C15337">
      <w:pPr>
        <w:pStyle w:val="ListParagraph"/>
        <w:numPr>
          <w:ilvl w:val="0"/>
          <w:numId w:val="12"/>
        </w:numPr>
        <w:jc w:val="both"/>
      </w:pPr>
      <w:r>
        <w:t>Densities.</w:t>
      </w:r>
    </w:p>
    <w:p w:rsidR="00BD3617" w:rsidRDefault="00BD3617" w:rsidP="00C15337">
      <w:pPr>
        <w:pStyle w:val="ListParagraph"/>
        <w:numPr>
          <w:ilvl w:val="0"/>
          <w:numId w:val="13"/>
        </w:numPr>
        <w:jc w:val="both"/>
      </w:pPr>
      <w:r>
        <w:t xml:space="preserve">These are discussed below with suitable examples. </w:t>
      </w:r>
    </w:p>
    <w:p w:rsidR="00BD3617" w:rsidRDefault="00C10D52" w:rsidP="00C10D52">
      <w:pPr>
        <w:jc w:val="both"/>
      </w:pPr>
      <w:r w:rsidRPr="00C10D52">
        <w:rPr>
          <w:b/>
          <w:sz w:val="24"/>
          <w:u w:val="dash"/>
        </w:rPr>
        <w:t>Physical appearance of Alkanes</w:t>
      </w:r>
      <w:r>
        <w:t xml:space="preserve">: </w:t>
      </w:r>
    </w:p>
    <w:p w:rsidR="00BD3617" w:rsidRDefault="00BD3617" w:rsidP="00DF4756">
      <w:pPr>
        <w:spacing w:after="0"/>
        <w:ind w:firstLine="720"/>
        <w:jc w:val="both"/>
      </w:pPr>
      <w:r>
        <w:t>First four members of alkane (</w:t>
      </w:r>
      <m:oMath>
        <m:r>
          <w:rPr>
            <w:rFonts w:ascii="Cambria Math" w:hAnsi="Cambria Math"/>
          </w:rPr>
          <m:t xml:space="preserve">i.e.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oMath>
      <w:r>
        <w:t xml:space="preserve">) are </w:t>
      </w:r>
      <w:r w:rsidRPr="00BD3617">
        <w:rPr>
          <w:b/>
        </w:rPr>
        <w:t>colourless gases</w:t>
      </w:r>
      <w:r>
        <w:t xml:space="preserve">, </w:t>
      </w:r>
    </w:p>
    <w:p w:rsidR="00BD3617" w:rsidRDefault="00BD3617" w:rsidP="00DF4756">
      <w:pPr>
        <w:spacing w:after="0"/>
        <w:ind w:firstLine="720"/>
        <w:jc w:val="both"/>
      </w:pPr>
      <w:r>
        <w:t>Next thirteenmembers of alkane (</w:t>
      </w:r>
      <m:oMath>
        <m:r>
          <w:rPr>
            <w:rFonts w:ascii="Cambria Math" w:hAnsi="Cambria Math"/>
          </w:rPr>
          <m:t xml:space="preserve">i.e. </m:t>
        </m:r>
        <m:sSub>
          <m:sSubPr>
            <m:ctrlPr>
              <w:rPr>
                <w:rFonts w:ascii="Cambria Math" w:hAnsi="Cambria Math"/>
                <w:i/>
              </w:rPr>
            </m:ctrlPr>
          </m:sSubPr>
          <m:e>
            <m:r>
              <w:rPr>
                <w:rFonts w:ascii="Cambria Math" w:hAnsi="Cambria Math"/>
              </w:rPr>
              <m:t>C</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17</m:t>
            </m:r>
          </m:sub>
        </m:sSub>
        <m:r>
          <w:rPr>
            <w:rFonts w:ascii="Cambria Math" w:hAnsi="Cambria Math"/>
          </w:rPr>
          <m:t>, heptadecane</m:t>
        </m:r>
      </m:oMath>
      <w:r>
        <w:t xml:space="preserve">) are </w:t>
      </w:r>
      <w:r w:rsidRPr="00BD3617">
        <w:rPr>
          <w:b/>
        </w:rPr>
        <w:t>colourless liquids</w:t>
      </w:r>
      <w:r>
        <w:t>, and</w:t>
      </w:r>
    </w:p>
    <w:p w:rsidR="00C10D52" w:rsidRDefault="00BD3617" w:rsidP="00BD3617">
      <w:pPr>
        <w:ind w:firstLine="720"/>
        <w:jc w:val="both"/>
      </w:pPr>
      <w:r>
        <w:t xml:space="preserve">Alkanes containing </w:t>
      </w:r>
      <m:oMath>
        <m:r>
          <w:rPr>
            <w:rFonts w:ascii="Cambria Math" w:hAnsi="Cambria Math"/>
          </w:rPr>
          <m:t>18C</m:t>
        </m:r>
      </m:oMath>
      <w:r>
        <w:t xml:space="preserve">- atoms or more are </w:t>
      </w:r>
      <w:r w:rsidRPr="00BD3617">
        <w:rPr>
          <w:b/>
        </w:rPr>
        <w:t>solids</w:t>
      </w:r>
      <w:r>
        <w:t xml:space="preserve"> at ordinary temperature.  </w:t>
      </w:r>
    </w:p>
    <w:p w:rsidR="00C8001B" w:rsidRDefault="00C8001B" w:rsidP="00C10D52">
      <w:pPr>
        <w:jc w:val="both"/>
      </w:pPr>
      <w:r w:rsidRPr="00C8001B">
        <w:rPr>
          <w:b/>
          <w:sz w:val="24"/>
          <w:vertAlign w:val="superscript"/>
        </w:rPr>
        <w:t>***</w:t>
      </w:r>
      <w:r w:rsidR="00C10D52" w:rsidRPr="00C10D52">
        <w:rPr>
          <w:b/>
          <w:sz w:val="24"/>
          <w:u w:val="dash"/>
        </w:rPr>
        <w:t>Boiling point trends of Alkanes</w:t>
      </w:r>
      <w:r w:rsidR="00C10D52">
        <w:t>:</w:t>
      </w:r>
    </w:p>
    <w:p w:rsidR="0098224D" w:rsidRDefault="00C8001B" w:rsidP="00C8001B">
      <w:pPr>
        <w:ind w:firstLine="720"/>
        <w:jc w:val="both"/>
      </w:pPr>
      <w:r>
        <w:t xml:space="preserve">The boiling point of alkane shows gradual rise with the increase in </w:t>
      </w:r>
      <m:oMath>
        <m:r>
          <w:rPr>
            <w:rFonts w:ascii="Cambria Math" w:hAnsi="Cambria Math"/>
          </w:rPr>
          <m:t>C</m:t>
        </m:r>
      </m:oMath>
      <w:r>
        <w:t xml:space="preserve">- content (i.e. molecular weight). In general, the boiling point difference between two successive members of the homologous series (except for first few members) is about </w:t>
      </w:r>
      <m:oMath>
        <m:r>
          <w:rPr>
            <w:rFonts w:ascii="Cambria Math" w:hAnsi="Cambria Math"/>
          </w:rPr>
          <m:t xml:space="preserve">20℃ </m:t>
        </m:r>
        <m:r>
          <m:rPr>
            <m:sty m:val="p"/>
          </m:rPr>
          <w:rPr>
            <w:rFonts w:ascii="Cambria Math" w:hAnsi="Cambria Math"/>
          </w:rPr>
          <m:t>to</m:t>
        </m:r>
        <m:r>
          <w:rPr>
            <w:rFonts w:ascii="Cambria Math" w:hAnsi="Cambria Math"/>
          </w:rPr>
          <m:t xml:space="preserve"> 30℃</m:t>
        </m:r>
      </m:oMath>
      <w:r>
        <w:t xml:space="preserve">. Among the </w:t>
      </w:r>
      <w:r w:rsidRPr="0098224D">
        <w:rPr>
          <w:b/>
        </w:rPr>
        <w:t>isomeric</w:t>
      </w:r>
      <w:r>
        <w:t xml:space="preserve"> alkanes, the </w:t>
      </w:r>
      <w:r w:rsidRPr="0098224D">
        <w:rPr>
          <w:b/>
        </w:rPr>
        <w:t xml:space="preserve">straight chain </w:t>
      </w:r>
      <w:r w:rsidR="0098224D" w:rsidRPr="0098224D">
        <w:rPr>
          <w:b/>
        </w:rPr>
        <w:t>isomer</w:t>
      </w:r>
      <w:r>
        <w:t>(i.e. normal compound)</w:t>
      </w:r>
      <w:r w:rsidR="0098224D">
        <w:t xml:space="preserve"> has higher boiling point than the </w:t>
      </w:r>
      <w:r w:rsidR="0098224D" w:rsidRPr="0098224D">
        <w:rPr>
          <w:b/>
        </w:rPr>
        <w:t>branched chain isomer</w:t>
      </w:r>
      <w:r w:rsidR="0098224D">
        <w:t xml:space="preserve">. The </w:t>
      </w:r>
      <w:r w:rsidR="0098224D" w:rsidRPr="0098224D">
        <w:rPr>
          <w:b/>
          <w:i/>
          <w:sz w:val="24"/>
          <w:u w:val="dash"/>
        </w:rPr>
        <w:t>greater the branching of the chain, lower the boiling point is</w:t>
      </w:r>
      <w:r w:rsidR="0098224D">
        <w:t>. For example,</w:t>
      </w:r>
    </w:p>
    <w:tbl>
      <w:tblPr>
        <w:tblStyle w:val="TableGrid"/>
        <w:tblW w:w="0" w:type="auto"/>
        <w:tblLook w:val="04A0"/>
      </w:tblPr>
      <w:tblGrid>
        <w:gridCol w:w="959"/>
        <w:gridCol w:w="2693"/>
        <w:gridCol w:w="3119"/>
        <w:gridCol w:w="2471"/>
      </w:tblGrid>
      <w:tr w:rsidR="0098224D" w:rsidTr="009A3D13">
        <w:tc>
          <w:tcPr>
            <w:tcW w:w="959" w:type="dxa"/>
          </w:tcPr>
          <w:p w:rsidR="0098224D" w:rsidRPr="0098224D" w:rsidRDefault="0098224D" w:rsidP="00C8001B">
            <w:pPr>
              <w:jc w:val="both"/>
            </w:pPr>
            <m:oMathPara>
              <m:oMathParaPr>
                <m:jc m:val="left"/>
              </m:oMathParaPr>
              <m:oMath>
                <m:r>
                  <w:rPr>
                    <w:rFonts w:ascii="Cambria Math" w:hAnsi="Cambria Math"/>
                  </w:rPr>
                  <m:t>Alkane</m:t>
                </m:r>
              </m:oMath>
            </m:oMathPara>
          </w:p>
        </w:tc>
        <w:tc>
          <w:tcPr>
            <w:tcW w:w="2693" w:type="dxa"/>
          </w:tcPr>
          <w:p w:rsidR="0098224D" w:rsidRDefault="0098224D" w:rsidP="0098224D">
            <w:pPr>
              <w:jc w:val="both"/>
            </w:pPr>
            <m:oMath>
              <m:r>
                <w:rPr>
                  <w:rFonts w:ascii="Cambria Math" w:hAnsi="Cambria Math"/>
                </w:rPr>
                <m:t>n</m:t>
              </m:r>
            </m:oMath>
            <w:r>
              <w:t>-</w:t>
            </w:r>
            <m:oMath>
              <m:r>
                <w:rPr>
                  <w:rFonts w:ascii="Cambria Math" w:hAnsi="Cambria Math"/>
                </w:rPr>
                <m:t>Butane</m:t>
              </m:r>
            </m:oMath>
            <w:r>
              <w:t xml:space="preserve">: </w:t>
            </w:r>
            <m:oMath>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3</m:t>
                  </m:r>
                </m:sub>
              </m:sSub>
            </m:oMath>
          </w:p>
        </w:tc>
        <w:tc>
          <w:tcPr>
            <w:tcW w:w="3119" w:type="dxa"/>
          </w:tcPr>
          <w:p w:rsidR="0098224D" w:rsidRDefault="0098224D" w:rsidP="0098224D">
            <w:pPr>
              <w:jc w:val="both"/>
            </w:pPr>
            <m:oMath>
              <m:r>
                <w:rPr>
                  <w:rFonts w:ascii="Cambria Math" w:hAnsi="Cambria Math"/>
                </w:rPr>
                <m:t>n</m:t>
              </m:r>
            </m:oMath>
            <w:r>
              <w:t>-</w:t>
            </w:r>
            <m:oMath>
              <m:r>
                <w:rPr>
                  <w:rFonts w:ascii="Cambria Math" w:hAnsi="Cambria Math"/>
                </w:rPr>
                <m:t>Pentane</m:t>
              </m:r>
            </m:oMath>
            <w:r>
              <w:t xml:space="preserve">: </w:t>
            </w:r>
            <m:oMath>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3</m:t>
                  </m:r>
                </m:sub>
              </m:sSub>
            </m:oMath>
          </w:p>
        </w:tc>
        <w:tc>
          <w:tcPr>
            <w:tcW w:w="2471" w:type="dxa"/>
          </w:tcPr>
          <w:p w:rsidR="0098224D" w:rsidRDefault="0098224D" w:rsidP="009A3D13">
            <w:pPr>
              <w:jc w:val="both"/>
            </w:pPr>
            <m:oMath>
              <m:r>
                <w:rPr>
                  <w:rFonts w:ascii="Cambria Math" w:hAnsi="Cambria Math"/>
                </w:rPr>
                <m:t>n</m:t>
              </m:r>
            </m:oMath>
            <w:r>
              <w:t>-</w:t>
            </w:r>
            <m:oMath>
              <m:r>
                <w:rPr>
                  <w:rFonts w:ascii="Cambria Math" w:hAnsi="Cambria Math"/>
                </w:rPr>
                <m:t>Hexane</m:t>
              </m:r>
            </m:oMath>
            <w:r>
              <w:t xml:space="preserve">: </w:t>
            </w:r>
            <m:oMath>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m:t>
                  </m:r>
                </m:e>
                <m:sub>
                  <m:r>
                    <w:rPr>
                      <w:rFonts w:ascii="Cambria Math" w:hAnsi="Cambria Math"/>
                    </w:rPr>
                    <m:t>4</m:t>
                  </m:r>
                </m:sub>
              </m:sSub>
              <m:sSub>
                <m:sSubPr>
                  <m:ctrlPr>
                    <w:rPr>
                      <w:rFonts w:ascii="Cambria Math" w:hAnsi="Cambria Math"/>
                      <w:i/>
                    </w:rPr>
                  </m:ctrlPr>
                </m:sSubPr>
                <m:e>
                  <m:r>
                    <w:rPr>
                      <w:rFonts w:ascii="Cambria Math" w:hAnsi="Cambria Math"/>
                    </w:rPr>
                    <m:t>CH</m:t>
                  </m:r>
                </m:e>
                <m:sub>
                  <m:r>
                    <w:rPr>
                      <w:rFonts w:ascii="Cambria Math" w:hAnsi="Cambria Math"/>
                    </w:rPr>
                    <m:t>3</m:t>
                  </m:r>
                </m:sub>
              </m:sSub>
            </m:oMath>
          </w:p>
        </w:tc>
      </w:tr>
      <w:tr w:rsidR="0098224D" w:rsidTr="009A3D13">
        <w:tc>
          <w:tcPr>
            <w:tcW w:w="959" w:type="dxa"/>
          </w:tcPr>
          <w:p w:rsidR="0098224D" w:rsidRPr="0098224D" w:rsidRDefault="0098224D" w:rsidP="0098224D">
            <w:pPr>
              <w:jc w:val="both"/>
            </w:pPr>
            <m:oMathPara>
              <m:oMathParaPr>
                <m:jc m:val="left"/>
              </m:oMathParaPr>
              <m:oMath>
                <m:r>
                  <w:rPr>
                    <w:rFonts w:ascii="Cambria Math" w:hAnsi="Cambria Math"/>
                  </w:rPr>
                  <m:t>bp in ℃</m:t>
                </m:r>
              </m:oMath>
            </m:oMathPara>
          </w:p>
        </w:tc>
        <w:tc>
          <w:tcPr>
            <w:tcW w:w="2693" w:type="dxa"/>
          </w:tcPr>
          <w:p w:rsidR="0098224D" w:rsidRDefault="0098224D" w:rsidP="0098224D">
            <w:pPr>
              <w:jc w:val="both"/>
            </w:pPr>
            <m:oMathPara>
              <m:oMath>
                <m:r>
                  <w:rPr>
                    <w:rFonts w:ascii="Cambria Math" w:hAnsi="Cambria Math"/>
                  </w:rPr>
                  <m:t>0</m:t>
                </m:r>
              </m:oMath>
            </m:oMathPara>
          </w:p>
        </w:tc>
        <w:tc>
          <w:tcPr>
            <w:tcW w:w="3119" w:type="dxa"/>
          </w:tcPr>
          <w:p w:rsidR="0098224D" w:rsidRDefault="0098224D" w:rsidP="0098224D">
            <w:pPr>
              <w:jc w:val="both"/>
            </w:pPr>
            <m:oMathPara>
              <m:oMath>
                <m:r>
                  <w:rPr>
                    <w:rFonts w:ascii="Cambria Math" w:hAnsi="Cambria Math"/>
                  </w:rPr>
                  <m:t>36</m:t>
                </m:r>
              </m:oMath>
            </m:oMathPara>
          </w:p>
        </w:tc>
        <w:tc>
          <w:tcPr>
            <w:tcW w:w="2471" w:type="dxa"/>
          </w:tcPr>
          <w:p w:rsidR="0098224D" w:rsidRDefault="0098224D" w:rsidP="0098224D">
            <w:pPr>
              <w:jc w:val="both"/>
            </w:pPr>
            <m:oMathPara>
              <m:oMath>
                <m:r>
                  <w:rPr>
                    <w:rFonts w:ascii="Cambria Math" w:hAnsi="Cambria Math"/>
                  </w:rPr>
                  <m:t>69</m:t>
                </m:r>
              </m:oMath>
            </m:oMathPara>
          </w:p>
        </w:tc>
      </w:tr>
      <w:tr w:rsidR="0098224D" w:rsidTr="009A3D13">
        <w:tc>
          <w:tcPr>
            <w:tcW w:w="959" w:type="dxa"/>
          </w:tcPr>
          <w:p w:rsidR="0098224D" w:rsidRPr="0098224D" w:rsidRDefault="0098224D" w:rsidP="00C8001B">
            <w:pPr>
              <w:jc w:val="both"/>
            </w:pPr>
            <m:oMathPara>
              <m:oMathParaPr>
                <m:jc m:val="left"/>
              </m:oMathParaPr>
              <m:oMath>
                <m:r>
                  <w:rPr>
                    <w:rFonts w:ascii="Cambria Math" w:hAnsi="Cambria Math"/>
                  </w:rPr>
                  <m:t>Alkane</m:t>
                </m:r>
              </m:oMath>
            </m:oMathPara>
          </w:p>
        </w:tc>
        <w:tc>
          <w:tcPr>
            <w:tcW w:w="2693" w:type="dxa"/>
          </w:tcPr>
          <w:p w:rsidR="0098224D" w:rsidRDefault="0098224D" w:rsidP="0098224D">
            <w:pPr>
              <w:jc w:val="both"/>
            </w:pPr>
            <m:oMath>
              <m:r>
                <w:rPr>
                  <w:rFonts w:ascii="Cambria Math" w:hAnsi="Cambria Math"/>
                </w:rPr>
                <m:t>n</m:t>
              </m:r>
            </m:oMath>
            <w:r>
              <w:t>-</w:t>
            </w:r>
            <m:oMath>
              <m:r>
                <w:rPr>
                  <w:rFonts w:ascii="Cambria Math" w:hAnsi="Cambria Math"/>
                </w:rPr>
                <m:t>Isobutane</m:t>
              </m:r>
            </m:oMath>
            <w:r>
              <w:t xml:space="preserve">: </w:t>
            </w:r>
            <m:oMath>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CH</m:t>
              </m:r>
              <m:sSub>
                <m:sSubPr>
                  <m:ctrlPr>
                    <w:rPr>
                      <w:rFonts w:ascii="Cambria Math" w:hAnsi="Cambria Math"/>
                      <w:i/>
                    </w:rPr>
                  </m:ctrlPr>
                </m:sSubPr>
                <m:e>
                  <m:r>
                    <w:rPr>
                      <w:rFonts w:ascii="Cambria Math" w:hAnsi="Cambria Math"/>
                    </w:rPr>
                    <m:t>CH</m:t>
                  </m:r>
                </m:e>
                <m:sub>
                  <m:r>
                    <w:rPr>
                      <w:rFonts w:ascii="Cambria Math" w:hAnsi="Cambria Math"/>
                    </w:rPr>
                    <m:t>3</m:t>
                  </m:r>
                </m:sub>
              </m:sSub>
            </m:oMath>
          </w:p>
        </w:tc>
        <w:tc>
          <w:tcPr>
            <w:tcW w:w="3119" w:type="dxa"/>
          </w:tcPr>
          <w:p w:rsidR="0098224D" w:rsidRDefault="0098224D" w:rsidP="009A3D13">
            <w:pPr>
              <w:jc w:val="both"/>
            </w:pPr>
            <m:oMath>
              <m:r>
                <w:rPr>
                  <w:rFonts w:ascii="Cambria Math" w:hAnsi="Cambria Math"/>
                </w:rPr>
                <m:t>n</m:t>
              </m:r>
            </m:oMath>
            <w:r>
              <w:t>-</w:t>
            </w:r>
            <m:oMath>
              <m:r>
                <w:rPr>
                  <w:rFonts w:ascii="Cambria Math" w:hAnsi="Cambria Math"/>
                </w:rPr>
                <m:t>Isopentane</m:t>
              </m:r>
            </m:oMath>
            <w:r>
              <w:t xml:space="preserve">: </w:t>
            </w:r>
            <m:oMath>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CH</m:t>
              </m:r>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3</m:t>
                  </m:r>
                </m:sub>
              </m:sSub>
            </m:oMath>
          </w:p>
        </w:tc>
        <w:tc>
          <w:tcPr>
            <w:tcW w:w="2471" w:type="dxa"/>
          </w:tcPr>
          <w:p w:rsidR="0098224D" w:rsidRDefault="009A3D13" w:rsidP="009A3D13">
            <w:pPr>
              <w:jc w:val="both"/>
            </w:pPr>
            <m:oMath>
              <m:r>
                <w:rPr>
                  <w:rFonts w:ascii="Cambria Math" w:hAnsi="Cambria Math"/>
                </w:rPr>
                <m:t>Neopentane</m:t>
              </m:r>
            </m:oMath>
            <w:r w:rsidR="0098224D">
              <w:t xml:space="preserve">: </w:t>
            </w:r>
            <m:oMath>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4</m:t>
                  </m:r>
                </m:sub>
              </m:sSub>
              <m:r>
                <w:rPr>
                  <w:rFonts w:ascii="Cambria Math" w:hAnsi="Cambria Math"/>
                </w:rPr>
                <m:t>C</m:t>
              </m:r>
            </m:oMath>
          </w:p>
        </w:tc>
      </w:tr>
      <w:tr w:rsidR="0098224D" w:rsidTr="009A3D13">
        <w:tc>
          <w:tcPr>
            <w:tcW w:w="959" w:type="dxa"/>
          </w:tcPr>
          <w:p w:rsidR="0098224D" w:rsidRPr="0098224D" w:rsidRDefault="0098224D" w:rsidP="00011A2C">
            <w:pPr>
              <w:jc w:val="both"/>
            </w:pPr>
            <m:oMathPara>
              <m:oMathParaPr>
                <m:jc m:val="left"/>
              </m:oMathParaPr>
              <m:oMath>
                <m:r>
                  <w:rPr>
                    <w:rFonts w:ascii="Cambria Math" w:hAnsi="Cambria Math"/>
                  </w:rPr>
                  <m:t>bp in ℃</m:t>
                </m:r>
              </m:oMath>
            </m:oMathPara>
          </w:p>
        </w:tc>
        <w:tc>
          <w:tcPr>
            <w:tcW w:w="2693" w:type="dxa"/>
          </w:tcPr>
          <w:p w:rsidR="0098224D" w:rsidRDefault="0098224D" w:rsidP="0098224D">
            <w:pPr>
              <w:jc w:val="both"/>
            </w:pPr>
            <m:oMathPara>
              <m:oMath>
                <m:r>
                  <w:rPr>
                    <w:rFonts w:ascii="Cambria Math" w:hAnsi="Cambria Math"/>
                  </w:rPr>
                  <m:t>-11.5</m:t>
                </m:r>
              </m:oMath>
            </m:oMathPara>
          </w:p>
        </w:tc>
        <w:tc>
          <w:tcPr>
            <w:tcW w:w="3119" w:type="dxa"/>
          </w:tcPr>
          <w:p w:rsidR="0098224D" w:rsidRDefault="0098224D" w:rsidP="0098224D">
            <w:pPr>
              <w:jc w:val="both"/>
            </w:pPr>
            <m:oMathPara>
              <m:oMath>
                <m:r>
                  <w:rPr>
                    <w:rFonts w:ascii="Cambria Math" w:hAnsi="Cambria Math"/>
                  </w:rPr>
                  <m:t>28</m:t>
                </m:r>
              </m:oMath>
            </m:oMathPara>
          </w:p>
        </w:tc>
        <w:tc>
          <w:tcPr>
            <w:tcW w:w="2471" w:type="dxa"/>
          </w:tcPr>
          <w:p w:rsidR="0098224D" w:rsidRDefault="0098224D" w:rsidP="0098224D">
            <w:pPr>
              <w:jc w:val="both"/>
            </w:pPr>
            <m:oMathPara>
              <m:oMath>
                <m:r>
                  <w:rPr>
                    <w:rFonts w:ascii="Cambria Math" w:hAnsi="Cambria Math"/>
                  </w:rPr>
                  <m:t>9.5</m:t>
                </m:r>
              </m:oMath>
            </m:oMathPara>
          </w:p>
        </w:tc>
      </w:tr>
    </w:tbl>
    <w:p w:rsidR="00C10D52" w:rsidRDefault="00C10D52" w:rsidP="009A3D13">
      <w:pPr>
        <w:spacing w:after="0"/>
        <w:ind w:firstLine="720"/>
        <w:jc w:val="both"/>
      </w:pPr>
    </w:p>
    <w:p w:rsidR="005D39C2" w:rsidRDefault="009A3D13" w:rsidP="00C8001B">
      <w:pPr>
        <w:ind w:firstLine="720"/>
        <w:jc w:val="both"/>
      </w:pPr>
      <w:r>
        <w:t xml:space="preserve">In fact, the </w:t>
      </w:r>
      <w:r w:rsidRPr="005D39C2">
        <w:rPr>
          <w:b/>
        </w:rPr>
        <w:t>lowering</w:t>
      </w:r>
      <w:r>
        <w:t xml:space="preserve"> of </w:t>
      </w:r>
      <w:r w:rsidRPr="005D39C2">
        <w:rPr>
          <w:b/>
        </w:rPr>
        <w:t>boiling point</w:t>
      </w:r>
      <w:r>
        <w:t xml:space="preserve"> with the </w:t>
      </w:r>
      <w:r w:rsidRPr="005D39C2">
        <w:rPr>
          <w:b/>
        </w:rPr>
        <w:t>branching</w:t>
      </w:r>
      <w:r>
        <w:t xml:space="preserve"> of the </w:t>
      </w:r>
      <m:oMath>
        <m:r>
          <w:rPr>
            <w:rFonts w:ascii="Cambria Math" w:hAnsi="Cambria Math"/>
          </w:rPr>
          <m:t>C</m:t>
        </m:r>
      </m:oMath>
      <w:r>
        <w:t xml:space="preserve">- chain is a general feature of all the classes of organic compounds. </w:t>
      </w:r>
      <w:r w:rsidR="005D39C2">
        <w:t xml:space="preserve">This abnormal behaviour of boiling point for </w:t>
      </w:r>
      <w:r w:rsidR="005D39C2" w:rsidRPr="00B7631A">
        <w:rPr>
          <w:b/>
          <w:i/>
          <w:u w:val="dotted"/>
        </w:rPr>
        <w:t>isomeric alkanes</w:t>
      </w:r>
      <w:r w:rsidR="005D39C2">
        <w:t xml:space="preserve"> is due to </w:t>
      </w:r>
      <w:r w:rsidR="005D39C2" w:rsidRPr="005D39C2">
        <w:rPr>
          <w:b/>
          <w:i/>
          <w:sz w:val="24"/>
          <w:u w:val="dash"/>
        </w:rPr>
        <w:t>van der Waals interactions</w:t>
      </w:r>
      <w:r w:rsidR="005D39C2">
        <w:t>(weak force).</w:t>
      </w:r>
    </w:p>
    <w:p w:rsidR="00D578B2" w:rsidRDefault="005D39C2" w:rsidP="00C8001B">
      <w:pPr>
        <w:ind w:firstLine="720"/>
        <w:jc w:val="both"/>
      </w:pPr>
      <w:r w:rsidRPr="005D39C2">
        <w:rPr>
          <w:b/>
          <w:sz w:val="24"/>
          <w:u w:val="dotted"/>
        </w:rPr>
        <w:t>Explanation</w:t>
      </w:r>
      <w:r>
        <w:t>:</w:t>
      </w:r>
      <w:r w:rsidR="00B7631A">
        <w:t xml:space="preserve"> The </w:t>
      </w:r>
      <w:r w:rsidR="00B7631A" w:rsidRPr="00D578B2">
        <w:rPr>
          <w:b/>
          <w:i/>
        </w:rPr>
        <w:t>van der Waals forces</w:t>
      </w:r>
      <w:r w:rsidR="00B7631A">
        <w:t xml:space="preserve"> which hold non-polar molecules are </w:t>
      </w:r>
      <w:r w:rsidR="00B7631A" w:rsidRPr="00D578B2">
        <w:rPr>
          <w:b/>
        </w:rPr>
        <w:t>weak</w:t>
      </w:r>
      <w:r w:rsidR="00B7631A">
        <w:t xml:space="preserve"> and have a very short range. Therefore, within a family of compounds (isomeric compounds) the </w:t>
      </w:r>
      <w:r w:rsidR="00B7631A" w:rsidRPr="00D578B2">
        <w:rPr>
          <w:b/>
        </w:rPr>
        <w:t>strength of intermolecular forces</w:t>
      </w:r>
      <w:r w:rsidR="00B7631A">
        <w:t xml:space="preserve"> would be directly proportional to the size (or the surface area) </w:t>
      </w:r>
      <w:r w:rsidR="00D578B2">
        <w:t xml:space="preserve">of the molecule. The process of </w:t>
      </w:r>
      <w:r w:rsidR="00D578B2" w:rsidRPr="00D578B2">
        <w:rPr>
          <w:b/>
        </w:rPr>
        <w:t>boiling requires</w:t>
      </w:r>
      <w:r w:rsidR="00D578B2">
        <w:t xml:space="preserve"> overcoming of these intermolecular forces of a liquid and a solid. As the </w:t>
      </w:r>
      <w:r w:rsidR="00D578B2" w:rsidRPr="00D578B2">
        <w:rPr>
          <w:b/>
        </w:rPr>
        <w:t>molecules become larger, the intermolecular forces increases</w:t>
      </w:r>
      <w:r w:rsidR="00D578B2">
        <w:t xml:space="preserve"> and the </w:t>
      </w:r>
      <w:r w:rsidR="00D578B2" w:rsidRPr="00F26883">
        <w:rPr>
          <w:b/>
        </w:rPr>
        <w:t>boiling points</w:t>
      </w:r>
      <w:r w:rsidR="00D578B2">
        <w:t xml:space="preserve"> should </w:t>
      </w:r>
      <w:r w:rsidR="00D578B2" w:rsidRPr="00F26883">
        <w:rPr>
          <w:b/>
        </w:rPr>
        <w:t>rise</w:t>
      </w:r>
      <w:r w:rsidR="00D578B2">
        <w:t xml:space="preserve"> with increase in the number of </w:t>
      </w:r>
      <m:oMath>
        <m:r>
          <w:rPr>
            <w:rFonts w:ascii="Cambria Math" w:hAnsi="Cambria Math"/>
          </w:rPr>
          <m:t>C</m:t>
        </m:r>
      </m:oMath>
      <w:r w:rsidR="00D578B2">
        <w:t>- atoms.</w:t>
      </w:r>
    </w:p>
    <w:p w:rsidR="009A3D13" w:rsidRDefault="00D578B2" w:rsidP="00C8001B">
      <w:pPr>
        <w:ind w:firstLine="720"/>
        <w:jc w:val="both"/>
      </w:pPr>
      <w:r>
        <w:t xml:space="preserve">As the </w:t>
      </w:r>
      <w:r w:rsidRPr="00F26883">
        <w:rPr>
          <w:b/>
        </w:rPr>
        <w:t>branching increases</w:t>
      </w:r>
      <w:r>
        <w:t xml:space="preserve"> in a molecule, its </w:t>
      </w:r>
      <w:r w:rsidRPr="00F26883">
        <w:rPr>
          <w:b/>
        </w:rPr>
        <w:t>shape</w:t>
      </w:r>
      <w:r>
        <w:t xml:space="preserve"> approaches that of a </w:t>
      </w:r>
      <w:r w:rsidRPr="00F26883">
        <w:rPr>
          <w:b/>
        </w:rPr>
        <w:t>sphere</w:t>
      </w:r>
      <w:r>
        <w:t xml:space="preserve"> and there is a </w:t>
      </w:r>
      <w:r w:rsidRPr="00F26883">
        <w:rPr>
          <w:b/>
        </w:rPr>
        <w:t>reduction in surface area</w:t>
      </w:r>
      <w:r>
        <w:t xml:space="preserve">. This renders the </w:t>
      </w:r>
      <w:r w:rsidRPr="00F26883">
        <w:rPr>
          <w:b/>
        </w:rPr>
        <w:t>intermolecular forces weaker</w:t>
      </w:r>
      <w:r>
        <w:t xml:space="preserve"> and they overcome at relatively lower temperature. Therefore, a </w:t>
      </w:r>
      <w:r w:rsidRPr="00F26883">
        <w:rPr>
          <w:b/>
          <w:i/>
          <w:u w:val="dotted"/>
        </w:rPr>
        <w:t>branched-</w:t>
      </w:r>
      <w:r w:rsidR="00B7631A" w:rsidRPr="00F26883">
        <w:rPr>
          <w:b/>
          <w:i/>
          <w:u w:val="dotted"/>
        </w:rPr>
        <w:t>chain</w:t>
      </w:r>
      <w:r w:rsidRPr="00F26883">
        <w:rPr>
          <w:b/>
          <w:i/>
          <w:u w:val="dotted"/>
        </w:rPr>
        <w:t xml:space="preserve"> isomer should boil at lower temperature than a straight-chain isomer</w:t>
      </w:r>
      <w:r>
        <w:t xml:space="preserve">, and this is actually so.  </w:t>
      </w:r>
    </w:p>
    <w:p w:rsidR="00C10D52" w:rsidRDefault="00C8001B" w:rsidP="00C10D52">
      <w:pPr>
        <w:jc w:val="both"/>
      </w:pPr>
      <w:r w:rsidRPr="00C8001B">
        <w:rPr>
          <w:b/>
          <w:sz w:val="24"/>
          <w:vertAlign w:val="superscript"/>
        </w:rPr>
        <w:t>***</w:t>
      </w:r>
      <w:r w:rsidR="00C10D52" w:rsidRPr="00C10D52">
        <w:rPr>
          <w:b/>
          <w:sz w:val="24"/>
          <w:u w:val="dash"/>
        </w:rPr>
        <w:t>Melting point trends of Alkanes</w:t>
      </w:r>
      <w:r w:rsidR="00C10D52">
        <w:t xml:space="preserve">: </w:t>
      </w:r>
    </w:p>
    <w:p w:rsidR="00F26883" w:rsidRDefault="00F26883" w:rsidP="00F26883">
      <w:pPr>
        <w:ind w:firstLine="720"/>
        <w:jc w:val="both"/>
      </w:pPr>
      <w:r>
        <w:t>The melting point</w:t>
      </w:r>
      <w:r w:rsidR="00DF4756">
        <w:t>s</w:t>
      </w:r>
      <w:r>
        <w:t xml:space="preserve"> of alkane shows gradual rise with the increase in </w:t>
      </w:r>
      <m:oMath>
        <m:r>
          <w:rPr>
            <w:rFonts w:ascii="Cambria Math" w:hAnsi="Cambria Math"/>
          </w:rPr>
          <m:t>C</m:t>
        </m:r>
      </m:oMath>
      <w:r>
        <w:t xml:space="preserve">- </w:t>
      </w:r>
      <w:r w:rsidR="00DF4756">
        <w:t>atoms</w:t>
      </w:r>
      <w:r>
        <w:t xml:space="preserve"> (i.e. molecular weight)</w:t>
      </w:r>
      <w:r w:rsidR="00DF4756">
        <w:t xml:space="preserve">, but the trend is </w:t>
      </w:r>
      <w:r w:rsidR="00DF4756" w:rsidRPr="00DF4756">
        <w:rPr>
          <w:b/>
        </w:rPr>
        <w:t>not regular</w:t>
      </w:r>
      <w:r w:rsidR="00DF4756">
        <w:t xml:space="preserve"> as in the case of </w:t>
      </w:r>
      <w:r>
        <w:t>boiling point</w:t>
      </w:r>
      <w:r w:rsidR="00DF4756">
        <w:t>.</w:t>
      </w:r>
      <w:r>
        <w:t xml:space="preserve"> For example,</w:t>
      </w:r>
    </w:p>
    <w:tbl>
      <w:tblPr>
        <w:tblStyle w:val="TableGrid"/>
        <w:tblW w:w="0" w:type="auto"/>
        <w:jc w:val="center"/>
        <w:tblLook w:val="04A0"/>
      </w:tblPr>
      <w:tblGrid>
        <w:gridCol w:w="1380"/>
        <w:gridCol w:w="850"/>
        <w:gridCol w:w="855"/>
        <w:gridCol w:w="992"/>
        <w:gridCol w:w="993"/>
        <w:gridCol w:w="992"/>
      </w:tblGrid>
      <w:tr w:rsidR="001F7384" w:rsidTr="001F7384">
        <w:trPr>
          <w:jc w:val="center"/>
        </w:trPr>
        <w:tc>
          <w:tcPr>
            <w:tcW w:w="1380" w:type="dxa"/>
          </w:tcPr>
          <w:p w:rsidR="001F7384" w:rsidRPr="0098224D" w:rsidRDefault="001F7384" w:rsidP="00011A2C">
            <w:pPr>
              <w:jc w:val="both"/>
            </w:pPr>
            <m:oMathPara>
              <m:oMathParaPr>
                <m:jc m:val="left"/>
              </m:oMathParaPr>
              <m:oMath>
                <m:r>
                  <w:rPr>
                    <w:rFonts w:ascii="Cambria Math" w:eastAsiaTheme="minorEastAsia" w:hAnsi="Cambria Math" w:cstheme="minorBidi"/>
                  </w:rPr>
                  <m:t>n-</m:t>
                </m:r>
                <m:r>
                  <w:rPr>
                    <w:rFonts w:ascii="Cambria Math" w:hAnsi="Cambria Math"/>
                  </w:rPr>
                  <m:t>Alkane</m:t>
                </m:r>
              </m:oMath>
            </m:oMathPara>
          </w:p>
        </w:tc>
        <w:tc>
          <w:tcPr>
            <w:tcW w:w="850" w:type="dxa"/>
          </w:tcPr>
          <w:p w:rsidR="001F7384" w:rsidRDefault="00D66C26" w:rsidP="00DF4756">
            <w:pPr>
              <w:jc w:val="both"/>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H</m:t>
                    </m:r>
                  </m:e>
                  <m:sub>
                    <m:r>
                      <w:rPr>
                        <w:rFonts w:ascii="Cambria Math" w:hAnsi="Cambria Math"/>
                      </w:rPr>
                      <m:t>10</m:t>
                    </m:r>
                  </m:sub>
                </m:sSub>
              </m:oMath>
            </m:oMathPara>
          </w:p>
        </w:tc>
        <w:tc>
          <w:tcPr>
            <w:tcW w:w="855" w:type="dxa"/>
          </w:tcPr>
          <w:p w:rsidR="001F7384" w:rsidRDefault="00D66C26" w:rsidP="001F7384">
            <w:pPr>
              <w:jc w:val="both"/>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5</m:t>
                        </m:r>
                      </m:sub>
                    </m:sSub>
                    <m:r>
                      <w:rPr>
                        <w:rFonts w:ascii="Cambria Math" w:hAnsi="Cambria Math"/>
                      </w:rPr>
                      <m:t>H</m:t>
                    </m:r>
                  </m:e>
                  <m:sub>
                    <m:r>
                      <w:rPr>
                        <w:rFonts w:ascii="Cambria Math" w:hAnsi="Cambria Math"/>
                      </w:rPr>
                      <m:t>12</m:t>
                    </m:r>
                  </m:sub>
                </m:sSub>
              </m:oMath>
            </m:oMathPara>
          </w:p>
        </w:tc>
        <w:tc>
          <w:tcPr>
            <w:tcW w:w="992" w:type="dxa"/>
          </w:tcPr>
          <w:p w:rsidR="001F7384" w:rsidRDefault="00D66C26" w:rsidP="001F7384">
            <w:pPr>
              <w:jc w:val="both"/>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6</m:t>
                        </m:r>
                      </m:sub>
                    </m:sSub>
                    <m:r>
                      <w:rPr>
                        <w:rFonts w:ascii="Cambria Math" w:hAnsi="Cambria Math"/>
                      </w:rPr>
                      <m:t>H</m:t>
                    </m:r>
                  </m:e>
                  <m:sub>
                    <m:r>
                      <w:rPr>
                        <w:rFonts w:ascii="Cambria Math" w:hAnsi="Cambria Math"/>
                      </w:rPr>
                      <m:t>14</m:t>
                    </m:r>
                  </m:sub>
                </m:sSub>
              </m:oMath>
            </m:oMathPara>
          </w:p>
        </w:tc>
        <w:tc>
          <w:tcPr>
            <w:tcW w:w="993" w:type="dxa"/>
          </w:tcPr>
          <w:p w:rsidR="001F7384" w:rsidRDefault="00D66C26" w:rsidP="001F7384">
            <w:pPr>
              <w:jc w:val="both"/>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7</m:t>
                        </m:r>
                      </m:sub>
                    </m:sSub>
                    <m:r>
                      <w:rPr>
                        <w:rFonts w:ascii="Cambria Math" w:hAnsi="Cambria Math"/>
                      </w:rPr>
                      <m:t>H</m:t>
                    </m:r>
                  </m:e>
                  <m:sub>
                    <m:r>
                      <w:rPr>
                        <w:rFonts w:ascii="Cambria Math" w:hAnsi="Cambria Math"/>
                      </w:rPr>
                      <m:t>16</m:t>
                    </m:r>
                  </m:sub>
                </m:sSub>
              </m:oMath>
            </m:oMathPara>
          </w:p>
        </w:tc>
        <w:tc>
          <w:tcPr>
            <w:tcW w:w="992" w:type="dxa"/>
          </w:tcPr>
          <w:p w:rsidR="001F7384" w:rsidRDefault="00D66C26" w:rsidP="001F7384">
            <w:pPr>
              <w:jc w:val="both"/>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8</m:t>
                        </m:r>
                      </m:sub>
                    </m:sSub>
                    <m:r>
                      <w:rPr>
                        <w:rFonts w:ascii="Cambria Math" w:hAnsi="Cambria Math"/>
                      </w:rPr>
                      <m:t>H</m:t>
                    </m:r>
                  </m:e>
                  <m:sub>
                    <m:r>
                      <w:rPr>
                        <w:rFonts w:ascii="Cambria Math" w:hAnsi="Cambria Math"/>
                      </w:rPr>
                      <m:t>18</m:t>
                    </m:r>
                  </m:sub>
                </m:sSub>
              </m:oMath>
            </m:oMathPara>
          </w:p>
        </w:tc>
      </w:tr>
      <w:tr w:rsidR="001F7384" w:rsidTr="001F7384">
        <w:trPr>
          <w:jc w:val="center"/>
        </w:trPr>
        <w:tc>
          <w:tcPr>
            <w:tcW w:w="1380" w:type="dxa"/>
          </w:tcPr>
          <w:p w:rsidR="001F7384" w:rsidRPr="0098224D" w:rsidRDefault="001F7384" w:rsidP="00011A2C">
            <w:pPr>
              <w:jc w:val="both"/>
            </w:pPr>
            <m:oMathPara>
              <m:oMathParaPr>
                <m:jc m:val="left"/>
              </m:oMathParaPr>
              <m:oMath>
                <m:r>
                  <w:rPr>
                    <w:rFonts w:ascii="Cambria Math" w:hAnsi="Cambria Math"/>
                  </w:rPr>
                  <w:lastRenderedPageBreak/>
                  <m:t>mp in ℃</m:t>
                </m:r>
              </m:oMath>
            </m:oMathPara>
          </w:p>
        </w:tc>
        <w:tc>
          <w:tcPr>
            <w:tcW w:w="850" w:type="dxa"/>
          </w:tcPr>
          <w:p w:rsidR="001F7384" w:rsidRDefault="001F7384" w:rsidP="00011A2C">
            <w:pPr>
              <w:jc w:val="both"/>
            </w:pPr>
            <m:oMathPara>
              <m:oMath>
                <m:r>
                  <w:rPr>
                    <w:rFonts w:ascii="Cambria Math" w:hAnsi="Cambria Math"/>
                  </w:rPr>
                  <m:t>-135</m:t>
                </m:r>
              </m:oMath>
            </m:oMathPara>
          </w:p>
        </w:tc>
        <w:tc>
          <w:tcPr>
            <w:tcW w:w="855" w:type="dxa"/>
          </w:tcPr>
          <w:p w:rsidR="001F7384" w:rsidRDefault="001F7384" w:rsidP="00011A2C">
            <w:pPr>
              <w:jc w:val="both"/>
            </w:pPr>
            <m:oMathPara>
              <m:oMath>
                <m:r>
                  <w:rPr>
                    <w:rFonts w:ascii="Cambria Math" w:hAnsi="Cambria Math"/>
                  </w:rPr>
                  <m:t>-130</m:t>
                </m:r>
              </m:oMath>
            </m:oMathPara>
          </w:p>
        </w:tc>
        <w:tc>
          <w:tcPr>
            <w:tcW w:w="992" w:type="dxa"/>
          </w:tcPr>
          <w:p w:rsidR="001F7384" w:rsidRDefault="001F7384" w:rsidP="00011A2C">
            <w:pPr>
              <w:jc w:val="both"/>
            </w:pPr>
            <m:oMathPara>
              <m:oMath>
                <m:r>
                  <w:rPr>
                    <w:rFonts w:ascii="Cambria Math" w:hAnsi="Cambria Math"/>
                  </w:rPr>
                  <m:t>-95</m:t>
                </m:r>
              </m:oMath>
            </m:oMathPara>
          </w:p>
        </w:tc>
        <w:tc>
          <w:tcPr>
            <w:tcW w:w="993" w:type="dxa"/>
          </w:tcPr>
          <w:p w:rsidR="001F7384" w:rsidRDefault="001F7384" w:rsidP="001F7384">
            <w:pPr>
              <w:jc w:val="both"/>
              <w:rPr>
                <w:rFonts w:eastAsia="Times New Roman"/>
              </w:rPr>
            </w:pPr>
            <m:oMathPara>
              <m:oMath>
                <m:r>
                  <w:rPr>
                    <w:rFonts w:ascii="Cambria Math" w:eastAsia="Times New Roman" w:hAnsi="Cambria Math"/>
                  </w:rPr>
                  <m:t>-90</m:t>
                </m:r>
              </m:oMath>
            </m:oMathPara>
          </w:p>
        </w:tc>
        <w:tc>
          <w:tcPr>
            <w:tcW w:w="992" w:type="dxa"/>
          </w:tcPr>
          <w:p w:rsidR="001F7384" w:rsidRDefault="001F7384" w:rsidP="001F7384">
            <w:pPr>
              <w:jc w:val="both"/>
              <w:rPr>
                <w:rFonts w:eastAsia="Times New Roman"/>
              </w:rPr>
            </w:pPr>
            <m:oMathPara>
              <m:oMath>
                <m:r>
                  <w:rPr>
                    <w:rFonts w:ascii="Cambria Math" w:eastAsia="Times New Roman" w:hAnsi="Cambria Math"/>
                  </w:rPr>
                  <m:t>-57</m:t>
                </m:r>
              </m:oMath>
            </m:oMathPara>
          </w:p>
        </w:tc>
      </w:tr>
    </w:tbl>
    <w:p w:rsidR="00F26883" w:rsidRDefault="00F26883" w:rsidP="00F26883">
      <w:pPr>
        <w:spacing w:after="0"/>
        <w:ind w:firstLine="720"/>
        <w:jc w:val="both"/>
      </w:pPr>
    </w:p>
    <w:p w:rsidR="00F26883" w:rsidRDefault="001F7384" w:rsidP="00F26883">
      <w:pPr>
        <w:ind w:firstLine="720"/>
        <w:jc w:val="both"/>
      </w:pPr>
      <w:r>
        <w:t>It is, however</w:t>
      </w:r>
      <w:r w:rsidR="00F26883">
        <w:t xml:space="preserve">, </w:t>
      </w:r>
      <w:r>
        <w:t xml:space="preserve">significant </w:t>
      </w:r>
      <w:r w:rsidR="00F26883">
        <w:t>th</w:t>
      </w:r>
      <w:r>
        <w:t>at as we move from an alkane having an</w:t>
      </w:r>
      <w:r>
        <w:rPr>
          <w:b/>
        </w:rPr>
        <w:t>odd number</w:t>
      </w:r>
      <w:r w:rsidR="00B4020E">
        <w:rPr>
          <w:b/>
        </w:rPr>
        <w:t xml:space="preserve"> of</w:t>
      </w:r>
      <m:oMath>
        <m:r>
          <w:rPr>
            <w:rFonts w:ascii="Cambria Math" w:hAnsi="Cambria Math"/>
          </w:rPr>
          <m:t>C</m:t>
        </m:r>
      </m:oMath>
      <w:r w:rsidR="00F26883">
        <w:t xml:space="preserve">- </w:t>
      </w:r>
      <w:r>
        <w:t xml:space="preserve">atoms to a higher alkane, the rise in melting point is much higher than </w:t>
      </w:r>
      <w:r w:rsidR="00B4020E">
        <w:t xml:space="preserve">when we move up from an alkane with an even </w:t>
      </w:r>
      <w:r w:rsidR="00B4020E">
        <w:rPr>
          <w:b/>
        </w:rPr>
        <w:t>number of</w:t>
      </w:r>
      <m:oMath>
        <m:r>
          <w:rPr>
            <w:rFonts w:ascii="Cambria Math" w:hAnsi="Cambria Math"/>
          </w:rPr>
          <m:t>C</m:t>
        </m:r>
      </m:oMath>
      <w:r w:rsidR="00B4020E">
        <w:t xml:space="preserve">- atoms to odd </w:t>
      </w:r>
      <w:r w:rsidR="00B4020E">
        <w:rPr>
          <w:b/>
        </w:rPr>
        <w:t>number of</w:t>
      </w:r>
      <m:oMath>
        <m:r>
          <w:rPr>
            <w:rFonts w:ascii="Cambria Math" w:hAnsi="Cambria Math"/>
          </w:rPr>
          <m:t>C</m:t>
        </m:r>
      </m:oMath>
      <w:r w:rsidR="00B4020E">
        <w:t xml:space="preserve">- atoms. </w:t>
      </w:r>
    </w:p>
    <w:p w:rsidR="00F26883" w:rsidRDefault="00F26883" w:rsidP="00DD206C">
      <w:pPr>
        <w:ind w:firstLine="720"/>
        <w:jc w:val="both"/>
      </w:pPr>
      <w:r w:rsidRPr="005D39C2">
        <w:rPr>
          <w:b/>
          <w:sz w:val="24"/>
          <w:u w:val="dotted"/>
        </w:rPr>
        <w:t>Explanation</w:t>
      </w:r>
      <w:r>
        <w:t xml:space="preserve">: The </w:t>
      </w:r>
      <w:r w:rsidRPr="00D578B2">
        <w:rPr>
          <w:b/>
        </w:rPr>
        <w:t>intermolecular forces</w:t>
      </w:r>
      <w:r w:rsidR="00B4020E">
        <w:t xml:space="preserve">in a crystal depend not only on the </w:t>
      </w:r>
      <w:r>
        <w:t>size o</w:t>
      </w:r>
      <w:r w:rsidR="00B4020E">
        <w:t>f the</w:t>
      </w:r>
      <w:r>
        <w:t xml:space="preserve"> molecule</w:t>
      </w:r>
      <w:r w:rsidR="00B4020E">
        <w:t>s, but also, on how they are packed into a crystal</w:t>
      </w:r>
      <w:r>
        <w:t xml:space="preserve">. </w:t>
      </w:r>
      <w:r w:rsidR="00B4020E">
        <w:t>During melting, these intermolecular forces have to be overcome. Since ‘breaking of crystal structure’ is a more complicated process, it is understandable that the rise in melting point with increasing molecular weight is not regular as in the case of boiling points</w:t>
      </w:r>
      <w:r w:rsidR="00DD206C">
        <w:t>. The structure or geometry of the alkane is also of crucial importance.</w:t>
      </w:r>
    </w:p>
    <w:p w:rsidR="00DD206C" w:rsidRDefault="00C10D52" w:rsidP="00C10D52">
      <w:pPr>
        <w:jc w:val="both"/>
      </w:pPr>
      <w:r w:rsidRPr="00C10D52">
        <w:rPr>
          <w:b/>
          <w:sz w:val="24"/>
          <w:u w:val="dash"/>
        </w:rPr>
        <w:t>Solubility trends of Alkanes</w:t>
      </w:r>
      <w:r>
        <w:t xml:space="preserve">: </w:t>
      </w:r>
    </w:p>
    <w:p w:rsidR="00C10D52" w:rsidRDefault="00DD206C" w:rsidP="00DD206C">
      <w:pPr>
        <w:ind w:firstLine="720"/>
        <w:jc w:val="both"/>
      </w:pPr>
      <w:r>
        <w:t xml:space="preserve">Alkanes are made up of </w:t>
      </w:r>
      <m:oMath>
        <m:r>
          <w:rPr>
            <w:rFonts w:ascii="Cambria Math" w:hAnsi="Cambria Math"/>
          </w:rPr>
          <m:t>C &amp; H</m:t>
        </m:r>
      </m:oMath>
      <w:r>
        <w:t xml:space="preserve"> atoms only. Since these two elements have almost </w:t>
      </w:r>
      <w:r w:rsidRPr="00EB0EEE">
        <w:rPr>
          <w:b/>
        </w:rPr>
        <w:t>similar</w:t>
      </w:r>
      <w:r w:rsidR="00EB0EEE" w:rsidRPr="00EB0EEE">
        <w:rPr>
          <w:b/>
        </w:rPr>
        <w:t>electronegativities</w:t>
      </w:r>
      <w:r>
        <w:t xml:space="preserve">, alkanes are </w:t>
      </w:r>
      <w:r w:rsidRPr="00EB0EEE">
        <w:rPr>
          <w:b/>
        </w:rPr>
        <w:t>non-polar</w:t>
      </w:r>
      <w:r>
        <w:t>.</w:t>
      </w:r>
      <w:r w:rsidR="00EB0EEE">
        <w:t xml:space="preserve"> “Like dissolves like”. Therefore, non-polar alkanes are soluble in non-polar solvents like </w:t>
      </w:r>
      <m:oMath>
        <m:sSub>
          <m:sSubPr>
            <m:ctrlPr>
              <w:rPr>
                <w:rFonts w:ascii="Cambria Math" w:hAnsi="Cambria Math"/>
                <w:i/>
              </w:rPr>
            </m:ctrlPr>
          </m:sSubPr>
          <m:e>
            <m:r>
              <w:rPr>
                <w:rFonts w:ascii="Cambria Math" w:hAnsi="Cambria Math"/>
              </w:rPr>
              <m:t>CCl</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6</m:t>
            </m:r>
          </m:sub>
        </m:sSub>
      </m:oMath>
      <w:r w:rsidR="00EB0EEE">
        <w:t xml:space="preserve">, etc., but insoluble in polar solvents, like water, alcohol, etc. </w:t>
      </w:r>
    </w:p>
    <w:p w:rsidR="00C10D52" w:rsidRDefault="00C10D52" w:rsidP="00C10D52">
      <w:pPr>
        <w:jc w:val="both"/>
      </w:pPr>
      <w:r w:rsidRPr="00C10D52">
        <w:rPr>
          <w:b/>
          <w:sz w:val="24"/>
          <w:u w:val="dash"/>
        </w:rPr>
        <w:t>Densities of Alkanes</w:t>
      </w:r>
      <w:r>
        <w:t xml:space="preserve">: </w:t>
      </w:r>
    </w:p>
    <w:p w:rsidR="00EB0EEE" w:rsidRDefault="00EB0EEE" w:rsidP="00EB0EEE">
      <w:pPr>
        <w:ind w:firstLine="720"/>
        <w:jc w:val="both"/>
      </w:pPr>
      <w:r>
        <w:t xml:space="preserve">The </w:t>
      </w:r>
      <w:r w:rsidRPr="00EB0EEE">
        <w:rPr>
          <w:b/>
        </w:rPr>
        <w:t>densities</w:t>
      </w:r>
      <w:r>
        <w:t xml:space="preserve"> of alkanes show a definite rise with increasing molecular weight, but they reach a limiting constant value of about </w:t>
      </w:r>
      <m:oMath>
        <m:r>
          <w:rPr>
            <w:rFonts w:ascii="Cambria Math" w:hAnsi="Cambria Math"/>
          </w:rPr>
          <m:t>0.8</m:t>
        </m:r>
      </m:oMath>
      <w:r>
        <w:t xml:space="preserve"> with </w:t>
      </w:r>
      <m:oMath>
        <m:r>
          <w:rPr>
            <w:rFonts w:ascii="Cambria Math" w:hAnsi="Cambria Math"/>
          </w:rPr>
          <m:t>n</m:t>
        </m:r>
      </m:oMath>
      <w:r>
        <w:t>-</w:t>
      </w:r>
      <m:oMath>
        <m:r>
          <w:rPr>
            <w:rFonts w:ascii="Cambria Math" w:hAnsi="Cambria Math"/>
          </w:rPr>
          <m:t>hexadecane (</m:t>
        </m:r>
        <m:sSub>
          <m:sSubPr>
            <m:ctrlPr>
              <w:rPr>
                <w:rFonts w:ascii="Cambria Math" w:hAnsi="Cambria Math"/>
                <w:i/>
              </w:rPr>
            </m:ctrlPr>
          </m:sSubPr>
          <m:e>
            <m:r>
              <w:rPr>
                <w:rFonts w:ascii="Cambria Math" w:hAnsi="Cambria Math"/>
              </w:rPr>
              <m:t>C</m:t>
            </m:r>
          </m:e>
          <m:sub>
            <m:r>
              <w:rPr>
                <w:rFonts w:ascii="Cambria Math" w:hAnsi="Cambria Math"/>
              </w:rPr>
              <m:t>16</m:t>
            </m:r>
          </m:sub>
        </m:sSub>
        <m:sSub>
          <m:sSubPr>
            <m:ctrlPr>
              <w:rPr>
                <w:rFonts w:ascii="Cambria Math" w:hAnsi="Cambria Math"/>
                <w:i/>
              </w:rPr>
            </m:ctrlPr>
          </m:sSubPr>
          <m:e>
            <m:r>
              <w:rPr>
                <w:rFonts w:ascii="Cambria Math" w:hAnsi="Cambria Math"/>
              </w:rPr>
              <m:t>H</m:t>
            </m:r>
          </m:e>
          <m:sub>
            <m:r>
              <w:rPr>
                <w:rFonts w:ascii="Cambria Math" w:hAnsi="Cambria Math"/>
              </w:rPr>
              <m:t>34</m:t>
            </m:r>
          </m:sub>
        </m:sSub>
        <m:r>
          <w:rPr>
            <w:rFonts w:ascii="Cambria Math" w:hAnsi="Cambria Math"/>
          </w:rPr>
          <m:t>)</m:t>
        </m:r>
      </m:oMath>
      <w:r>
        <w:t xml:space="preserve">. Thus, alkanes are always </w:t>
      </w:r>
      <w:r w:rsidRPr="00EB0EEE">
        <w:rPr>
          <w:b/>
        </w:rPr>
        <w:t>lighter than water</w:t>
      </w:r>
      <w:r>
        <w:t xml:space="preserve">. </w:t>
      </w:r>
      <w:r>
        <w:tab/>
      </w:r>
      <w:r>
        <w:tab/>
      </w:r>
      <w:r>
        <w:tab/>
      </w:r>
      <w:r>
        <w:tab/>
      </w:r>
      <w:r>
        <w:tab/>
      </w:r>
      <w:r>
        <w:tab/>
      </w:r>
      <w:r>
        <w:tab/>
      </w:r>
      <w:r>
        <w:tab/>
      </w:r>
      <w:r w:rsidRPr="00EB0EEE">
        <w:rPr>
          <w:b/>
        </w:rPr>
        <w:t>//</w:t>
      </w:r>
    </w:p>
    <w:p w:rsidR="006A6525" w:rsidRPr="00267705" w:rsidRDefault="006A6525" w:rsidP="006A6525">
      <w:pPr>
        <w:jc w:val="both"/>
        <w:rPr>
          <w:b/>
        </w:rPr>
      </w:pPr>
      <w:r>
        <w:rPr>
          <w:b/>
          <w:sz w:val="28"/>
          <w:szCs w:val="28"/>
          <w:u w:val="dotted"/>
        </w:rPr>
        <w:t>General Chemical Properties (Reactions) of Alkanes:</w:t>
      </w:r>
      <w:r w:rsidRPr="005D5BA0">
        <w:rPr>
          <w:b/>
          <w:sz w:val="28"/>
          <w:szCs w:val="28"/>
        </w:rPr>
        <w:t xml:space="preserve"> —</w:t>
      </w:r>
    </w:p>
    <w:p w:rsidR="003C11B1" w:rsidRDefault="003C11B1" w:rsidP="006A6525">
      <w:pPr>
        <w:ind w:firstLine="720"/>
        <w:jc w:val="both"/>
      </w:pPr>
      <w:r>
        <w:t>Alkanes are inert to acids, bases, oxidising and reducing agents, and this is understandable from their structure (i.e. saturated). However, they do undergo the following reactions (substitution)</w:t>
      </w:r>
    </w:p>
    <w:p w:rsidR="003C11B1" w:rsidRDefault="003C11B1" w:rsidP="00C15337">
      <w:pPr>
        <w:pStyle w:val="ListParagraph"/>
        <w:numPr>
          <w:ilvl w:val="0"/>
          <w:numId w:val="14"/>
        </w:numPr>
        <w:jc w:val="both"/>
      </w:pPr>
      <w:r>
        <w:t xml:space="preserve">Halogenation, </w:t>
      </w:r>
    </w:p>
    <w:p w:rsidR="003C11B1" w:rsidRDefault="003C11B1" w:rsidP="00C15337">
      <w:pPr>
        <w:pStyle w:val="ListParagraph"/>
        <w:numPr>
          <w:ilvl w:val="0"/>
          <w:numId w:val="14"/>
        </w:numPr>
        <w:jc w:val="both"/>
      </w:pPr>
      <w:r>
        <w:t>Nitration,</w:t>
      </w:r>
    </w:p>
    <w:p w:rsidR="003C11B1" w:rsidRDefault="003C11B1" w:rsidP="00C15337">
      <w:pPr>
        <w:pStyle w:val="ListParagraph"/>
        <w:numPr>
          <w:ilvl w:val="0"/>
          <w:numId w:val="14"/>
        </w:numPr>
        <w:jc w:val="both"/>
      </w:pPr>
      <w:r>
        <w:t>Sulphonation,</w:t>
      </w:r>
    </w:p>
    <w:p w:rsidR="003C11B1" w:rsidRDefault="003C11B1" w:rsidP="00C15337">
      <w:pPr>
        <w:pStyle w:val="ListParagraph"/>
        <w:numPr>
          <w:ilvl w:val="0"/>
          <w:numId w:val="14"/>
        </w:numPr>
        <w:jc w:val="both"/>
      </w:pPr>
      <w:r>
        <w:t xml:space="preserve">Pyrolysis, </w:t>
      </w:r>
    </w:p>
    <w:p w:rsidR="003C11B1" w:rsidRDefault="003C11B1" w:rsidP="00C15337">
      <w:pPr>
        <w:pStyle w:val="ListParagraph"/>
        <w:numPr>
          <w:ilvl w:val="0"/>
          <w:numId w:val="14"/>
        </w:numPr>
        <w:jc w:val="both"/>
      </w:pPr>
      <w:r>
        <w:t xml:space="preserve">Isomerization, </w:t>
      </w:r>
    </w:p>
    <w:p w:rsidR="003C11B1" w:rsidRDefault="003C11B1" w:rsidP="00C15337">
      <w:pPr>
        <w:pStyle w:val="ListParagraph"/>
        <w:numPr>
          <w:ilvl w:val="0"/>
          <w:numId w:val="14"/>
        </w:numPr>
        <w:jc w:val="both"/>
      </w:pPr>
      <w:r>
        <w:t xml:space="preserve">Aromatization, </w:t>
      </w:r>
    </w:p>
    <w:p w:rsidR="003C11B1" w:rsidRDefault="003C11B1" w:rsidP="00C15337">
      <w:pPr>
        <w:pStyle w:val="ListParagraph"/>
        <w:numPr>
          <w:ilvl w:val="0"/>
          <w:numId w:val="14"/>
        </w:numPr>
        <w:jc w:val="both"/>
      </w:pPr>
      <w:r>
        <w:t xml:space="preserve">Combustion, </w:t>
      </w:r>
    </w:p>
    <w:p w:rsidR="003C11B1" w:rsidRDefault="003C11B1" w:rsidP="00C15337">
      <w:pPr>
        <w:pStyle w:val="ListParagraph"/>
        <w:numPr>
          <w:ilvl w:val="0"/>
          <w:numId w:val="14"/>
        </w:numPr>
        <w:jc w:val="both"/>
      </w:pPr>
      <w:r>
        <w:t xml:space="preserve">Controlled oxidation reaction, and </w:t>
      </w:r>
    </w:p>
    <w:p w:rsidR="003C11B1" w:rsidRDefault="003C11B1" w:rsidP="00C15337">
      <w:pPr>
        <w:pStyle w:val="ListParagraph"/>
        <w:numPr>
          <w:ilvl w:val="0"/>
          <w:numId w:val="14"/>
        </w:numPr>
        <w:jc w:val="both"/>
      </w:pPr>
      <w:r>
        <w:t xml:space="preserve">Inclusion or insertion of Carbene. </w:t>
      </w:r>
    </w:p>
    <w:p w:rsidR="003C11B1" w:rsidRDefault="003C11B1" w:rsidP="003C11B1">
      <w:pPr>
        <w:ind w:firstLine="720"/>
        <w:jc w:val="both"/>
        <w:rPr>
          <w:rFonts w:cstheme="minorHAnsi"/>
        </w:rPr>
      </w:pPr>
      <w:r w:rsidRPr="00D57644">
        <w:rPr>
          <w:i/>
          <w:sz w:val="24"/>
        </w:rPr>
        <w:t>All these reactions are discussed in detailed with appropriate mechanisms</w:t>
      </w:r>
      <w:r>
        <w:rPr>
          <w:rFonts w:cstheme="minorHAnsi"/>
        </w:rPr>
        <w:t>—</w:t>
      </w:r>
    </w:p>
    <w:p w:rsidR="00D57644" w:rsidRDefault="003C11B1" w:rsidP="00C15337">
      <w:pPr>
        <w:pStyle w:val="ListParagraph"/>
        <w:numPr>
          <w:ilvl w:val="0"/>
          <w:numId w:val="15"/>
        </w:numPr>
        <w:ind w:left="426" w:hanging="426"/>
        <w:jc w:val="both"/>
      </w:pPr>
      <w:r w:rsidRPr="00D57644">
        <w:rPr>
          <w:b/>
          <w:sz w:val="24"/>
          <w:u w:val="dash"/>
        </w:rPr>
        <w:t>H</w:t>
      </w:r>
      <w:r w:rsidR="00557F05" w:rsidRPr="00D57644">
        <w:rPr>
          <w:b/>
          <w:sz w:val="24"/>
          <w:u w:val="dash"/>
        </w:rPr>
        <w:t>alogenation</w:t>
      </w:r>
      <w:r w:rsidR="00557F05">
        <w:t>:</w:t>
      </w:r>
    </w:p>
    <w:p w:rsidR="00324228" w:rsidRDefault="00D57644" w:rsidP="00324228">
      <w:pPr>
        <w:spacing w:after="0"/>
        <w:ind w:firstLine="720"/>
        <w:jc w:val="both"/>
      </w:pPr>
      <w:r>
        <w:t>Alkanes undergo substitution on reaction with halogens (</w:t>
      </w:r>
      <w:r w:rsidRPr="00ED125F">
        <w:rPr>
          <w:b/>
        </w:rPr>
        <w:t>chlorine</w:t>
      </w:r>
      <w:r>
        <w:t xml:space="preserve"> and </w:t>
      </w:r>
      <w:r w:rsidRPr="00ED125F">
        <w:rPr>
          <w:b/>
        </w:rPr>
        <w:t>bromine</w:t>
      </w:r>
      <w:r>
        <w:t xml:space="preserve"> only</w:t>
      </w:r>
      <w:r w:rsidR="002E3F66">
        <w:t xml:space="preserve"> as </w:t>
      </w:r>
      <w:r w:rsidR="002E3F66" w:rsidRPr="002E3F66">
        <w:rPr>
          <w:b/>
        </w:rPr>
        <w:t>fluorine</w:t>
      </w:r>
      <w:r w:rsidR="002E3F66">
        <w:t xml:space="preserve"> reacts </w:t>
      </w:r>
      <w:r w:rsidR="002E3F66" w:rsidRPr="002E3F66">
        <w:rPr>
          <w:b/>
          <w:i/>
        </w:rPr>
        <w:t>too explosively</w:t>
      </w:r>
      <w:r w:rsidR="002E3F66">
        <w:t xml:space="preserve"> involving rupture of </w:t>
      </w:r>
      <m:oMath>
        <m:r>
          <w:rPr>
            <w:rFonts w:ascii="Cambria Math" w:hAnsi="Cambria Math"/>
          </w:rPr>
          <m:t>C-C</m:t>
        </m:r>
      </m:oMath>
      <w:r w:rsidR="002E3F66">
        <w:t xml:space="preserve"> bonds, but </w:t>
      </w:r>
      <w:r w:rsidR="002E3F66" w:rsidRPr="002E3F66">
        <w:rPr>
          <w:b/>
        </w:rPr>
        <w:t>iodine</w:t>
      </w:r>
      <w:r w:rsidR="002E3F66">
        <w:t xml:space="preserve"> reacts </w:t>
      </w:r>
      <w:r w:rsidR="002E3F66" w:rsidRPr="002E3F66">
        <w:rPr>
          <w:b/>
          <w:i/>
        </w:rPr>
        <w:t>too slowly</w:t>
      </w:r>
      <w:r w:rsidR="002E3F66">
        <w:t xml:space="preserve"> and </w:t>
      </w:r>
      <w:r w:rsidR="002E3F66" w:rsidRPr="002E3F66">
        <w:rPr>
          <w:b/>
          <w:i/>
        </w:rPr>
        <w:t>reversibly</w:t>
      </w:r>
      <w:r w:rsidR="002E3F66">
        <w:t xml:space="preserve"> to be of any practical importance</w:t>
      </w:r>
      <w:r>
        <w:t>)</w:t>
      </w:r>
      <w:r w:rsidR="002E3F66">
        <w:t>, in presence of ultraviolet light or at high temperature (</w:t>
      </w:r>
      <m:oMath>
        <m:r>
          <w:rPr>
            <w:rFonts w:ascii="Cambria Math" w:hAnsi="Cambria Math"/>
          </w:rPr>
          <m:t xml:space="preserve">250℃ </m:t>
        </m:r>
        <m:r>
          <m:rPr>
            <m:sty m:val="p"/>
          </m:rPr>
          <w:rPr>
            <w:rFonts w:ascii="Cambria Math" w:hAnsi="Cambria Math"/>
          </w:rPr>
          <m:t>to</m:t>
        </m:r>
        <m:r>
          <w:rPr>
            <w:rFonts w:ascii="Cambria Math" w:hAnsi="Cambria Math"/>
          </w:rPr>
          <m:t xml:space="preserve"> 400℃</m:t>
        </m:r>
      </m:oMath>
      <w:r w:rsidR="002E3F66">
        <w:t>). For example,</w:t>
      </w:r>
    </w:p>
    <w:p w:rsidR="00557F05" w:rsidRDefault="00D66C26" w:rsidP="00324228">
      <w:pPr>
        <w:spacing w:after="0"/>
        <w:ind w:firstLine="720"/>
        <w:jc w:val="both"/>
      </w:pPr>
      <m:oMathPara>
        <m:oMath>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 xml:space="preserve">  +  </m:t>
          </m:r>
          <m:sSub>
            <m:sSubPr>
              <m:ctrlPr>
                <w:rPr>
                  <w:rFonts w:ascii="Cambria Math" w:hAnsi="Cambria Math"/>
                  <w:i/>
                </w:rPr>
              </m:ctrlPr>
            </m:sSubPr>
            <m:e>
              <m:r>
                <w:rPr>
                  <w:rFonts w:ascii="Cambria Math" w:hAnsi="Cambria Math"/>
                </w:rPr>
                <m:t>Cl</m:t>
              </m:r>
            </m:e>
            <m:sub>
              <m:r>
                <w:rPr>
                  <w:rFonts w:ascii="Cambria Math" w:hAnsi="Cambria Math"/>
                </w:rPr>
                <m:t>2</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Light,   250℃</m:t>
                  </m:r>
                </m:e>
              </m:groupChr>
            </m:e>
          </m:box>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Cl +  HCl,    [∆H=-88 kJ</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oMath>
      </m:oMathPara>
    </w:p>
    <w:p w:rsidR="00324228" w:rsidRDefault="00324228" w:rsidP="00324228">
      <w:pPr>
        <w:ind w:firstLine="720"/>
        <w:jc w:val="both"/>
      </w:pPr>
      <w:r>
        <w:t>Methane</w:t>
      </w:r>
      <w:r>
        <w:tab/>
      </w:r>
      <w:r>
        <w:tab/>
        <w:t xml:space="preserve">      Chloromethane</w:t>
      </w:r>
    </w:p>
    <w:p w:rsidR="00324228" w:rsidRDefault="00D66C26" w:rsidP="00324228">
      <w:pPr>
        <w:spacing w:after="0"/>
        <w:ind w:firstLine="720"/>
        <w:jc w:val="both"/>
      </w:pPr>
      <m:oMathPara>
        <m:oMath>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 xml:space="preserve">  +  </m:t>
          </m:r>
          <m:sSub>
            <m:sSubPr>
              <m:ctrlPr>
                <w:rPr>
                  <w:rFonts w:ascii="Cambria Math" w:hAnsi="Cambria Math"/>
                  <w:i/>
                </w:rPr>
              </m:ctrlPr>
            </m:sSubPr>
            <m:e>
              <m:r>
                <w:rPr>
                  <w:rFonts w:ascii="Cambria Math" w:hAnsi="Cambria Math"/>
                </w:rPr>
                <m:t>Cl</m:t>
              </m:r>
            </m:e>
            <m:sub>
              <m:r>
                <w:rPr>
                  <w:rFonts w:ascii="Cambria Math" w:hAnsi="Cambria Math"/>
                </w:rPr>
                <m:t>2</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Light</m:t>
                  </m:r>
                </m:e>
              </m:groupChr>
            </m:e>
          </m:box>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Cl +  HCl</m:t>
          </m:r>
        </m:oMath>
      </m:oMathPara>
    </w:p>
    <w:p w:rsidR="00324228" w:rsidRDefault="00324228" w:rsidP="00324228">
      <w:pPr>
        <w:ind w:firstLine="720"/>
        <w:jc w:val="both"/>
      </w:pPr>
      <w:r>
        <w:t>Ethane</w:t>
      </w:r>
      <w:r>
        <w:tab/>
      </w:r>
      <w:r>
        <w:tab/>
      </w:r>
      <w:r>
        <w:tab/>
        <w:t xml:space="preserve">   Chloroethane</w:t>
      </w:r>
    </w:p>
    <w:p w:rsidR="00324228" w:rsidRDefault="00324228" w:rsidP="00324228">
      <w:pPr>
        <w:ind w:firstLine="720"/>
        <w:jc w:val="both"/>
      </w:pPr>
      <w:r>
        <w:t xml:space="preserve">The mono-halogenated alkanes undergo further halogenation, and in due course all available hydrogens in an alkane can be </w:t>
      </w:r>
      <w:r w:rsidRPr="00324228">
        <w:rPr>
          <w:b/>
          <w:i/>
          <w:u w:val="dotDash"/>
        </w:rPr>
        <w:t>successively</w:t>
      </w:r>
      <w:r>
        <w:t xml:space="preserve"> replaced by halogen. For example,</w:t>
      </w:r>
    </w:p>
    <w:p w:rsidR="00324228" w:rsidRDefault="00D66C26" w:rsidP="00324228">
      <w:pPr>
        <w:spacing w:after="0"/>
        <w:ind w:firstLine="720"/>
        <w:jc w:val="both"/>
      </w:pPr>
      <m:oMathPara>
        <m:oMath>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 xml:space="preserve">Cl  +  </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  HCl</m:t>
          </m:r>
        </m:oMath>
      </m:oMathPara>
    </w:p>
    <w:p w:rsidR="00324228" w:rsidRDefault="00324228" w:rsidP="001A4236">
      <w:pPr>
        <w:spacing w:after="0"/>
        <w:ind w:firstLine="720"/>
        <w:jc w:val="both"/>
      </w:pPr>
      <w:r>
        <w:tab/>
      </w:r>
      <w:r>
        <w:tab/>
      </w:r>
      <w:r w:rsidR="001A4236">
        <w:t>Dic</w:t>
      </w:r>
      <w:r>
        <w:t>hloromethane</w:t>
      </w:r>
    </w:p>
    <w:p w:rsidR="00324228" w:rsidRDefault="00D66C26" w:rsidP="00324228">
      <w:pPr>
        <w:spacing w:after="0"/>
        <w:ind w:firstLine="720"/>
        <w:jc w:val="both"/>
      </w:pPr>
      <m:oMathPara>
        <m:oMath>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  CH</m:t>
          </m:r>
          <m:sSub>
            <m:sSubPr>
              <m:ctrlPr>
                <w:rPr>
                  <w:rFonts w:ascii="Cambria Math" w:hAnsi="Cambria Math"/>
                  <w:i/>
                </w:rPr>
              </m:ctrlPr>
            </m:sSubPr>
            <m:e>
              <m:r>
                <w:rPr>
                  <w:rFonts w:ascii="Cambria Math" w:hAnsi="Cambria Math"/>
                </w:rPr>
                <m:t>Cl</m:t>
              </m:r>
            </m:e>
            <m:sub>
              <m:r>
                <w:rPr>
                  <w:rFonts w:ascii="Cambria Math" w:hAnsi="Cambria Math"/>
                </w:rPr>
                <m:t>3</m:t>
              </m:r>
            </m:sub>
          </m:sSub>
          <m:r>
            <w:rPr>
              <w:rFonts w:ascii="Cambria Math" w:hAnsi="Cambria Math"/>
            </w:rPr>
            <m:t xml:space="preserve"> +  HCl</m:t>
          </m:r>
        </m:oMath>
      </m:oMathPara>
    </w:p>
    <w:p w:rsidR="00324228" w:rsidRDefault="00324228" w:rsidP="001A4236">
      <w:pPr>
        <w:spacing w:after="0"/>
        <w:ind w:firstLine="720"/>
        <w:jc w:val="both"/>
      </w:pPr>
      <w:r>
        <w:tab/>
      </w:r>
      <w:r>
        <w:tab/>
      </w:r>
      <w:r w:rsidR="001A4236">
        <w:t>Tric</w:t>
      </w:r>
      <w:r>
        <w:t>hloromethane</w:t>
      </w:r>
      <w:r w:rsidR="001A4236">
        <w:t xml:space="preserve"> or Chloroform</w:t>
      </w:r>
    </w:p>
    <w:p w:rsidR="00324228" w:rsidRDefault="001A4236" w:rsidP="00324228">
      <w:pPr>
        <w:spacing w:after="0"/>
        <w:ind w:firstLine="720"/>
        <w:jc w:val="both"/>
      </w:pPr>
      <m:oMathPara>
        <m:oMath>
          <m:r>
            <w:rPr>
              <w:rFonts w:ascii="Cambria Math" w:hAnsi="Cambria Math"/>
            </w:rPr>
            <m:t xml:space="preserve"> CH</m:t>
          </m:r>
          <m:sSub>
            <m:sSubPr>
              <m:ctrlPr>
                <w:rPr>
                  <w:rFonts w:ascii="Cambria Math" w:hAnsi="Cambria Math"/>
                  <w:i/>
                </w:rPr>
              </m:ctrlPr>
            </m:sSubPr>
            <m:e>
              <m:r>
                <w:rPr>
                  <w:rFonts w:ascii="Cambria Math" w:hAnsi="Cambria Math"/>
                </w:rPr>
                <m:t>Cl</m:t>
              </m:r>
            </m:e>
            <m:sub>
              <m:r>
                <w:rPr>
                  <w:rFonts w:ascii="Cambria Math" w:hAnsi="Cambria Math"/>
                </w:rPr>
                <m:t>3</m:t>
              </m:r>
            </m:sub>
          </m:sSub>
          <m:r>
            <w:rPr>
              <w:rFonts w:ascii="Cambria Math" w:hAnsi="Cambria Math"/>
            </w:rPr>
            <m:t xml:space="preserve">  +  </m:t>
          </m:r>
          <m:sSub>
            <m:sSubPr>
              <m:ctrlPr>
                <w:rPr>
                  <w:rFonts w:ascii="Cambria Math" w:hAnsi="Cambria Math"/>
                  <w:i/>
                </w:rPr>
              </m:ctrlPr>
            </m:sSubPr>
            <m:e>
              <m:r>
                <w:rPr>
                  <w:rFonts w:ascii="Cambria Math" w:hAnsi="Cambria Math"/>
                </w:rPr>
                <m:t>Cl</m:t>
              </m:r>
            </m:e>
            <m:sub>
              <m:r>
                <w:rPr>
                  <w:rFonts w:ascii="Cambria Math" w:hAnsi="Cambria Math"/>
                </w:rPr>
                <m:t>2</m:t>
              </m:r>
            </m:sub>
          </m:sSub>
          <m:box>
            <m:boxPr>
              <m:opEmu m:val="on"/>
              <m:ctrlPr>
                <w:rPr>
                  <w:rFonts w:ascii="Cambria Math" w:hAnsi="Cambria Math"/>
                  <w:i/>
                </w:rPr>
              </m:ctrlPr>
            </m:boxPr>
            <m:e>
              <m:r>
                <w:rPr>
                  <w:rFonts w:ascii="Cambria Math" w:hAnsi="Cambria Math"/>
                </w:rPr>
                <m:t>→</m:t>
              </m:r>
            </m:e>
          </m:box>
          <m:r>
            <w:rPr>
              <w:rFonts w:ascii="Cambria Math" w:hAnsi="Cambria Math"/>
            </w:rPr>
            <m:t xml:space="preserve">   C</m:t>
          </m:r>
          <m:sSub>
            <m:sSubPr>
              <m:ctrlPr>
                <w:rPr>
                  <w:rFonts w:ascii="Cambria Math" w:hAnsi="Cambria Math"/>
                  <w:i/>
                </w:rPr>
              </m:ctrlPr>
            </m:sSubPr>
            <m:e>
              <m:r>
                <w:rPr>
                  <w:rFonts w:ascii="Cambria Math" w:hAnsi="Cambria Math"/>
                </w:rPr>
                <m:t>Cl</m:t>
              </m:r>
            </m:e>
            <m:sub>
              <m:r>
                <w:rPr>
                  <w:rFonts w:ascii="Cambria Math" w:hAnsi="Cambria Math"/>
                </w:rPr>
                <m:t>4</m:t>
              </m:r>
            </m:sub>
          </m:sSub>
          <m:r>
            <w:rPr>
              <w:rFonts w:ascii="Cambria Math" w:hAnsi="Cambria Math"/>
            </w:rPr>
            <m:t xml:space="preserve"> +  HCl</m:t>
          </m:r>
        </m:oMath>
      </m:oMathPara>
    </w:p>
    <w:p w:rsidR="001A4236" w:rsidRDefault="00324228" w:rsidP="00324228">
      <w:pPr>
        <w:ind w:firstLine="720"/>
        <w:jc w:val="both"/>
      </w:pPr>
      <w:r>
        <w:tab/>
      </w:r>
      <w:r>
        <w:tab/>
      </w:r>
      <w:r w:rsidR="001A4236">
        <w:t>Tetrac</w:t>
      </w:r>
      <w:r>
        <w:t>hloromethane</w:t>
      </w:r>
      <w:r w:rsidR="001A4236">
        <w:t xml:space="preserve"> or Carbon tetrachloride</w:t>
      </w:r>
    </w:p>
    <w:p w:rsidR="001A4236" w:rsidRDefault="001A4236" w:rsidP="00324228">
      <w:pPr>
        <w:ind w:firstLine="720"/>
        <w:jc w:val="both"/>
      </w:pPr>
      <w:r w:rsidRPr="001A4236">
        <w:rPr>
          <w:b/>
          <w:sz w:val="24"/>
          <w:u w:val="dotDash"/>
        </w:rPr>
        <w:t>Mechanism of Halogenation of Alkane</w:t>
      </w:r>
      <w:r>
        <w:t xml:space="preserve">: Halogenation of alkane is a free radical substitution chain reaction, involving </w:t>
      </w:r>
      <w:r>
        <w:rPr>
          <w:rFonts w:cstheme="minorHAnsi"/>
        </w:rPr>
        <w:t>—</w:t>
      </w:r>
    </w:p>
    <w:p w:rsidR="001A4236" w:rsidRDefault="001A4236" w:rsidP="00C15337">
      <w:pPr>
        <w:pStyle w:val="ListParagraph"/>
        <w:numPr>
          <w:ilvl w:val="0"/>
          <w:numId w:val="16"/>
        </w:numPr>
        <w:jc w:val="both"/>
      </w:pPr>
      <w:r>
        <w:t xml:space="preserve">Chain initiation, </w:t>
      </w:r>
    </w:p>
    <w:p w:rsidR="001A4236" w:rsidRDefault="001A4236" w:rsidP="00C15337">
      <w:pPr>
        <w:pStyle w:val="ListParagraph"/>
        <w:numPr>
          <w:ilvl w:val="0"/>
          <w:numId w:val="16"/>
        </w:numPr>
        <w:jc w:val="both"/>
      </w:pPr>
      <w:r>
        <w:t xml:space="preserve">Chain propagation, and </w:t>
      </w:r>
    </w:p>
    <w:p w:rsidR="001A4236" w:rsidRDefault="001A4236" w:rsidP="00C15337">
      <w:pPr>
        <w:pStyle w:val="ListParagraph"/>
        <w:numPr>
          <w:ilvl w:val="0"/>
          <w:numId w:val="16"/>
        </w:numPr>
        <w:jc w:val="both"/>
      </w:pPr>
      <w:r>
        <w:t>Chain termination steps.</w:t>
      </w:r>
    </w:p>
    <w:p w:rsidR="00D101D7" w:rsidRDefault="001A4236" w:rsidP="001A5976">
      <w:pPr>
        <w:spacing w:after="0"/>
        <w:jc w:val="both"/>
      </w:pPr>
      <w:r w:rsidRPr="00D101D7">
        <w:rPr>
          <w:b/>
        </w:rPr>
        <w:t>Chain initiation</w:t>
      </w:r>
      <w:r>
        <w:t>:</w:t>
      </w:r>
      <w:r w:rsidR="00D101D7">
        <w:t xml:space="preserve"> In this step, homolytic cleavage of halogen molecule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X=Cl </m:t>
        </m:r>
        <m:r>
          <m:rPr>
            <m:sty m:val="p"/>
          </m:rPr>
          <w:rPr>
            <w:rFonts w:ascii="Cambria Math" w:hAnsi="Cambria Math"/>
          </w:rPr>
          <m:t>or</m:t>
        </m:r>
        <m:r>
          <w:rPr>
            <w:rFonts w:ascii="Cambria Math" w:hAnsi="Cambria Math"/>
          </w:rPr>
          <m:t xml:space="preserve"> Br</m:t>
        </m:r>
      </m:oMath>
      <w:r w:rsidR="00D101D7">
        <w:t xml:space="preserve">) by the heat energy or ultraviolet light to generate highly reactive halogen atoms or </w:t>
      </w:r>
      <w:r w:rsidR="00D101D7" w:rsidRPr="001A5976">
        <w:rPr>
          <w:b/>
        </w:rPr>
        <w:t>free radicals</w:t>
      </w:r>
      <w:r w:rsidR="00D101D7">
        <w:t xml:space="preserve"> (</w:t>
      </w:r>
      <m:oMath>
        <m:acc>
          <m:accPr>
            <m:chr m:val="̇"/>
            <m:ctrlPr>
              <w:rPr>
                <w:rFonts w:ascii="Cambria Math" w:hAnsi="Cambria Math"/>
                <w:i/>
              </w:rPr>
            </m:ctrlPr>
          </m:accPr>
          <m:e>
            <m:r>
              <w:rPr>
                <w:rFonts w:ascii="Cambria Math" w:hAnsi="Cambria Math"/>
              </w:rPr>
              <m:t>X</m:t>
            </m:r>
          </m:e>
        </m:acc>
      </m:oMath>
      <w:r w:rsidR="00D101D7">
        <w:t xml:space="preserve">). Thus, </w:t>
      </w:r>
    </w:p>
    <w:p w:rsidR="001A4236" w:rsidRDefault="00D101D7" w:rsidP="001A5976">
      <w:pPr>
        <w:spacing w:after="0"/>
        <w:jc w:val="both"/>
      </w:pPr>
      <w:r>
        <w:tab/>
      </w:r>
      <w:r w:rsidR="001A5976">
        <w:tab/>
      </w:r>
      <w:r>
        <w:object w:dxaOrig="3244" w:dyaOrig="711">
          <v:shape id="_x0000_i1039" type="#_x0000_t75" style="width:142.85pt;height:31.1pt" o:ole="">
            <v:imagedata r:id="rId36" o:title=""/>
          </v:shape>
          <o:OLEObject Type="Embed" ProgID="ChemDraw.Document.6.0" ShapeID="_x0000_i1039" DrawAspect="Content" ObjectID="_1686639198" r:id="rId37"/>
        </w:object>
      </w:r>
    </w:p>
    <w:p w:rsidR="00D101D7" w:rsidRDefault="001A4236" w:rsidP="00B02227">
      <w:pPr>
        <w:spacing w:after="0"/>
        <w:jc w:val="both"/>
      </w:pPr>
      <w:r w:rsidRPr="00D101D7">
        <w:rPr>
          <w:b/>
        </w:rPr>
        <w:t>Chain propagation</w:t>
      </w:r>
      <w:r w:rsidR="00D101D7">
        <w:t>:</w:t>
      </w:r>
      <w:r w:rsidR="001A5976">
        <w:t xml:space="preserve"> In this step, the free radicals so formed in the initiation step react with the alkane molecule (</w:t>
      </w:r>
      <m:oMath>
        <m:r>
          <w:rPr>
            <w:rFonts w:ascii="Cambria Math" w:hAnsi="Cambria Math"/>
          </w:rPr>
          <m:t>R-H</m:t>
        </m:r>
      </m:oMath>
      <w:r w:rsidR="001A5976">
        <w:t xml:space="preserve">) to form </w:t>
      </w:r>
      <w:r w:rsidR="001A5976" w:rsidRPr="001A5976">
        <w:rPr>
          <w:b/>
        </w:rPr>
        <w:t>alkyl free radical</w:t>
      </w:r>
      <w:r w:rsidR="001A5976">
        <w:t xml:space="preserve"> (</w:t>
      </w:r>
      <m:oMath>
        <m:acc>
          <m:accPr>
            <m:chr m:val="̇"/>
            <m:ctrlPr>
              <w:rPr>
                <w:rFonts w:ascii="Cambria Math" w:hAnsi="Cambria Math"/>
                <w:i/>
              </w:rPr>
            </m:ctrlPr>
          </m:accPr>
          <m:e>
            <m:r>
              <w:rPr>
                <w:rFonts w:ascii="Cambria Math" w:hAnsi="Cambria Math"/>
              </w:rPr>
              <m:t>R</m:t>
            </m:r>
          </m:e>
        </m:acc>
      </m:oMath>
      <w:r w:rsidR="001A5976">
        <w:t>) by abstracting hydrogen from the alkane.</w:t>
      </w:r>
    </w:p>
    <w:p w:rsidR="00B02227" w:rsidRDefault="00B1415B" w:rsidP="00B1415B">
      <w:pPr>
        <w:spacing w:after="0"/>
        <w:jc w:val="both"/>
      </w:pPr>
      <w:r>
        <w:tab/>
      </w:r>
      <w:r w:rsidR="00B02227">
        <w:tab/>
      </w:r>
      <w:r>
        <w:object w:dxaOrig="5663" w:dyaOrig="865">
          <v:shape id="_x0000_i1040" type="#_x0000_t75" style="width:235.6pt;height:36.3pt" o:ole="">
            <v:imagedata r:id="rId38" o:title=""/>
          </v:shape>
          <o:OLEObject Type="Embed" ProgID="ChemDraw.Document.6.0" ShapeID="_x0000_i1040" DrawAspect="Content" ObjectID="_1686639199" r:id="rId39"/>
        </w:object>
      </w:r>
    </w:p>
    <w:p w:rsidR="00A11280" w:rsidRDefault="00B1415B" w:rsidP="00A11280">
      <w:pPr>
        <w:spacing w:after="0"/>
        <w:ind w:firstLine="720"/>
        <w:jc w:val="both"/>
      </w:pPr>
      <w:r>
        <w:t xml:space="preserve">The </w:t>
      </w:r>
      <w:r w:rsidRPr="00B1415B">
        <w:rPr>
          <w:b/>
        </w:rPr>
        <w:t>alkyl free radical</w:t>
      </w:r>
      <w:r>
        <w:t xml:space="preserve"> so formed reacts with </w:t>
      </w:r>
      <w:r w:rsidRPr="00B1415B">
        <w:rPr>
          <w:b/>
        </w:rPr>
        <w:t>another molecule of the halogen</w:t>
      </w:r>
      <w:r>
        <w:t xml:space="preserve"> to form alkyl halide and </w:t>
      </w:r>
      <w:r w:rsidRPr="00B1415B">
        <w:rPr>
          <w:b/>
        </w:rPr>
        <w:t>generate another</w:t>
      </w:r>
      <w:r>
        <w:t xml:space="preserve"> reactive halogen atom i.e. free radical (so the name propagation) for further reaction. Thus,</w:t>
      </w:r>
    </w:p>
    <w:p w:rsidR="00B1415B" w:rsidRDefault="00A11280" w:rsidP="00DB5D65">
      <w:pPr>
        <w:spacing w:after="0"/>
        <w:ind w:left="720" w:firstLine="720"/>
        <w:jc w:val="both"/>
      </w:pPr>
      <w:r>
        <w:object w:dxaOrig="4614" w:dyaOrig="939">
          <v:shape id="_x0000_i1041" type="#_x0000_t75" style="width:187.2pt;height:39.15pt" o:ole="">
            <v:imagedata r:id="rId40" o:title=""/>
          </v:shape>
          <o:OLEObject Type="Embed" ProgID="ChemDraw.Document.6.0" ShapeID="_x0000_i1041" DrawAspect="Content" ObjectID="_1686639200" r:id="rId41"/>
        </w:object>
      </w:r>
    </w:p>
    <w:p w:rsidR="00DB5D65" w:rsidRDefault="00DB5D65" w:rsidP="00C15337">
      <w:pPr>
        <w:pStyle w:val="ListParagraph"/>
        <w:numPr>
          <w:ilvl w:val="0"/>
          <w:numId w:val="13"/>
        </w:numPr>
        <w:jc w:val="both"/>
      </w:pPr>
      <w:r>
        <w:t xml:space="preserve">This step is more difficult and hence, controls the rate of over-all reaction. </w:t>
      </w:r>
    </w:p>
    <w:p w:rsidR="00933530" w:rsidRDefault="00A11280" w:rsidP="00B1415B">
      <w:pPr>
        <w:ind w:firstLine="720"/>
        <w:jc w:val="both"/>
      </w:pPr>
      <w:r>
        <w:t xml:space="preserve">The halogen atom or </w:t>
      </w:r>
      <w:r>
        <w:rPr>
          <w:b/>
        </w:rPr>
        <w:t>free radical</w:t>
      </w:r>
      <w:r>
        <w:t xml:space="preserve"> (</w:t>
      </w:r>
      <m:oMath>
        <m:acc>
          <m:accPr>
            <m:chr m:val="̇"/>
            <m:ctrlPr>
              <w:rPr>
                <w:rFonts w:ascii="Cambria Math" w:hAnsi="Cambria Math"/>
                <w:i/>
              </w:rPr>
            </m:ctrlPr>
          </m:accPr>
          <m:e>
            <m:r>
              <w:rPr>
                <w:rFonts w:ascii="Cambria Math" w:hAnsi="Cambria Math"/>
              </w:rPr>
              <m:t>X</m:t>
            </m:r>
          </m:e>
        </m:acc>
      </m:oMath>
      <w:r>
        <w:t>) so formed repeats reaction, and hence, setting up a chain reaction.</w:t>
      </w:r>
      <w:r w:rsidR="00933530">
        <w:t xml:space="preserve"> Since the process repeated </w:t>
      </w:r>
      <w:r w:rsidR="00933530" w:rsidRPr="00933530">
        <w:rPr>
          <w:b/>
        </w:rPr>
        <w:t>several times</w:t>
      </w:r>
      <w:r w:rsidR="00933530">
        <w:t xml:space="preserve">, so the </w:t>
      </w:r>
      <w:r w:rsidR="00933530" w:rsidRPr="00933530">
        <w:rPr>
          <w:b/>
          <w:i/>
          <w:u w:val="dotDash"/>
        </w:rPr>
        <w:t>quantum yield</w:t>
      </w:r>
      <w:r w:rsidR="00933530">
        <w:t xml:space="preserve"> of this reaction is quite high</w:t>
      </w:r>
      <w:r>
        <w:t xml:space="preserve">. </w:t>
      </w:r>
    </w:p>
    <w:p w:rsidR="00A11280" w:rsidRDefault="00933530" w:rsidP="00B1415B">
      <w:pPr>
        <w:ind w:firstLine="720"/>
        <w:jc w:val="both"/>
      </w:pPr>
      <w:r>
        <w:t>The halogen atom (</w:t>
      </w:r>
      <m:oMath>
        <m:acc>
          <m:accPr>
            <m:chr m:val="̇"/>
            <m:ctrlPr>
              <w:rPr>
                <w:rFonts w:ascii="Cambria Math" w:hAnsi="Cambria Math"/>
                <w:i/>
              </w:rPr>
            </m:ctrlPr>
          </m:accPr>
          <m:e>
            <m:r>
              <w:rPr>
                <w:rFonts w:ascii="Cambria Math" w:hAnsi="Cambria Math"/>
              </w:rPr>
              <m:t>X</m:t>
            </m:r>
          </m:e>
        </m:acc>
      </m:oMath>
      <w:r>
        <w:t>), so generated can also abstract a hydrogen atom (if available) from the alkyl halide (</w:t>
      </w:r>
      <m:oMath>
        <m:r>
          <w:rPr>
            <w:rFonts w:ascii="Cambria Math" w:hAnsi="Cambria Math"/>
          </w:rPr>
          <m:t>RX</m:t>
        </m:r>
      </m:oMath>
      <w:r>
        <w:t xml:space="preserve">) to form a new substituted alkyl radical, which in turn react with another molecule of halogen to form a </w:t>
      </w:r>
      <w:r w:rsidR="004A083E">
        <w:t xml:space="preserve">dihalogenated alkane and a halogen atom. The process continued until all the </w:t>
      </w:r>
      <m:oMath>
        <m:r>
          <w:rPr>
            <w:rFonts w:ascii="Cambria Math" w:hAnsi="Cambria Math"/>
          </w:rPr>
          <m:t>H</m:t>
        </m:r>
      </m:oMath>
      <w:r w:rsidR="004A083E">
        <w:t xml:space="preserve">- atoms are substituted by the halogen atoms successively. </w:t>
      </w:r>
      <w:r w:rsidR="00A11280">
        <w:t>Thus,</w:t>
      </w:r>
    </w:p>
    <w:p w:rsidR="004A083E" w:rsidRPr="00B34424" w:rsidRDefault="00D66C26" w:rsidP="00B34424">
      <w:pPr>
        <w:ind w:left="2160" w:firstLine="720"/>
        <w:jc w:val="both"/>
      </w:pPr>
      <m:oMathPara>
        <m:oMathParaPr>
          <m:jc m:val="left"/>
        </m:oMathParaPr>
        <m:oMath>
          <m:acc>
            <m:accPr>
              <m:chr m:val="̇"/>
              <m:ctrlPr>
                <w:rPr>
                  <w:rFonts w:ascii="Cambria Math" w:hAnsi="Cambria Math"/>
                  <w:i/>
                </w:rPr>
              </m:ctrlPr>
            </m:accPr>
            <m:e>
              <m:r>
                <w:rPr>
                  <w:rFonts w:ascii="Cambria Math" w:hAnsi="Cambria Math"/>
                </w:rPr>
                <m:t>X</m:t>
              </m:r>
            </m:e>
          </m:acc>
          <m:r>
            <w:rPr>
              <w:rFonts w:ascii="Cambria Math" w:hAnsi="Cambria Math"/>
            </w:rPr>
            <m:t>+H-</m:t>
          </m:r>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 xml:space="preserve">X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-HX</m:t>
                  </m:r>
                </m:e>
              </m:groupChr>
            </m:e>
          </m:box>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r>
                <w:rPr>
                  <w:rFonts w:ascii="Cambria Math" w:hAnsi="Cambria Math"/>
                </w:rPr>
                <m:t>H</m:t>
              </m:r>
            </m:e>
            <m:sub>
              <m:r>
                <w:rPr>
                  <w:rFonts w:ascii="Cambria Math" w:hAnsi="Cambria Math"/>
                </w:rPr>
                <m:t>2</m:t>
              </m:r>
            </m:sub>
          </m:sSub>
          <m:r>
            <w:rPr>
              <w:rFonts w:ascii="Cambria Math" w:hAnsi="Cambria Math"/>
            </w:rPr>
            <m:t xml:space="preserve">X  </m:t>
          </m:r>
          <m:box>
            <m:boxPr>
              <m:opEmu m:val="on"/>
              <m:ctrlPr>
                <w:rPr>
                  <w:rFonts w:ascii="Cambria Math" w:hAnsi="Cambria Math"/>
                  <w:i/>
                </w:rPr>
              </m:ctrlPr>
            </m:boxPr>
            <m:e>
              <m:groupChr>
                <m:groupChrPr>
                  <m:chr m:val="→"/>
                  <m:vertJc m:val="bot"/>
                  <m:ctrlPr>
                    <w:rPr>
                      <w:rFonts w:ascii="Cambria Math" w:hAnsi="Cambria Math"/>
                      <w:i/>
                    </w:rPr>
                  </m:ctrlPr>
                </m:groupChrPr>
                <m:e>
                  <m:sSub>
                    <m:sSubPr>
                      <m:ctrlPr>
                        <w:rPr>
                          <w:rFonts w:ascii="Cambria Math" w:hAnsi="Cambria Math"/>
                          <w:i/>
                        </w:rPr>
                      </m:ctrlPr>
                    </m:sSubPr>
                    <m:e>
                      <m:r>
                        <w:rPr>
                          <w:rFonts w:ascii="Cambria Math" w:hAnsi="Cambria Math"/>
                        </w:rPr>
                        <m:t>X</m:t>
                      </m:r>
                    </m:e>
                    <m:sub>
                      <m:r>
                        <w:rPr>
                          <w:rFonts w:ascii="Cambria Math" w:hAnsi="Cambria Math"/>
                        </w:rPr>
                        <m:t>2</m:t>
                      </m:r>
                    </m:sub>
                  </m:sSub>
                </m:e>
              </m:groupChr>
            </m:e>
          </m:box>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 </m:t>
          </m:r>
          <m:acc>
            <m:accPr>
              <m:chr m:val="̇"/>
              <m:ctrlPr>
                <w:rPr>
                  <w:rFonts w:ascii="Cambria Math" w:hAnsi="Cambria Math"/>
                  <w:i/>
                </w:rPr>
              </m:ctrlPr>
            </m:accPr>
            <m:e>
              <m:r>
                <w:rPr>
                  <w:rFonts w:ascii="Cambria Math" w:hAnsi="Cambria Math"/>
                </w:rPr>
                <m:t>X</m:t>
              </m:r>
            </m:e>
          </m:acc>
        </m:oMath>
      </m:oMathPara>
    </w:p>
    <w:p w:rsidR="00B34424" w:rsidRPr="00B34424" w:rsidRDefault="00D66C26" w:rsidP="00DB5D65">
      <w:pPr>
        <w:spacing w:after="0"/>
        <w:ind w:left="2160" w:firstLine="720"/>
        <w:jc w:val="both"/>
      </w:pPr>
      <m:oMathPara>
        <m:oMathParaPr>
          <m:jc m:val="left"/>
        </m:oMathParaPr>
        <m:oMath>
          <m:acc>
            <m:accPr>
              <m:chr m:val="̇"/>
              <m:ctrlPr>
                <w:rPr>
                  <w:rFonts w:ascii="Cambria Math" w:hAnsi="Cambria Math"/>
                  <w:i/>
                </w:rPr>
              </m:ctrlPr>
            </m:accPr>
            <m:e>
              <m:r>
                <w:rPr>
                  <w:rFonts w:ascii="Cambria Math" w:hAnsi="Cambria Math"/>
                </w:rPr>
                <m:t>X</m:t>
              </m:r>
            </m:e>
          </m:acc>
          <m:r>
            <w:rPr>
              <w:rFonts w:ascii="Cambria Math" w:hAnsi="Cambria Math"/>
            </w:rPr>
            <m:t>+H-</m:t>
          </m:r>
          <m:sSub>
            <m:sSubPr>
              <m:ctrlPr>
                <w:rPr>
                  <w:rFonts w:ascii="Cambria Math" w:hAnsi="Cambria Math"/>
                  <w:i/>
                </w:rPr>
              </m:ctrlPr>
            </m:sSubPr>
            <m:e>
              <m:r>
                <w:rPr>
                  <w:rFonts w:ascii="Cambria Math" w:hAnsi="Cambria Math"/>
                </w:rPr>
                <m:t>CHX</m:t>
              </m:r>
            </m:e>
            <m:sub>
              <m:r>
                <w:rPr>
                  <w:rFonts w:ascii="Cambria Math" w:hAnsi="Cambria Math"/>
                </w:rPr>
                <m:t>2</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-HX</m:t>
                  </m:r>
                </m:e>
              </m:groupChr>
            </m:e>
          </m:box>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r>
                <w:rPr>
                  <w:rFonts w:ascii="Cambria Math" w:hAnsi="Cambria Math"/>
                </w:rPr>
                <m:t>HX</m:t>
              </m:r>
            </m:e>
            <m:sub>
              <m:r>
                <w:rPr>
                  <w:rFonts w:ascii="Cambria Math" w:hAnsi="Cambria Math"/>
                </w:rPr>
                <m:t>2</m:t>
              </m:r>
            </m:sub>
          </m:sSub>
          <m:box>
            <m:boxPr>
              <m:opEmu m:val="on"/>
              <m:ctrlPr>
                <w:rPr>
                  <w:rFonts w:ascii="Cambria Math" w:hAnsi="Cambria Math"/>
                  <w:i/>
                </w:rPr>
              </m:ctrlPr>
            </m:boxPr>
            <m:e>
              <m:groupChr>
                <m:groupChrPr>
                  <m:chr m:val="→"/>
                  <m:vertJc m:val="bot"/>
                  <m:ctrlPr>
                    <w:rPr>
                      <w:rFonts w:ascii="Cambria Math" w:hAnsi="Cambria Math"/>
                      <w:i/>
                    </w:rPr>
                  </m:ctrlPr>
                </m:groupChrPr>
                <m:e>
                  <m:sSub>
                    <m:sSubPr>
                      <m:ctrlPr>
                        <w:rPr>
                          <w:rFonts w:ascii="Cambria Math" w:hAnsi="Cambria Math"/>
                          <w:i/>
                        </w:rPr>
                      </m:ctrlPr>
                    </m:sSubPr>
                    <m:e>
                      <m:r>
                        <w:rPr>
                          <w:rFonts w:ascii="Cambria Math" w:hAnsi="Cambria Math"/>
                        </w:rPr>
                        <m:t>X</m:t>
                      </m:r>
                    </m:e>
                    <m:sub>
                      <m:r>
                        <w:rPr>
                          <w:rFonts w:ascii="Cambria Math" w:hAnsi="Cambria Math"/>
                        </w:rPr>
                        <m:t>2</m:t>
                      </m:r>
                    </m:sub>
                  </m:sSub>
                </m:e>
              </m:groupChr>
            </m:e>
          </m:box>
          <m:r>
            <w:rPr>
              <w:rFonts w:ascii="Cambria Math" w:hAnsi="Cambria Math"/>
            </w:rPr>
            <m:t xml:space="preserve">  CH</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 </m:t>
          </m:r>
          <m:acc>
            <m:accPr>
              <m:chr m:val="̇"/>
              <m:ctrlPr>
                <w:rPr>
                  <w:rFonts w:ascii="Cambria Math" w:hAnsi="Cambria Math"/>
                  <w:i/>
                </w:rPr>
              </m:ctrlPr>
            </m:accPr>
            <m:e>
              <m:r>
                <w:rPr>
                  <w:rFonts w:ascii="Cambria Math" w:hAnsi="Cambria Math"/>
                </w:rPr>
                <m:t>X</m:t>
              </m:r>
            </m:e>
          </m:acc>
        </m:oMath>
      </m:oMathPara>
    </w:p>
    <w:p w:rsidR="00B34424" w:rsidRPr="00B34424" w:rsidRDefault="00D66C26" w:rsidP="00B34424">
      <w:pPr>
        <w:ind w:left="2160" w:firstLine="720"/>
        <w:jc w:val="both"/>
      </w:pPr>
      <m:oMathPara>
        <m:oMathParaPr>
          <m:jc m:val="left"/>
        </m:oMathParaPr>
        <m:oMath>
          <m:acc>
            <m:accPr>
              <m:chr m:val="̇"/>
              <m:ctrlPr>
                <w:rPr>
                  <w:rFonts w:ascii="Cambria Math" w:hAnsi="Cambria Math"/>
                  <w:i/>
                </w:rPr>
              </m:ctrlPr>
            </m:accPr>
            <m:e>
              <m:r>
                <w:rPr>
                  <w:rFonts w:ascii="Cambria Math" w:hAnsi="Cambria Math"/>
                </w:rPr>
                <m:t>X</m:t>
              </m:r>
            </m:e>
          </m:acc>
          <m:r>
            <w:rPr>
              <w:rFonts w:ascii="Cambria Math" w:hAnsi="Cambria Math"/>
            </w:rPr>
            <m:t>+H-</m:t>
          </m:r>
          <m:sSub>
            <m:sSubPr>
              <m:ctrlPr>
                <w:rPr>
                  <w:rFonts w:ascii="Cambria Math" w:hAnsi="Cambria Math"/>
                  <w:i/>
                </w:rPr>
              </m:ctrlPr>
            </m:sSubPr>
            <m:e>
              <m:r>
                <w:rPr>
                  <w:rFonts w:ascii="Cambria Math" w:hAnsi="Cambria Math"/>
                </w:rPr>
                <m:t>CX</m:t>
              </m:r>
            </m:e>
            <m:sub>
              <m:r>
                <w:rPr>
                  <w:rFonts w:ascii="Cambria Math" w:hAnsi="Cambria Math"/>
                </w:rPr>
                <m:t>3</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-HX</m:t>
                  </m:r>
                </m:e>
              </m:groupChr>
            </m:e>
          </m:box>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r>
                <w:rPr>
                  <w:rFonts w:ascii="Cambria Math" w:hAnsi="Cambria Math"/>
                </w:rPr>
                <m:t>X</m:t>
              </m:r>
            </m:e>
            <m:sub>
              <m:r>
                <w:rPr>
                  <w:rFonts w:ascii="Cambria Math" w:hAnsi="Cambria Math"/>
                </w:rPr>
                <m:t>3</m:t>
              </m:r>
            </m:sub>
          </m:sSub>
          <m:box>
            <m:boxPr>
              <m:opEmu m:val="on"/>
              <m:ctrlPr>
                <w:rPr>
                  <w:rFonts w:ascii="Cambria Math" w:hAnsi="Cambria Math"/>
                  <w:i/>
                </w:rPr>
              </m:ctrlPr>
            </m:boxPr>
            <m:e>
              <m:groupChr>
                <m:groupChrPr>
                  <m:chr m:val="→"/>
                  <m:vertJc m:val="bot"/>
                  <m:ctrlPr>
                    <w:rPr>
                      <w:rFonts w:ascii="Cambria Math" w:hAnsi="Cambria Math"/>
                      <w:i/>
                    </w:rPr>
                  </m:ctrlPr>
                </m:groupChrPr>
                <m:e>
                  <m:sSub>
                    <m:sSubPr>
                      <m:ctrlPr>
                        <w:rPr>
                          <w:rFonts w:ascii="Cambria Math" w:hAnsi="Cambria Math"/>
                          <w:i/>
                        </w:rPr>
                      </m:ctrlPr>
                    </m:sSubPr>
                    <m:e>
                      <m:r>
                        <w:rPr>
                          <w:rFonts w:ascii="Cambria Math" w:hAnsi="Cambria Math"/>
                        </w:rPr>
                        <m:t>X</m:t>
                      </m:r>
                    </m:e>
                    <m:sub>
                      <m:r>
                        <w:rPr>
                          <w:rFonts w:ascii="Cambria Math" w:hAnsi="Cambria Math"/>
                        </w:rPr>
                        <m:t>2</m:t>
                      </m:r>
                    </m:sub>
                  </m:sSub>
                </m:e>
              </m:groupChr>
            </m:e>
          </m:box>
          <m:r>
            <w:rPr>
              <w:rFonts w:ascii="Cambria Math" w:hAnsi="Cambria Math"/>
            </w:rPr>
            <m:t xml:space="preserve">  C</m:t>
          </m:r>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 xml:space="preserve"> + </m:t>
          </m:r>
          <m:acc>
            <m:accPr>
              <m:chr m:val="̇"/>
              <m:ctrlPr>
                <w:rPr>
                  <w:rFonts w:ascii="Cambria Math" w:hAnsi="Cambria Math"/>
                  <w:i/>
                </w:rPr>
              </m:ctrlPr>
            </m:accPr>
            <m:e>
              <m:r>
                <w:rPr>
                  <w:rFonts w:ascii="Cambria Math" w:hAnsi="Cambria Math"/>
                </w:rPr>
                <m:t>X</m:t>
              </m:r>
            </m:e>
          </m:acc>
        </m:oMath>
      </m:oMathPara>
    </w:p>
    <w:p w:rsidR="00695C10" w:rsidRDefault="00D101D7" w:rsidP="00695C10">
      <w:pPr>
        <w:spacing w:after="0"/>
        <w:jc w:val="both"/>
      </w:pPr>
      <w:r w:rsidRPr="00D101D7">
        <w:rPr>
          <w:b/>
        </w:rPr>
        <w:lastRenderedPageBreak/>
        <w:t>Chain termination</w:t>
      </w:r>
      <w:r>
        <w:t xml:space="preserve">: </w:t>
      </w:r>
      <w:r w:rsidR="00B34424">
        <w:t xml:space="preserve">In chain termination step, the chain carriers i.e. the free radicals are </w:t>
      </w:r>
      <w:r w:rsidR="00B34424" w:rsidRPr="00DB5D65">
        <w:rPr>
          <w:b/>
          <w:u w:val="dotDash"/>
        </w:rPr>
        <w:t>ex</w:t>
      </w:r>
      <w:r w:rsidR="00695C10" w:rsidRPr="00DB5D65">
        <w:rPr>
          <w:b/>
          <w:u w:val="dotDash"/>
        </w:rPr>
        <w:t>haust</w:t>
      </w:r>
      <w:r w:rsidR="00B34424" w:rsidRPr="00DB5D65">
        <w:rPr>
          <w:b/>
          <w:u w:val="dotDash"/>
        </w:rPr>
        <w:t>ed</w:t>
      </w:r>
      <w:r w:rsidR="00695C10">
        <w:t xml:space="preserve"> (i.e. completely used or finished) by the following possible reactions and thereby the chain terminates.</w:t>
      </w:r>
    </w:p>
    <w:p w:rsidR="00695C10" w:rsidRDefault="00695C10" w:rsidP="00695C10">
      <w:pPr>
        <w:spacing w:after="0"/>
        <w:jc w:val="both"/>
      </w:pPr>
      <w:r>
        <w:tab/>
      </w:r>
      <w:r>
        <w:tab/>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 X-X</m:t>
        </m:r>
      </m:oMath>
    </w:p>
    <w:p w:rsidR="00324228" w:rsidRDefault="00695C10" w:rsidP="00695C10">
      <w:pPr>
        <w:spacing w:after="0"/>
        <w:jc w:val="both"/>
      </w:pPr>
      <w:r>
        <w:tab/>
      </w:r>
      <w:r>
        <w:tab/>
      </w:r>
      <m:oMath>
        <m:acc>
          <m:accPr>
            <m:chr m:val="̇"/>
            <m:ctrlPr>
              <w:rPr>
                <w:rFonts w:ascii="Cambria Math" w:hAnsi="Cambria Math"/>
                <w:i/>
              </w:rPr>
            </m:ctrlPr>
          </m:accPr>
          <m:e>
            <m:r>
              <w:rPr>
                <w:rFonts w:ascii="Cambria Math" w:hAnsi="Cambria Math"/>
              </w:rPr>
              <m:t>R</m:t>
            </m:r>
          </m:e>
        </m:acc>
        <m:r>
          <w:rPr>
            <w:rFonts w:ascii="Cambria Math" w:hAnsi="Cambria Math"/>
          </w:rPr>
          <m:t xml:space="preserve">+ </m:t>
        </m:r>
        <m:acc>
          <m:accPr>
            <m:chr m:val="̇"/>
            <m:ctrlPr>
              <w:rPr>
                <w:rFonts w:ascii="Cambria Math" w:hAnsi="Cambria Math"/>
                <w:i/>
              </w:rPr>
            </m:ctrlPr>
          </m:accPr>
          <m:e>
            <m:r>
              <w:rPr>
                <w:rFonts w:ascii="Cambria Math" w:hAnsi="Cambria Math"/>
              </w:rPr>
              <m:t>R</m:t>
            </m:r>
          </m:e>
        </m:acc>
        <m:r>
          <w:rPr>
            <w:rFonts w:ascii="Cambria Math" w:hAnsi="Cambria Math"/>
          </w:rPr>
          <m:t xml:space="preserve"> → R-R</m:t>
        </m:r>
      </m:oMath>
    </w:p>
    <w:p w:rsidR="00695C10" w:rsidRDefault="00695C10" w:rsidP="00CB2E0B">
      <w:pPr>
        <w:spacing w:after="0"/>
        <w:jc w:val="both"/>
      </w:pPr>
      <w:r>
        <w:tab/>
      </w:r>
      <w:r>
        <w:tab/>
      </w:r>
      <m:oMath>
        <m:acc>
          <m:accPr>
            <m:chr m:val="̇"/>
            <m:ctrlPr>
              <w:rPr>
                <w:rFonts w:ascii="Cambria Math" w:hAnsi="Cambria Math"/>
                <w:i/>
              </w:rPr>
            </m:ctrlPr>
          </m:accPr>
          <m:e>
            <m:r>
              <w:rPr>
                <w:rFonts w:ascii="Cambria Math" w:hAnsi="Cambria Math"/>
              </w:rPr>
              <m:t>R</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 R-X</m:t>
        </m:r>
      </m:oMath>
    </w:p>
    <w:p w:rsidR="00DB5D65" w:rsidRDefault="00DB5D65" w:rsidP="001A4236">
      <w:pPr>
        <w:jc w:val="both"/>
      </w:pPr>
      <w:r w:rsidRPr="00DB5D65">
        <w:rPr>
          <w:b/>
          <w:i/>
          <w:sz w:val="24"/>
          <w:u w:val="dotted"/>
        </w:rPr>
        <w:t>Evidences in support of free radical chain mechanism for halogenation of alkane</w:t>
      </w:r>
      <w:r>
        <w:t xml:space="preserve">: </w:t>
      </w:r>
    </w:p>
    <w:p w:rsidR="00DB5D65" w:rsidRDefault="00DB5D65" w:rsidP="00DB5D65">
      <w:pPr>
        <w:ind w:firstLine="720"/>
        <w:jc w:val="both"/>
        <w:rPr>
          <w:rFonts w:cstheme="minorHAnsi"/>
        </w:rPr>
      </w:pPr>
      <w:r>
        <w:t xml:space="preserve">The following facts support free radical chain mechanism for halogenation of alkane </w:t>
      </w:r>
      <w:r>
        <w:rPr>
          <w:rFonts w:cstheme="minorHAnsi"/>
        </w:rPr>
        <w:t>—</w:t>
      </w:r>
    </w:p>
    <w:p w:rsidR="00DB5D65" w:rsidRDefault="00DB5D65" w:rsidP="00C15337">
      <w:pPr>
        <w:pStyle w:val="ListParagraph"/>
        <w:numPr>
          <w:ilvl w:val="0"/>
          <w:numId w:val="17"/>
        </w:numPr>
        <w:jc w:val="both"/>
      </w:pPr>
      <w:r>
        <w:t xml:space="preserve">The reaction </w:t>
      </w:r>
      <w:r w:rsidRPr="00F80375">
        <w:rPr>
          <w:b/>
        </w:rPr>
        <w:t>does not</w:t>
      </w:r>
      <w:r>
        <w:t xml:space="preserve"> take place in </w:t>
      </w:r>
      <w:r w:rsidRPr="00F80375">
        <w:rPr>
          <w:b/>
        </w:rPr>
        <w:t>dark</w:t>
      </w:r>
      <w:r>
        <w:t xml:space="preserve"> or at room temperature. This observed fact </w:t>
      </w:r>
      <w:r w:rsidR="00F80375">
        <w:t xml:space="preserve">established that the homolytic cleavage of halogen bond is endothermic and requires considerable energy in the form of light or heat.  </w:t>
      </w:r>
    </w:p>
    <w:p w:rsidR="00DB5D65" w:rsidRDefault="00DB5D65" w:rsidP="00C15337">
      <w:pPr>
        <w:pStyle w:val="ListParagraph"/>
        <w:numPr>
          <w:ilvl w:val="0"/>
          <w:numId w:val="17"/>
        </w:numPr>
        <w:jc w:val="both"/>
      </w:pPr>
      <w:r>
        <w:t xml:space="preserve">The reaction </w:t>
      </w:r>
      <w:r w:rsidR="00F80375">
        <w:t xml:space="preserve">has a high </w:t>
      </w:r>
      <w:r w:rsidR="00F80375" w:rsidRPr="00F80375">
        <w:rPr>
          <w:b/>
        </w:rPr>
        <w:t>quantum yield</w:t>
      </w:r>
      <w:r w:rsidR="00F80375">
        <w:t xml:space="preserve">, implies that it is a </w:t>
      </w:r>
      <w:r w:rsidR="00F80375" w:rsidRPr="00F80375">
        <w:rPr>
          <w:b/>
        </w:rPr>
        <w:t>chain reaction</w:t>
      </w:r>
      <w:r w:rsidR="00F80375">
        <w:t xml:space="preserve">. </w:t>
      </w:r>
    </w:p>
    <w:p w:rsidR="00DB5D65" w:rsidRDefault="00DB5D65" w:rsidP="00C15337">
      <w:pPr>
        <w:pStyle w:val="ListParagraph"/>
        <w:numPr>
          <w:ilvl w:val="0"/>
          <w:numId w:val="17"/>
        </w:numPr>
        <w:jc w:val="both"/>
      </w:pPr>
      <w:r>
        <w:t xml:space="preserve">The reaction </w:t>
      </w:r>
      <w:r w:rsidR="00F80375">
        <w:t xml:space="preserve">is </w:t>
      </w:r>
      <w:r w:rsidR="00F80375" w:rsidRPr="00F80375">
        <w:rPr>
          <w:b/>
        </w:rPr>
        <w:t>inhibited</w:t>
      </w:r>
      <w:r w:rsidR="00F80375">
        <w:t xml:space="preserve"> by oxygen. Even a small amount of oxygen is enough to slow down the reaction considerably. The combination of oxygen with alkyl radical gives another radical (peroxy radical,</w:t>
      </w:r>
      <m:oMath>
        <m:r>
          <w:rPr>
            <w:rFonts w:ascii="Cambria Math" w:hAnsi="Cambria Math"/>
          </w:rPr>
          <m:t>R-O-</m:t>
        </m:r>
        <m:acc>
          <m:accPr>
            <m:chr m:val="̇"/>
            <m:ctrlPr>
              <w:rPr>
                <w:rFonts w:ascii="Cambria Math" w:hAnsi="Cambria Math"/>
                <w:i/>
              </w:rPr>
            </m:ctrlPr>
          </m:accPr>
          <m:e>
            <m:r>
              <w:rPr>
                <w:rFonts w:ascii="Cambria Math" w:hAnsi="Cambria Math"/>
              </w:rPr>
              <m:t>O</m:t>
            </m:r>
          </m:e>
        </m:acc>
      </m:oMath>
      <w:r w:rsidR="00F80375">
        <w:t xml:space="preserve">) which is less reactive than the alkyl radical, and thereby the </w:t>
      </w:r>
      <w:r w:rsidR="00F80375" w:rsidRPr="00F80375">
        <w:rPr>
          <w:b/>
        </w:rPr>
        <w:t>chain</w:t>
      </w:r>
      <w:r w:rsidR="00F80375">
        <w:t xml:space="preserve"> is broken. </w:t>
      </w:r>
    </w:p>
    <w:p w:rsidR="004833D1" w:rsidRDefault="00F80375" w:rsidP="00C15337">
      <w:pPr>
        <w:pStyle w:val="ListParagraph"/>
        <w:numPr>
          <w:ilvl w:val="0"/>
          <w:numId w:val="17"/>
        </w:numPr>
        <w:jc w:val="both"/>
      </w:pPr>
      <w:r>
        <w:t xml:space="preserve">Ordinarily, halogenation of methane requires a temperature of </w:t>
      </w:r>
      <m:oMath>
        <m:r>
          <w:rPr>
            <w:rFonts w:ascii="Cambria Math" w:hAnsi="Cambria Math"/>
          </w:rPr>
          <m:t>250℃</m:t>
        </m:r>
      </m:oMath>
      <w:r>
        <w:t xml:space="preserve"> but </w:t>
      </w:r>
      <w:r w:rsidR="00BB101A">
        <w:t xml:space="preserve">when halogenation was done in presence of a little </w:t>
      </w:r>
      <w:r w:rsidR="00BB101A" w:rsidRPr="00BB101A">
        <w:rPr>
          <w:b/>
        </w:rPr>
        <w:t>tetramethyl lead</w:t>
      </w:r>
      <w:r w:rsidR="00BB101A">
        <w:t>, the reaction was successful even at</w:t>
      </w:r>
      <m:oMath>
        <m:r>
          <w:rPr>
            <w:rFonts w:ascii="Cambria Math" w:hAnsi="Cambria Math"/>
          </w:rPr>
          <m:t>150℃</m:t>
        </m:r>
      </m:oMath>
      <w:r w:rsidR="00BB101A">
        <w:t xml:space="preserve">. </w:t>
      </w:r>
    </w:p>
    <w:p w:rsidR="004833D1" w:rsidRDefault="004833D1" w:rsidP="004833D1">
      <w:pPr>
        <w:spacing w:after="0"/>
        <w:ind w:firstLine="720"/>
        <w:jc w:val="both"/>
      </w:pPr>
      <w:r w:rsidRPr="004833D1">
        <w:rPr>
          <w:b/>
          <w:sz w:val="24"/>
          <w:u w:val="dotted"/>
        </w:rPr>
        <w:t>Explanation</w:t>
      </w:r>
      <w:r>
        <w:t xml:space="preserve">: Tetramethyl lead yields methyl radical, when heated to just </w:t>
      </w:r>
      <m:oMath>
        <m:r>
          <w:rPr>
            <w:rFonts w:ascii="Cambria Math" w:hAnsi="Cambria Math"/>
          </w:rPr>
          <m:t>150℃</m:t>
        </m:r>
      </m:oMath>
      <w:r>
        <w:t xml:space="preserve">. </w:t>
      </w:r>
    </w:p>
    <w:p w:rsidR="004833D1" w:rsidRPr="004833D1" w:rsidRDefault="004833D1" w:rsidP="004833D1">
      <w:pPr>
        <w:ind w:left="2160" w:firstLine="720"/>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4</m:t>
              </m:r>
            </m:sub>
          </m:sSub>
          <m:r>
            <w:rPr>
              <w:rFonts w:ascii="Cambria Math" w:hAnsi="Cambria Math"/>
            </w:rPr>
            <m:t xml:space="preserve">Pb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150 ℃</m:t>
                  </m:r>
                </m:e>
              </m:groupChr>
            </m:e>
          </m:box>
          <m:r>
            <w:rPr>
              <w:rFonts w:ascii="Cambria Math" w:hAnsi="Cambria Math"/>
            </w:rPr>
            <m:t xml:space="preserve"> 4</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r>
                <w:rPr>
                  <w:rFonts w:ascii="Cambria Math" w:hAnsi="Cambria Math"/>
                </w:rPr>
                <m:t>H</m:t>
              </m:r>
            </m:e>
            <m:sub>
              <m:r>
                <w:rPr>
                  <w:rFonts w:ascii="Cambria Math" w:hAnsi="Cambria Math"/>
                </w:rPr>
                <m:t>3</m:t>
              </m:r>
            </m:sub>
          </m:sSub>
          <m:r>
            <w:rPr>
              <w:rFonts w:ascii="Cambria Math" w:hAnsi="Cambria Math"/>
            </w:rPr>
            <m:t>+Pb</m:t>
          </m:r>
        </m:oMath>
      </m:oMathPara>
    </w:p>
    <w:p w:rsidR="004833D1" w:rsidRDefault="004833D1" w:rsidP="00F84931">
      <w:pPr>
        <w:spacing w:after="0"/>
        <w:ind w:firstLine="720"/>
        <w:jc w:val="both"/>
      </w:pPr>
      <w:r>
        <w:t>This methyl radical can then react with the halogen molecule to form halogen atom (</w:t>
      </w:r>
      <m:oMath>
        <m:acc>
          <m:accPr>
            <m:chr m:val="̇"/>
            <m:ctrlPr>
              <w:rPr>
                <w:rFonts w:ascii="Cambria Math" w:hAnsi="Cambria Math"/>
                <w:i/>
              </w:rPr>
            </m:ctrlPr>
          </m:accPr>
          <m:e>
            <m:r>
              <w:rPr>
                <w:rFonts w:ascii="Cambria Math" w:hAnsi="Cambria Math"/>
              </w:rPr>
              <m:t>X</m:t>
            </m:r>
          </m:e>
        </m:acc>
      </m:oMath>
      <w:r>
        <w:t>) which can then react with the alkane to form alkyl radicals and thus, propagate the chains of the mechanism for halogenation even when temperature of the reaction (</w:t>
      </w:r>
      <m:oMath>
        <m:r>
          <w:rPr>
            <w:rFonts w:ascii="Cambria Math" w:hAnsi="Cambria Math"/>
          </w:rPr>
          <m:t>150℃</m:t>
        </m:r>
      </m:oMath>
      <w:r>
        <w:t xml:space="preserve">) is not adequate to cleave halogen molecules. </w:t>
      </w:r>
    </w:p>
    <w:p w:rsidR="00DB5D65" w:rsidRDefault="00F84931" w:rsidP="00F84931">
      <w:pPr>
        <w:spacing w:after="0"/>
        <w:ind w:left="720" w:firstLine="720"/>
        <w:jc w:val="both"/>
      </w:pPr>
      <w:r>
        <w:object w:dxaOrig="6957" w:dyaOrig="1996">
          <v:shape id="_x0000_i1042" type="#_x0000_t75" style="width:298.35pt;height:85.25pt" o:ole="">
            <v:imagedata r:id="rId42" o:title=""/>
          </v:shape>
          <o:OLEObject Type="Embed" ProgID="ChemDraw.Document.6.0" ShapeID="_x0000_i1042" DrawAspect="Content" ObjectID="_1686639201" r:id="rId43"/>
        </w:object>
      </w:r>
    </w:p>
    <w:p w:rsidR="00F84931" w:rsidRDefault="00F84931" w:rsidP="00F84931">
      <w:pPr>
        <w:spacing w:after="0"/>
        <w:ind w:firstLine="720"/>
        <w:jc w:val="both"/>
        <w:rPr>
          <w:rFonts w:cstheme="minorHAnsi"/>
        </w:rPr>
      </w:pPr>
      <w:r w:rsidRPr="00F84931">
        <w:rPr>
          <w:b/>
          <w:sz w:val="24"/>
          <w:u w:val="dotted"/>
        </w:rPr>
        <w:t>Relative reactivities of halogens in halogenation of alkanes</w:t>
      </w:r>
      <w:r>
        <w:t xml:space="preserve">: The decreasing order of reactivity of halogens in the halogenation of alkanes is </w:t>
      </w:r>
      <w:r>
        <w:rPr>
          <w:rFonts w:cstheme="minorHAnsi"/>
        </w:rPr>
        <w:t>—</w:t>
      </w:r>
    </w:p>
    <w:p w:rsidR="00F84931" w:rsidRPr="00F84931" w:rsidRDefault="00D66C26" w:rsidP="00F84931">
      <w:pPr>
        <w:spacing w:after="0"/>
        <w:ind w:firstLine="720"/>
        <w:jc w:val="both"/>
      </w:pPr>
      <m:oMathPara>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&gt;&gt;&gt;</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&gt;&gt;</m:t>
          </m:r>
          <m:sSub>
            <m:sSubPr>
              <m:ctrlPr>
                <w:rPr>
                  <w:rFonts w:ascii="Cambria Math" w:hAnsi="Cambria Math"/>
                  <w:i/>
                </w:rPr>
              </m:ctrlPr>
            </m:sSubPr>
            <m:e>
              <m:r>
                <w:rPr>
                  <w:rFonts w:ascii="Cambria Math" w:hAnsi="Cambria Math"/>
                </w:rPr>
                <m:t>Br</m:t>
              </m:r>
            </m:e>
            <m:sub>
              <m:r>
                <w:rPr>
                  <w:rFonts w:ascii="Cambria Math" w:hAnsi="Cambria Math"/>
                </w:rPr>
                <m:t>2</m:t>
              </m:r>
            </m:sub>
          </m:sSub>
          <m:r>
            <w:rPr>
              <w:rFonts w:ascii="Cambria Math" w:hAnsi="Cambria Math"/>
            </w:rPr>
            <m:t>&gt;&gt;&gt;&gt;</m:t>
          </m:r>
          <m:sSub>
            <m:sSubPr>
              <m:ctrlPr>
                <w:rPr>
                  <w:rFonts w:ascii="Cambria Math" w:hAnsi="Cambria Math"/>
                  <w:i/>
                </w:rPr>
              </m:ctrlPr>
            </m:sSubPr>
            <m:e>
              <m:r>
                <w:rPr>
                  <w:rFonts w:ascii="Cambria Math" w:hAnsi="Cambria Math"/>
                </w:rPr>
                <m:t>I</m:t>
              </m:r>
            </m:e>
            <m:sub>
              <m:r>
                <w:rPr>
                  <w:rFonts w:ascii="Cambria Math" w:hAnsi="Cambria Math"/>
                </w:rPr>
                <m:t>2</m:t>
              </m:r>
            </m:sub>
          </m:sSub>
        </m:oMath>
      </m:oMathPara>
    </w:p>
    <w:p w:rsidR="007105F2" w:rsidRDefault="00F84931" w:rsidP="007105F2">
      <w:pPr>
        <w:spacing w:after="0"/>
        <w:ind w:firstLine="720"/>
        <w:jc w:val="both"/>
      </w:pPr>
      <w:r w:rsidRPr="004833D1">
        <w:rPr>
          <w:b/>
          <w:sz w:val="24"/>
          <w:u w:val="dotted"/>
        </w:rPr>
        <w:t>Explanation</w:t>
      </w:r>
      <w:r>
        <w:t>: The mechanism of halogenation of alkanes (say, methane) involves three steps</w:t>
      </w:r>
      <w:r w:rsidR="007105F2">
        <w:t xml:space="preserve"> (initiation, and two main propagation step). Knowing the bond dissociation energies involved in each of the three steps and of the overall reaction, we can calculate the values of </w:t>
      </w:r>
      <m:oMath>
        <m:r>
          <w:rPr>
            <w:rFonts w:ascii="Cambria Math" w:hAnsi="Cambria Math"/>
          </w:rPr>
          <m:t>∆H</m:t>
        </m:r>
      </m:oMath>
      <w:r w:rsidR="007105F2">
        <w:t xml:space="preserve"> (the change in heat content) for them. The relevant data is summarized as follows:</w:t>
      </w:r>
    </w:p>
    <w:p w:rsidR="00F84931" w:rsidRDefault="00CB2E0B" w:rsidP="00CB2E0B">
      <w:pPr>
        <w:spacing w:after="0"/>
        <w:ind w:left="4320" w:firstLine="720"/>
        <w:jc w:val="both"/>
      </w:pPr>
      <m:oMathPara>
        <m:oMath>
          <m:r>
            <w:rPr>
              <w:rFonts w:ascii="Cambria Math" w:hAnsi="Cambria Math"/>
            </w:rPr>
            <m:t>∆H (kJ)</m:t>
          </m:r>
        </m:oMath>
      </m:oMathPara>
    </w:p>
    <w:p w:rsidR="007105F2" w:rsidRDefault="007105F2" w:rsidP="007105F2">
      <w:pPr>
        <w:spacing w:after="0"/>
        <w:ind w:firstLine="720"/>
        <w:jc w:val="both"/>
      </w:pPr>
      <w:r w:rsidRPr="00CB2E0B">
        <w:rPr>
          <w:b/>
        </w:rPr>
        <w:t>Mechanistic step</w:t>
      </w:r>
      <w:r>
        <w:tab/>
      </w:r>
      <w:r w:rsidR="00CB2E0B">
        <w:tab/>
      </w:r>
      <w:r w:rsidR="00CB2E0B">
        <w:tab/>
      </w:r>
      <m:oMath>
        <m:r>
          <w:rPr>
            <w:rFonts w:ascii="Cambria Math" w:hAnsi="Cambria Math"/>
          </w:rPr>
          <m:t>X=F         Cl                Br              I</m:t>
        </m:r>
      </m:oMath>
    </w:p>
    <w:p w:rsidR="00686BF9" w:rsidRDefault="00D66C26" w:rsidP="00686BF9">
      <w:pPr>
        <w:spacing w:after="0"/>
        <w:ind w:firstLine="426"/>
      </w:pPr>
      <m:oMath>
        <m:d>
          <m:dPr>
            <m:ctrlPr>
              <w:rPr>
                <w:rFonts w:ascii="Cambria Math" w:hAnsi="Cambria Math"/>
                <w:i/>
              </w:rPr>
            </m:ctrlPr>
          </m:dPr>
          <m:e>
            <m:r>
              <w:rPr>
                <w:rFonts w:ascii="Cambria Math" w:hAnsi="Cambria Math"/>
              </w:rPr>
              <m:t>1</m:t>
            </m:r>
          </m:e>
        </m:d>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→2</m:t>
        </m:r>
        <m:acc>
          <m:accPr>
            <m:chr m:val="̇"/>
            <m:ctrlPr>
              <w:rPr>
                <w:rFonts w:ascii="Cambria Math" w:hAnsi="Cambria Math"/>
                <w:i/>
              </w:rPr>
            </m:ctrlPr>
          </m:accPr>
          <m:e>
            <m:r>
              <w:rPr>
                <w:rFonts w:ascii="Cambria Math" w:hAnsi="Cambria Math"/>
              </w:rPr>
              <m:t>X</m:t>
            </m:r>
          </m:e>
        </m:acc>
      </m:oMath>
      <w:r w:rsidR="00686BF9">
        <w:tab/>
      </w:r>
      <w:r w:rsidR="00686BF9">
        <w:tab/>
      </w:r>
      <w:r w:rsidR="00686BF9">
        <w:tab/>
      </w:r>
      <m:oMath>
        <m:r>
          <w:rPr>
            <w:rFonts w:ascii="Cambria Math" w:hAnsi="Cambria Math"/>
          </w:rPr>
          <m:t>+151        +242       +188       +150</m:t>
        </m:r>
      </m:oMath>
    </w:p>
    <w:p w:rsidR="00686BF9" w:rsidRDefault="00D66C26" w:rsidP="00686BF9">
      <w:pPr>
        <w:spacing w:after="0"/>
        <w:ind w:firstLine="426"/>
      </w:pPr>
      <m:oMath>
        <m:d>
          <m:dPr>
            <m:ctrlPr>
              <w:rPr>
                <w:rFonts w:ascii="Cambria Math" w:hAnsi="Cambria Math"/>
                <w:i/>
              </w:rPr>
            </m:ctrlPr>
          </m:dPr>
          <m:e>
            <m:r>
              <w:rPr>
                <w:rFonts w:ascii="Cambria Math" w:hAnsi="Cambria Math"/>
              </w:rPr>
              <m:t>2</m:t>
            </m:r>
          </m:e>
        </m:d>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 xml:space="preserve">  →HX+</m:t>
        </m:r>
        <m:acc>
          <m:accPr>
            <m:chr m:val="̇"/>
            <m:ctrlPr>
              <w:rPr>
                <w:rFonts w:ascii="Cambria Math" w:hAnsi="Cambria Math"/>
                <w:i/>
              </w:rPr>
            </m:ctrlPr>
          </m:accPr>
          <m:e>
            <m:r>
              <w:rPr>
                <w:rFonts w:ascii="Cambria Math" w:hAnsi="Cambria Math"/>
              </w:rPr>
              <m:t>C</m:t>
            </m:r>
          </m:e>
        </m:acc>
        <m:sSub>
          <m:sSubPr>
            <m:ctrlPr>
              <w:rPr>
                <w:rFonts w:ascii="Cambria Math" w:hAnsi="Cambria Math"/>
                <w:i/>
              </w:rPr>
            </m:ctrlPr>
          </m:sSubPr>
          <m:e>
            <m:r>
              <w:rPr>
                <w:rFonts w:ascii="Cambria Math" w:hAnsi="Cambria Math"/>
              </w:rPr>
              <m:t>H</m:t>
            </m:r>
          </m:e>
          <m:sub>
            <m:r>
              <w:rPr>
                <w:rFonts w:ascii="Cambria Math" w:hAnsi="Cambria Math"/>
              </w:rPr>
              <m:t>3</m:t>
            </m:r>
          </m:sub>
        </m:sSub>
      </m:oMath>
      <w:r w:rsidR="00686BF9">
        <w:tab/>
      </w:r>
      <w:r w:rsidR="00686BF9">
        <w:tab/>
      </w:r>
      <m:oMath>
        <m:r>
          <w:rPr>
            <w:rFonts w:ascii="Cambria Math" w:hAnsi="Cambria Math"/>
          </w:rPr>
          <m:t>-133                  0          +63       +130</m:t>
        </m:r>
      </m:oMath>
    </w:p>
    <w:p w:rsidR="00686BF9" w:rsidRDefault="00D66C26" w:rsidP="00686BF9">
      <w:pPr>
        <w:spacing w:after="0"/>
        <w:ind w:firstLine="426"/>
        <w:rPr>
          <w:u w:val="single"/>
        </w:rPr>
      </w:pPr>
      <m:oMath>
        <m:d>
          <m:dPr>
            <m:ctrlPr>
              <w:rPr>
                <w:rFonts w:ascii="Cambria Math" w:hAnsi="Cambria Math"/>
                <w:i/>
                <w:u w:val="single"/>
              </w:rPr>
            </m:ctrlPr>
          </m:dPr>
          <m:e>
            <m:r>
              <w:rPr>
                <w:rFonts w:ascii="Cambria Math" w:hAnsi="Cambria Math"/>
                <w:u w:val="single"/>
              </w:rPr>
              <m:t>3</m:t>
            </m:r>
          </m:e>
        </m:d>
        <m:acc>
          <m:accPr>
            <m:chr m:val="̇"/>
            <m:ctrlPr>
              <w:rPr>
                <w:rFonts w:ascii="Cambria Math" w:hAnsi="Cambria Math"/>
                <w:i/>
                <w:u w:val="single"/>
              </w:rPr>
            </m:ctrlPr>
          </m:accPr>
          <m:e>
            <m:r>
              <w:rPr>
                <w:rFonts w:ascii="Cambria Math" w:hAnsi="Cambria Math"/>
                <w:u w:val="single"/>
              </w:rPr>
              <m:t>C</m:t>
            </m:r>
          </m:e>
        </m:acc>
        <m:sSub>
          <m:sSubPr>
            <m:ctrlPr>
              <w:rPr>
                <w:rFonts w:ascii="Cambria Math" w:hAnsi="Cambria Math"/>
                <w:i/>
                <w:u w:val="single"/>
              </w:rPr>
            </m:ctrlPr>
          </m:sSubPr>
          <m:e>
            <m:r>
              <w:rPr>
                <w:rFonts w:ascii="Cambria Math" w:hAnsi="Cambria Math"/>
                <w:u w:val="single"/>
              </w:rPr>
              <m:t>H</m:t>
            </m:r>
          </m:e>
          <m:sub>
            <m:r>
              <w:rPr>
                <w:rFonts w:ascii="Cambria Math" w:hAnsi="Cambria Math"/>
                <w:u w:val="single"/>
              </w:rPr>
              <m:t>3</m:t>
            </m:r>
          </m:sub>
        </m:sSub>
        <m:r>
          <w:rPr>
            <w:rFonts w:ascii="Cambria Math" w:hAnsi="Cambria Math"/>
            <w:u w:val="single"/>
          </w:rPr>
          <m:t>+</m:t>
        </m:r>
        <m:sSub>
          <m:sSubPr>
            <m:ctrlPr>
              <w:rPr>
                <w:rFonts w:ascii="Cambria Math" w:hAnsi="Cambria Math"/>
                <w:i/>
                <w:u w:val="single"/>
              </w:rPr>
            </m:ctrlPr>
          </m:sSubPr>
          <m:e>
            <m:r>
              <w:rPr>
                <w:rFonts w:ascii="Cambria Math" w:hAnsi="Cambria Math"/>
                <w:u w:val="single"/>
              </w:rPr>
              <m:t>X</m:t>
            </m:r>
          </m:e>
          <m:sub>
            <m:r>
              <w:rPr>
                <w:rFonts w:ascii="Cambria Math" w:hAnsi="Cambria Math"/>
                <w:u w:val="single"/>
              </w:rPr>
              <m:t>2</m:t>
            </m:r>
          </m:sub>
        </m:sSub>
        <m:r>
          <w:rPr>
            <w:rFonts w:ascii="Cambria Math" w:hAnsi="Cambria Math"/>
            <w:u w:val="single"/>
          </w:rPr>
          <m:t>→</m:t>
        </m:r>
        <m:sSub>
          <m:sSubPr>
            <m:ctrlPr>
              <w:rPr>
                <w:rFonts w:ascii="Cambria Math" w:hAnsi="Cambria Math"/>
                <w:i/>
                <w:u w:val="single"/>
              </w:rPr>
            </m:ctrlPr>
          </m:sSubPr>
          <m:e>
            <m:r>
              <w:rPr>
                <w:rFonts w:ascii="Cambria Math" w:hAnsi="Cambria Math"/>
                <w:u w:val="single"/>
              </w:rPr>
              <m:t>CH</m:t>
            </m:r>
          </m:e>
          <m:sub>
            <m:r>
              <w:rPr>
                <w:rFonts w:ascii="Cambria Math" w:hAnsi="Cambria Math"/>
                <w:u w:val="single"/>
              </w:rPr>
              <m:t>3</m:t>
            </m:r>
          </m:sub>
        </m:sSub>
        <m:r>
          <w:rPr>
            <w:rFonts w:ascii="Cambria Math" w:hAnsi="Cambria Math"/>
            <w:u w:val="single"/>
          </w:rPr>
          <m:t>X+</m:t>
        </m:r>
        <m:acc>
          <m:accPr>
            <m:chr m:val="̇"/>
            <m:ctrlPr>
              <w:rPr>
                <w:rFonts w:ascii="Cambria Math" w:hAnsi="Cambria Math"/>
                <w:i/>
                <w:u w:val="single"/>
              </w:rPr>
            </m:ctrlPr>
          </m:accPr>
          <m:e>
            <m:r>
              <w:rPr>
                <w:rFonts w:ascii="Cambria Math" w:hAnsi="Cambria Math"/>
                <w:u w:val="single"/>
              </w:rPr>
              <m:t>X</m:t>
            </m:r>
          </m:e>
        </m:acc>
      </m:oMath>
      <w:r w:rsidR="00686BF9" w:rsidRPr="00686BF9">
        <w:rPr>
          <w:u w:val="single"/>
        </w:rPr>
        <w:tab/>
      </w:r>
      <w:r w:rsidR="00686BF9" w:rsidRPr="00686BF9">
        <w:rPr>
          <w:u w:val="single"/>
        </w:rPr>
        <w:tab/>
      </w:r>
      <m:oMath>
        <m:r>
          <w:rPr>
            <w:rFonts w:ascii="Cambria Math" w:hAnsi="Cambria Math"/>
            <w:u w:val="single"/>
          </w:rPr>
          <m:t>-297          -88          -97         -62</m:t>
        </m:r>
      </m:oMath>
    </w:p>
    <w:p w:rsidR="00CB2E0B" w:rsidRDefault="00CB2E0B" w:rsidP="00686BF9">
      <w:pPr>
        <w:spacing w:after="0"/>
        <w:ind w:firstLine="426"/>
        <w:rPr>
          <w:b/>
          <w:i/>
        </w:rPr>
      </w:pPr>
      <w:r w:rsidRPr="00CB2E0B">
        <w:rPr>
          <w:b/>
          <w:i/>
        </w:rPr>
        <w:t>Overall reaction</w:t>
      </w:r>
    </w:p>
    <w:p w:rsidR="00CB2E0B" w:rsidRDefault="00CB2E0B" w:rsidP="00686BF9">
      <w:pPr>
        <w:spacing w:after="0"/>
        <w:ind w:firstLine="426"/>
      </w:pPr>
      <m:oMath>
        <m:r>
          <w:rPr>
            <w:rFonts w:ascii="Cambria Math" w:hAnsi="Cambria Math"/>
          </w:rPr>
          <m:t xml:space="preserve">    C</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X+HX</m:t>
        </m:r>
      </m:oMath>
      <w:r w:rsidRPr="00CB2E0B">
        <w:tab/>
      </w:r>
      <w:r w:rsidRPr="00CB2E0B">
        <w:tab/>
      </w:r>
      <m:oMath>
        <m:r>
          <w:rPr>
            <w:rFonts w:ascii="Cambria Math" w:hAnsi="Cambria Math"/>
          </w:rPr>
          <m:t>-430          -88          -34        +68</m:t>
        </m:r>
      </m:oMath>
    </w:p>
    <w:p w:rsidR="00ED1742" w:rsidRDefault="00CB2E0B" w:rsidP="00ED1742">
      <w:pPr>
        <w:ind w:firstLine="720"/>
        <w:jc w:val="both"/>
      </w:pPr>
      <w:r>
        <w:lastRenderedPageBreak/>
        <w:t xml:space="preserve">If we examine the </w:t>
      </w:r>
      <m:oMath>
        <m:r>
          <w:rPr>
            <w:rFonts w:ascii="Cambria Math" w:hAnsi="Cambria Math"/>
          </w:rPr>
          <m:t>∆H</m:t>
        </m:r>
      </m:oMath>
      <w:r>
        <w:t xml:space="preserve"> values of the overall reaction, we find that fluorination, chlorination and bromination are exothermic, but iodination is highly endothermic. Iodination</w:t>
      </w:r>
      <w:r w:rsidR="00ED1742">
        <w:t>, therefore</w:t>
      </w:r>
      <w:r>
        <w:t>, would have a rather high value of energy of activation (</w:t>
      </w:r>
      <m:oMath>
        <m:sSub>
          <m:sSubPr>
            <m:ctrlPr>
              <w:rPr>
                <w:rFonts w:ascii="Cambria Math" w:hAnsi="Cambria Math"/>
                <w:i/>
              </w:rPr>
            </m:ctrlPr>
          </m:sSubPr>
          <m:e>
            <m:r>
              <w:rPr>
                <w:rFonts w:ascii="Cambria Math" w:hAnsi="Cambria Math"/>
              </w:rPr>
              <m:t>E</m:t>
            </m:r>
          </m:e>
          <m:sub>
            <m:r>
              <w:rPr>
                <w:rFonts w:ascii="Cambria Math" w:hAnsi="Cambria Math"/>
              </w:rPr>
              <m:t>act</m:t>
            </m:r>
          </m:sub>
        </m:sSub>
        <m:r>
          <m:rPr>
            <m:sty m:val="p"/>
          </m:rPr>
          <w:rPr>
            <w:rFonts w:ascii="Cambria Math" w:hAnsi="Cambria Math"/>
          </w:rPr>
          <m:t>is at least</m:t>
        </m:r>
        <m:r>
          <w:rPr>
            <w:rFonts w:ascii="Cambria Math" w:hAnsi="Cambria Math"/>
          </w:rPr>
          <m:t xml:space="preserve"> 68 kJ</m:t>
        </m:r>
      </m:oMath>
      <w:r>
        <w:t>)</w:t>
      </w:r>
      <w:r w:rsidR="00ED1742">
        <w:t>. Consequently, iodination of methane is very difficult. However,</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rsidR="00ED1742">
        <w:t xml:space="preserve"> for fluorination, chlorination and bromination would be very small, and they are expected the following decreasing order:</w:t>
      </w:r>
    </w:p>
    <w:p w:rsidR="00CB2E0B" w:rsidRPr="00ED1742" w:rsidRDefault="00ED1742" w:rsidP="00ED1742">
      <w:pPr>
        <w:ind w:left="2160" w:firstLine="720"/>
        <w:jc w:val="both"/>
      </w:pPr>
      <m:oMathPara>
        <m:oMathParaPr>
          <m:jc m:val="left"/>
        </m:oMathParaPr>
        <m:oMath>
          <m:r>
            <w:rPr>
              <w:rFonts w:ascii="Cambria Math" w:hAnsi="Cambria Math"/>
            </w:rPr>
            <m:t>Bromination&gt; Chlorination&gt; Fluorination</m:t>
          </m:r>
        </m:oMath>
      </m:oMathPara>
    </w:p>
    <w:p w:rsidR="00ED1742" w:rsidRDefault="00ED1742" w:rsidP="00ED1742">
      <w:pPr>
        <w:ind w:firstLine="720"/>
        <w:jc w:val="both"/>
      </w:pPr>
      <w:r>
        <w:t>Consequently, their reaction rates would show the following decreasing order:</w:t>
      </w:r>
    </w:p>
    <w:p w:rsidR="00ED1742" w:rsidRPr="00ED1742" w:rsidRDefault="00ED1742" w:rsidP="00ED1742">
      <w:pPr>
        <w:ind w:left="2160" w:firstLine="720"/>
        <w:jc w:val="both"/>
      </w:pPr>
      <m:oMathPara>
        <m:oMathParaPr>
          <m:jc m:val="left"/>
        </m:oMathParaPr>
        <m:oMath>
          <m:r>
            <w:rPr>
              <w:rFonts w:ascii="Cambria Math" w:hAnsi="Cambria Math"/>
            </w:rPr>
            <m:t>Fluorination&gt; Chlorination&gt; bromination</m:t>
          </m:r>
        </m:oMath>
      </m:oMathPara>
    </w:p>
    <w:p w:rsidR="00EF2256" w:rsidRDefault="00ED1742" w:rsidP="00ED1742">
      <w:pPr>
        <w:ind w:firstLine="720"/>
        <w:jc w:val="both"/>
      </w:pPr>
      <w:r>
        <w:t xml:space="preserve">This is an over simplified explanation for the relative reactivities of halogens in halogenation of alkanes. </w:t>
      </w:r>
      <w:r w:rsidR="00EF2256">
        <w:t xml:space="preserve">A better way to rationalize the relative reactivities of halogens would be to evaluate the </w:t>
      </w:r>
      <m:oMath>
        <m:r>
          <w:rPr>
            <w:rFonts w:ascii="Cambria Math" w:hAnsi="Cambria Math"/>
          </w:rPr>
          <m:t>∆H</m:t>
        </m:r>
      </m:oMath>
      <w:r w:rsidR="00EF2256">
        <w:t xml:space="preserve"> values of each step of the overall reaction, and this is illustrated below: </w:t>
      </w:r>
    </w:p>
    <w:p w:rsidR="005161B2" w:rsidRDefault="00EF2256" w:rsidP="00ED1742">
      <w:pPr>
        <w:ind w:firstLine="720"/>
        <w:jc w:val="both"/>
      </w:pPr>
      <w:r w:rsidRPr="00EF2256">
        <w:rPr>
          <w:b/>
          <w:u w:val="single"/>
        </w:rPr>
        <w:t>Step (1)</w:t>
      </w:r>
      <w:r>
        <w:t xml:space="preserve"> is a simple dissociation reaction so that </w:t>
      </w:r>
      <m:oMath>
        <m:r>
          <w:rPr>
            <w:rFonts w:ascii="Cambria Math" w:hAnsi="Cambria Math"/>
          </w:rPr>
          <m:t>∆H=</m:t>
        </m:r>
        <m:sSub>
          <m:sSubPr>
            <m:ctrlPr>
              <w:rPr>
                <w:rFonts w:ascii="Cambria Math" w:hAnsi="Cambria Math"/>
                <w:i/>
              </w:rPr>
            </m:ctrlPr>
          </m:sSubPr>
          <m:e>
            <m:r>
              <w:rPr>
                <w:rFonts w:ascii="Cambria Math" w:hAnsi="Cambria Math"/>
              </w:rPr>
              <m:t>E</m:t>
            </m:r>
          </m:e>
          <m:sub>
            <m:r>
              <w:rPr>
                <w:rFonts w:ascii="Cambria Math" w:hAnsi="Cambria Math"/>
              </w:rPr>
              <m:t>act</m:t>
            </m:r>
          </m:sub>
        </m:sSub>
      </m:oMath>
      <w:r>
        <w:t xml:space="preserve">. Chlorine with the highest </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t xml:space="preserve"> (</w:t>
      </w:r>
      <m:oMath>
        <m:r>
          <w:rPr>
            <w:rFonts w:ascii="Cambria Math" w:hAnsi="Cambria Math"/>
          </w:rPr>
          <m:t>242 kJ</m:t>
        </m:r>
      </m:oMath>
      <w:r>
        <w:t xml:space="preserve">) should, therefore, dissociate most slowly. In contrast, iodine with the smallest </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t xml:space="preserve"> (</w:t>
      </w:r>
      <m:oMath>
        <m:r>
          <w:rPr>
            <w:rFonts w:ascii="Cambria Math" w:hAnsi="Cambria Math"/>
          </w:rPr>
          <m:t>150 kJ</m:t>
        </m:r>
      </m:oMath>
      <w:r>
        <w:t>)</w:t>
      </w:r>
      <w:r w:rsidR="005161B2">
        <w:t xml:space="preserve"> should</w:t>
      </w:r>
      <w:r>
        <w:t xml:space="preserve"> dissociate most </w:t>
      </w:r>
      <w:r w:rsidR="005161B2">
        <w:t>rapidly. This order of activity is, however, against the actual experimental facts. Therefore, this step cannot be the rate determining step in halogenation of methane.</w:t>
      </w:r>
    </w:p>
    <w:p w:rsidR="005161B2" w:rsidRDefault="005161B2" w:rsidP="00ED1742">
      <w:pPr>
        <w:ind w:firstLine="720"/>
        <w:jc w:val="both"/>
      </w:pPr>
      <w:r w:rsidRPr="00EF2256">
        <w:rPr>
          <w:b/>
          <w:u w:val="single"/>
        </w:rPr>
        <w:t>Step (</w:t>
      </w:r>
      <w:r>
        <w:rPr>
          <w:b/>
          <w:u w:val="single"/>
        </w:rPr>
        <w:t>3</w:t>
      </w:r>
      <w:r w:rsidRPr="00EF2256">
        <w:rPr>
          <w:b/>
          <w:u w:val="single"/>
        </w:rPr>
        <w:t>)</w:t>
      </w:r>
      <w:r>
        <w:t xml:space="preserve"> is exothermic in each case, </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t xml:space="preserve"> in such reactions expected to be very small. Further, </w:t>
      </w:r>
      <m:oMath>
        <m:r>
          <w:rPr>
            <w:rFonts w:ascii="Cambria Math" w:hAnsi="Cambria Math"/>
          </w:rPr>
          <m:t xml:space="preserve"> ∆H</m:t>
        </m:r>
      </m:oMath>
      <w:r>
        <w:t xml:space="preserve"> is fairly similar for chlorine, bromine and iodine. This step too cannot account for the observed order of activity. In fact, if this were the rate determining step, halogenation would have taken place with similar ease in all the cases.</w:t>
      </w:r>
    </w:p>
    <w:p w:rsidR="00AE40B9" w:rsidRDefault="005161B2" w:rsidP="00ED1742">
      <w:pPr>
        <w:ind w:firstLine="720"/>
        <w:jc w:val="both"/>
      </w:pPr>
      <w:r w:rsidRPr="00EF2256">
        <w:rPr>
          <w:b/>
          <w:u w:val="single"/>
        </w:rPr>
        <w:t>Step (</w:t>
      </w:r>
      <w:r>
        <w:rPr>
          <w:b/>
          <w:u w:val="single"/>
        </w:rPr>
        <w:t>2</w:t>
      </w:r>
      <w:r w:rsidRPr="00EF2256">
        <w:rPr>
          <w:b/>
          <w:u w:val="single"/>
        </w:rPr>
        <w:t>)</w:t>
      </w:r>
      <w:r>
        <w:t xml:space="preserve"> is partly exothermic and partly endothermic. In endothermic reaction, </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rsidR="00AE40B9">
        <w:t>has to be at least as large as its</w:t>
      </w:r>
      <m:oMath>
        <m:r>
          <w:rPr>
            <w:rFonts w:ascii="Cambria Math" w:hAnsi="Cambria Math"/>
          </w:rPr>
          <m:t>∆H</m:t>
        </m:r>
      </m:oMath>
      <w:r w:rsidR="00AE40B9">
        <w:t xml:space="preserve">, but in an exothermic reaction, </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rsidR="00AE40B9">
        <w:t xml:space="preserve"> can be very small. </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rsidR="00AE40B9">
        <w:t xml:space="preserve">of step (2) in the endothermic bromination of methane is </w:t>
      </w:r>
      <m:oMath>
        <m:r>
          <w:rPr>
            <w:rFonts w:ascii="Cambria Math" w:hAnsi="Cambria Math"/>
          </w:rPr>
          <m:t>75 kJ</m:t>
        </m:r>
      </m:oMath>
      <w:r w:rsidR="00AE40B9">
        <w:t xml:space="preserve">and it is </w:t>
      </w:r>
      <m:oMath>
        <m:r>
          <w:rPr>
            <w:rFonts w:ascii="Cambria Math" w:hAnsi="Cambria Math"/>
          </w:rPr>
          <m:t>17 kJ</m:t>
        </m:r>
      </m:oMath>
      <w:r w:rsidR="00AE40B9">
        <w:t xml:space="preserve"> in the case of c</w:t>
      </w:r>
      <w:r>
        <w:t>hlorin</w:t>
      </w:r>
      <w:r w:rsidR="00AE40B9">
        <w:t>ation of methane.</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rsidR="00AE40B9">
        <w:t xml:space="preserve">of the highly exothermic step in fluorination is less than </w:t>
      </w:r>
      <m:oMath>
        <m:r>
          <w:rPr>
            <w:rFonts w:ascii="Cambria Math" w:hAnsi="Cambria Math"/>
          </w:rPr>
          <m:t>4 kJ</m:t>
        </m:r>
      </m:oMath>
      <w:r w:rsidR="00AE40B9">
        <w:t xml:space="preserve">. The highly endothermic step in iodination would have rather high </w:t>
      </w:r>
      <w:r>
        <w:t>(</w:t>
      </w:r>
      <w:r w:rsidR="00AE40B9">
        <w:t>at least</w:t>
      </w:r>
      <m:oMath>
        <m:r>
          <w:rPr>
            <w:rFonts w:ascii="Cambria Math" w:hAnsi="Cambria Math"/>
          </w:rPr>
          <m:t>130 kJ</m:t>
        </m:r>
      </m:oMath>
      <w:r w:rsidR="00AE40B9">
        <w:t>)</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rsidR="00AE40B9">
        <w:t>. Thus, the decreasing order of</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rsidR="00AE40B9">
        <w:t xml:space="preserve"> of step (2) in the four cases is:</w:t>
      </w:r>
    </w:p>
    <w:p w:rsidR="002F13CA" w:rsidRDefault="002F13CA" w:rsidP="00A71263">
      <w:pPr>
        <w:spacing w:after="0"/>
        <w:ind w:firstLine="720"/>
        <w:jc w:val="both"/>
      </w:pPr>
      <m:oMathPara>
        <m:oMath>
          <m:r>
            <w:rPr>
              <w:rFonts w:ascii="Cambria Math" w:hAnsi="Cambria Math"/>
            </w:rPr>
            <m:t>Iodination &gt;Bromination&gt; Chlorination&gt; Fluorination</m:t>
          </m:r>
        </m:oMath>
      </m:oMathPara>
    </w:p>
    <w:p w:rsidR="002F13CA" w:rsidRDefault="00AE40B9" w:rsidP="00ED1742">
      <w:pPr>
        <w:ind w:firstLine="720"/>
        <w:jc w:val="both"/>
      </w:pPr>
      <w:r>
        <w:t>Consequently, the number of effective collisions in step (2) should decrease in the following order at a given temperature as smaller the</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rsidR="002F13CA">
        <w:t xml:space="preserve"> greater will be the rate of halogenation.</w:t>
      </w:r>
    </w:p>
    <w:p w:rsidR="002F13CA" w:rsidRDefault="002F13CA" w:rsidP="00ED1742">
      <w:pPr>
        <w:ind w:firstLine="720"/>
        <w:jc w:val="both"/>
      </w:pPr>
      <m:oMathPara>
        <m:oMath>
          <m:r>
            <w:rPr>
              <w:rFonts w:ascii="Cambria Math" w:hAnsi="Cambria Math"/>
            </w:rPr>
            <m:t>Fluorination&gt; Chlorination&gt; bromination&gt;Iodination</m:t>
          </m:r>
        </m:oMath>
      </m:oMathPara>
    </w:p>
    <w:p w:rsidR="002F13CA" w:rsidRDefault="002F13CA" w:rsidP="002F13CA">
      <w:pPr>
        <w:spacing w:after="0"/>
        <w:jc w:val="both"/>
      </w:pPr>
      <w:r w:rsidRPr="002F13CA">
        <w:rPr>
          <w:b/>
          <w:sz w:val="28"/>
          <w:u w:val="dotted"/>
        </w:rPr>
        <w:t>Relative reactivities of different classes of Hydrogens in alkanes</w:t>
      </w:r>
      <w:r>
        <w:t xml:space="preserve">: </w:t>
      </w:r>
    </w:p>
    <w:p w:rsidR="002F13CA" w:rsidRDefault="002F13CA" w:rsidP="0008751D">
      <w:pPr>
        <w:ind w:firstLine="720"/>
        <w:jc w:val="both"/>
      </w:pPr>
      <w:r>
        <w:t>Since the rate determining step in the halogenation of alkanes is the step involving abstraction of hydrogen atom of the alkane by a halogen atom</w:t>
      </w:r>
      <w:r w:rsidR="0008751D">
        <w:t>.</w:t>
      </w:r>
    </w:p>
    <w:p w:rsidR="0008751D" w:rsidRPr="0008751D" w:rsidRDefault="0008751D" w:rsidP="0008751D">
      <w:pPr>
        <w:spacing w:after="0"/>
        <w:ind w:left="1440" w:firstLine="720"/>
        <w:jc w:val="both"/>
        <w:rPr>
          <w:rFonts w:cstheme="minorHAnsi"/>
        </w:rPr>
      </w:pPr>
      <m:oMathPara>
        <m:oMathParaPr>
          <m:jc m:val="left"/>
        </m:oMathParaPr>
        <m:oMath>
          <m:r>
            <w:rPr>
              <w:rFonts w:ascii="Cambria Math" w:hAnsi="Cambria Math" w:cstheme="minorHAnsi"/>
            </w:rPr>
            <m:t xml:space="preserve">R-H+ </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 xml:space="preserve"> → </m:t>
          </m:r>
          <m:acc>
            <m:accPr>
              <m:chr m:val="̇"/>
              <m:ctrlPr>
                <w:rPr>
                  <w:rFonts w:ascii="Cambria Math" w:hAnsi="Cambria Math" w:cstheme="minorHAnsi"/>
                  <w:i/>
                </w:rPr>
              </m:ctrlPr>
            </m:accPr>
            <m:e>
              <m:r>
                <w:rPr>
                  <w:rFonts w:ascii="Cambria Math" w:hAnsi="Cambria Math" w:cstheme="minorHAnsi"/>
                </w:rPr>
                <m:t>R</m:t>
              </m:r>
            </m:e>
          </m:acc>
          <m:r>
            <w:rPr>
              <w:rFonts w:ascii="Cambria Math" w:hAnsi="Cambria Math" w:cstheme="minorHAnsi"/>
            </w:rPr>
            <m:t>+H-X</m:t>
          </m:r>
        </m:oMath>
      </m:oMathPara>
    </w:p>
    <w:p w:rsidR="0008751D" w:rsidRDefault="0008751D" w:rsidP="0008751D">
      <w:pPr>
        <w:ind w:firstLine="720"/>
        <w:jc w:val="both"/>
        <w:rPr>
          <w:rFonts w:cstheme="minorHAnsi"/>
        </w:rPr>
      </w:pPr>
      <w:r>
        <w:rPr>
          <w:rFonts w:cstheme="minorHAnsi"/>
        </w:rPr>
        <w:t xml:space="preserve">The case with which </w:t>
      </w:r>
      <m:oMath>
        <m:r>
          <w:rPr>
            <w:rFonts w:ascii="Cambria Math" w:hAnsi="Cambria Math" w:cstheme="minorHAnsi"/>
          </w:rPr>
          <m:t>H</m:t>
        </m:r>
      </m:oMath>
      <w:r>
        <w:rPr>
          <w:rFonts w:cstheme="minorHAnsi"/>
        </w:rPr>
        <w:t xml:space="preserve">- atom can be abstracted, varies with the class to which the </w:t>
      </w:r>
      <m:oMath>
        <m:r>
          <w:rPr>
            <w:rFonts w:ascii="Cambria Math" w:hAnsi="Cambria Math" w:cstheme="minorHAnsi"/>
          </w:rPr>
          <m:t>H</m:t>
        </m:r>
      </m:oMath>
      <w:r>
        <w:rPr>
          <w:rFonts w:cstheme="minorHAnsi"/>
        </w:rPr>
        <w:t xml:space="preserve">- atom belongs, namely </w:t>
      </w:r>
      <m:oMath>
        <m:r>
          <m:rPr>
            <m:sty m:val="bi"/>
          </m:rPr>
          <w:rPr>
            <w:rFonts w:ascii="Cambria Math" w:hAnsi="Cambria Math" w:cstheme="minorHAnsi"/>
          </w:rPr>
          <m:t>tertiary</m:t>
        </m:r>
        <m:r>
          <w:rPr>
            <w:rFonts w:ascii="Cambria Math" w:hAnsi="Cambria Math" w:cstheme="minorHAnsi"/>
          </w:rPr>
          <m:t xml:space="preserve">, </m:t>
        </m:r>
        <m:r>
          <m:rPr>
            <m:sty m:val="bi"/>
          </m:rPr>
          <w:rPr>
            <w:rFonts w:ascii="Cambria Math" w:hAnsi="Cambria Math" w:cstheme="minorHAnsi"/>
          </w:rPr>
          <m:t>secondary</m:t>
        </m:r>
        <m:r>
          <w:rPr>
            <w:rFonts w:ascii="Cambria Math" w:hAnsi="Cambria Math" w:cstheme="minorHAnsi"/>
          </w:rPr>
          <m:t xml:space="preserve"> or </m:t>
        </m:r>
        <m:r>
          <m:rPr>
            <m:sty m:val="bi"/>
          </m:rPr>
          <w:rPr>
            <w:rFonts w:ascii="Cambria Math" w:hAnsi="Cambria Math" w:cstheme="minorHAnsi"/>
          </w:rPr>
          <m:t>primary</m:t>
        </m:r>
      </m:oMath>
      <w:r>
        <w:rPr>
          <w:rFonts w:cstheme="minorHAnsi"/>
        </w:rPr>
        <w:t xml:space="preserve"> hydrogen. This will naturally regulate the overall process of halogenation of an alkane.</w:t>
      </w:r>
    </w:p>
    <w:p w:rsidR="00A71263" w:rsidRDefault="00D66C26" w:rsidP="0008751D">
      <w:pPr>
        <w:ind w:firstLine="720"/>
        <w:jc w:val="both"/>
      </w:pPr>
      <m:oMath>
        <m:sSub>
          <m:sSubPr>
            <m:ctrlPr>
              <w:rPr>
                <w:rFonts w:ascii="Cambria Math" w:hAnsi="Cambria Math"/>
                <w:i/>
              </w:rPr>
            </m:ctrlPr>
          </m:sSubPr>
          <m:e>
            <m:r>
              <w:rPr>
                <w:rFonts w:ascii="Cambria Math" w:hAnsi="Cambria Math"/>
              </w:rPr>
              <m:t>E</m:t>
            </m:r>
          </m:e>
          <m:sub>
            <m:r>
              <w:rPr>
                <w:rFonts w:ascii="Cambria Math" w:hAnsi="Cambria Math"/>
              </w:rPr>
              <m:t>act</m:t>
            </m:r>
          </m:sub>
        </m:sSub>
      </m:oMath>
      <w:r w:rsidR="0008751D">
        <w:t xml:space="preserve">of a process, is the crucial step in determining the reactivity of the process. The lower is the </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rsidR="0008751D">
        <w:t xml:space="preserve">, the greater the ease with which the </w:t>
      </w:r>
      <w:r w:rsidR="00A71263">
        <w:t>removal of hydrogen takes</w:t>
      </w:r>
      <w:r w:rsidR="0008751D">
        <w:t xml:space="preserve"> place. It is found that</w:t>
      </w:r>
      <w:r w:rsidR="00A71263">
        <w:t>the</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rsidR="0008751D">
        <w:t xml:space="preserve"> for reactions involving abstraction of different classes of hydrogen are in the following decreasing order</w:t>
      </w:r>
      <w:r w:rsidR="00A71263">
        <w:t xml:space="preserve">: </w:t>
      </w:r>
    </w:p>
    <w:p w:rsidR="00A71263" w:rsidRDefault="00A71263" w:rsidP="0008751D">
      <w:pPr>
        <w:ind w:firstLine="720"/>
        <w:jc w:val="both"/>
        <w:rPr>
          <w:rFonts w:cstheme="minorHAnsi"/>
        </w:rPr>
      </w:pPr>
      <m:oMathPara>
        <m:oMath>
          <m:r>
            <w:rPr>
              <w:rFonts w:ascii="Cambria Math" w:hAnsi="Cambria Math" w:cstheme="minorHAnsi"/>
            </w:rPr>
            <w:lastRenderedPageBreak/>
            <m:t>Methane H&gt;Primary H&gt;Secondary H&gt;Tertiary H</m:t>
          </m:r>
        </m:oMath>
      </m:oMathPara>
    </w:p>
    <w:p w:rsidR="00A71263" w:rsidRDefault="00A71263" w:rsidP="0008751D">
      <w:pPr>
        <w:ind w:firstLine="720"/>
        <w:jc w:val="both"/>
      </w:pPr>
      <w:r>
        <w:rPr>
          <w:rFonts w:cstheme="minorHAnsi"/>
        </w:rPr>
        <w:t xml:space="preserve">In the chlorination of different alkanes, for example, the </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t xml:space="preserve"> of step: </w:t>
      </w:r>
    </w:p>
    <w:p w:rsidR="0008751D" w:rsidRDefault="00A71263" w:rsidP="0008751D">
      <w:pPr>
        <w:ind w:firstLine="720"/>
        <w:jc w:val="both"/>
        <w:rPr>
          <w:rFonts w:cstheme="minorHAnsi"/>
        </w:rPr>
      </w:pPr>
      <m:oMathPara>
        <m:oMath>
          <m:r>
            <w:rPr>
              <w:rFonts w:ascii="Cambria Math" w:hAnsi="Cambria Math" w:cstheme="minorHAnsi"/>
            </w:rPr>
            <m:t xml:space="preserve">R-H+ </m:t>
          </m:r>
          <m:acc>
            <m:accPr>
              <m:chr m:val="̇"/>
              <m:ctrlPr>
                <w:rPr>
                  <w:rFonts w:ascii="Cambria Math" w:hAnsi="Cambria Math" w:cstheme="minorHAnsi"/>
                  <w:i/>
                </w:rPr>
              </m:ctrlPr>
            </m:accPr>
            <m:e>
              <m:r>
                <w:rPr>
                  <w:rFonts w:ascii="Cambria Math" w:hAnsi="Cambria Math" w:cstheme="minorHAnsi"/>
                </w:rPr>
                <m:t>Cl</m:t>
              </m:r>
            </m:e>
          </m:acc>
          <m:r>
            <w:rPr>
              <w:rFonts w:ascii="Cambria Math" w:hAnsi="Cambria Math" w:cstheme="minorHAnsi"/>
            </w:rPr>
            <m:t xml:space="preserve"> → </m:t>
          </m:r>
          <m:acc>
            <m:accPr>
              <m:chr m:val="̇"/>
              <m:ctrlPr>
                <w:rPr>
                  <w:rFonts w:ascii="Cambria Math" w:hAnsi="Cambria Math" w:cstheme="minorHAnsi"/>
                  <w:i/>
                </w:rPr>
              </m:ctrlPr>
            </m:accPr>
            <m:e>
              <m:r>
                <w:rPr>
                  <w:rFonts w:ascii="Cambria Math" w:hAnsi="Cambria Math" w:cstheme="minorHAnsi"/>
                </w:rPr>
                <m:t>R</m:t>
              </m:r>
            </m:e>
          </m:acc>
          <m:r>
            <w:rPr>
              <w:rFonts w:ascii="Cambria Math" w:hAnsi="Cambria Math" w:cstheme="minorHAnsi"/>
            </w:rPr>
            <m:t>+H-Cl</m:t>
          </m:r>
        </m:oMath>
      </m:oMathPara>
    </w:p>
    <w:p w:rsidR="00A71263" w:rsidRDefault="00A71263" w:rsidP="0008751D">
      <w:pPr>
        <w:ind w:firstLine="720"/>
        <w:jc w:val="both"/>
        <w:rPr>
          <w:rFonts w:cstheme="minorHAnsi"/>
        </w:rPr>
      </w:pPr>
      <w:r>
        <w:rPr>
          <w:rFonts w:cstheme="minorHAnsi"/>
        </w:rPr>
        <w:t xml:space="preserve">It has been found to be 17, 4, 2 and 1 </w:t>
      </w:r>
      <m:oMath>
        <m:r>
          <w:rPr>
            <w:rFonts w:ascii="Cambria Math" w:hAnsi="Cambria Math" w:cstheme="minorHAnsi"/>
          </w:rPr>
          <m:t>kJ</m:t>
        </m:r>
      </m:oMath>
      <w:r>
        <w:rPr>
          <w:rFonts w:cstheme="minorHAnsi"/>
        </w:rPr>
        <w:t xml:space="preserve"> respectively for a methane hydrogen, a primary hydrogen, a secondary hydrogen and a tertiary hydrogen. It follows from above that the ease of abstraction of different classes of hydrogens should be in the following decreasing order: </w:t>
      </w:r>
    </w:p>
    <w:p w:rsidR="00A71263" w:rsidRPr="00A71263" w:rsidRDefault="00A71263" w:rsidP="00145B40">
      <w:pPr>
        <w:spacing w:after="0"/>
        <w:ind w:firstLine="720"/>
        <w:jc w:val="both"/>
        <w:rPr>
          <w:rFonts w:cstheme="minorHAnsi"/>
        </w:rPr>
      </w:pPr>
      <m:oMathPara>
        <m:oMath>
          <m:r>
            <w:rPr>
              <w:rFonts w:ascii="Cambria Math" w:hAnsi="Cambria Math" w:cstheme="minorHAnsi"/>
            </w:rPr>
            <m:t>Tertiary H&gt;Secondary H&gt;Primary H&gt;Methane H</m:t>
          </m:r>
        </m:oMath>
      </m:oMathPara>
    </w:p>
    <w:p w:rsidR="002F13CA" w:rsidRDefault="00A71263" w:rsidP="00A71263">
      <w:pPr>
        <w:ind w:firstLine="720"/>
        <w:jc w:val="both"/>
        <w:rPr>
          <w:rFonts w:cstheme="minorHAnsi"/>
        </w:rPr>
      </w:pPr>
      <w:r>
        <w:rPr>
          <w:rFonts w:cstheme="minorHAnsi"/>
        </w:rPr>
        <w:t>This is actually found to be so.</w:t>
      </w:r>
    </w:p>
    <w:p w:rsidR="009D7D09" w:rsidRDefault="009D7D09" w:rsidP="009D7D09">
      <w:pPr>
        <w:spacing w:after="0"/>
        <w:jc w:val="both"/>
      </w:pPr>
      <w:r>
        <w:rPr>
          <w:b/>
          <w:sz w:val="28"/>
          <w:u w:val="dotted"/>
        </w:rPr>
        <w:t xml:space="preserve">Orientation inHalogenation of </w:t>
      </w:r>
      <w:r w:rsidRPr="002F13CA">
        <w:rPr>
          <w:b/>
          <w:sz w:val="28"/>
          <w:u w:val="dotted"/>
        </w:rPr>
        <w:t>alkanes</w:t>
      </w:r>
      <w:r>
        <w:t xml:space="preserve">: </w:t>
      </w:r>
    </w:p>
    <w:p w:rsidR="009D7D09" w:rsidRDefault="009D7D09" w:rsidP="000044BE">
      <w:pPr>
        <w:spacing w:after="0"/>
        <w:ind w:firstLine="720"/>
        <w:jc w:val="both"/>
      </w:pPr>
      <w:r>
        <w:t xml:space="preserve">Considering the data given in following reactions </w:t>
      </w:r>
      <w:r>
        <w:rPr>
          <w:rFonts w:cstheme="minorHAnsi"/>
        </w:rPr>
        <w:t>—</w:t>
      </w:r>
    </w:p>
    <w:p w:rsidR="000044BE" w:rsidRDefault="000044BE" w:rsidP="00DC2812">
      <w:pPr>
        <w:spacing w:after="0"/>
        <w:ind w:firstLine="720"/>
        <w:jc w:val="both"/>
      </w:pPr>
      <w:r>
        <w:object w:dxaOrig="9268" w:dyaOrig="6690">
          <v:shape id="_x0000_i1043" type="#_x0000_t75" style="width:382.45pt;height:275.9pt" o:ole="">
            <v:imagedata r:id="rId44" o:title=""/>
          </v:shape>
          <o:OLEObject Type="Embed" ProgID="ChemDraw.Document.6.0" ShapeID="_x0000_i1043" DrawAspect="Content" ObjectID="_1686639202" r:id="rId45"/>
        </w:object>
      </w:r>
    </w:p>
    <w:p w:rsidR="000044BE" w:rsidRDefault="000044BE" w:rsidP="009D7D09">
      <w:pPr>
        <w:ind w:firstLine="720"/>
        <w:jc w:val="both"/>
      </w:pPr>
      <w:r>
        <w:t xml:space="preserve">From the percentage composition, we find that </w:t>
      </w:r>
      <w:r>
        <w:rPr>
          <w:rFonts w:cstheme="minorHAnsi"/>
        </w:rPr>
        <w:t>—</w:t>
      </w:r>
    </w:p>
    <w:p w:rsidR="000044BE" w:rsidRDefault="000044BE" w:rsidP="000044BE">
      <w:pPr>
        <w:pStyle w:val="ListParagraph"/>
        <w:numPr>
          <w:ilvl w:val="0"/>
          <w:numId w:val="18"/>
        </w:numPr>
        <w:ind w:left="1560" w:hanging="426"/>
        <w:jc w:val="both"/>
      </w:pPr>
      <w:r>
        <w:t xml:space="preserve">There is a wide variation in the relative yields of the different isomeric products in the above reactions. </w:t>
      </w:r>
    </w:p>
    <w:p w:rsidR="009D7D09" w:rsidRPr="00FF61C6" w:rsidRDefault="000044BE" w:rsidP="00DC2812">
      <w:pPr>
        <w:pStyle w:val="ListParagraph"/>
        <w:numPr>
          <w:ilvl w:val="0"/>
          <w:numId w:val="18"/>
        </w:numPr>
        <w:spacing w:after="0"/>
        <w:ind w:left="1560" w:hanging="426"/>
        <w:jc w:val="both"/>
      </w:pPr>
      <w:r>
        <w:t xml:space="preserve">For </w:t>
      </w:r>
      <m:oMath>
        <m:r>
          <w:rPr>
            <w:rFonts w:ascii="Cambria Math" w:hAnsi="Cambria Math"/>
          </w:rPr>
          <m:t>bromination</m:t>
        </m:r>
      </m:oMath>
      <w:r>
        <w:t xml:space="preserve">, in contrast to </w:t>
      </w:r>
      <m:oMath>
        <m:r>
          <w:rPr>
            <w:rFonts w:ascii="Cambria Math" w:hAnsi="Cambria Math"/>
          </w:rPr>
          <m:t>chlorination</m:t>
        </m:r>
      </m:oMath>
      <w:r>
        <w:t xml:space="preserve">, leads to almost an exclusive formation of only one of the possible isomeric products. </w:t>
      </w:r>
    </w:p>
    <w:p w:rsidR="00CA6818" w:rsidRDefault="002F13CA" w:rsidP="00DC2812">
      <w:pPr>
        <w:spacing w:after="0"/>
        <w:ind w:firstLine="720"/>
        <w:jc w:val="both"/>
      </w:pPr>
      <w:r w:rsidRPr="004833D1">
        <w:rPr>
          <w:b/>
          <w:sz w:val="24"/>
          <w:u w:val="dotted"/>
        </w:rPr>
        <w:t>Explanation</w:t>
      </w:r>
      <w:r>
        <w:t xml:space="preserve">: </w:t>
      </w:r>
      <w:r w:rsidR="00FF61C6">
        <w:t>Considering t</w:t>
      </w:r>
      <w:r>
        <w:t xml:space="preserve">he </w:t>
      </w:r>
      <w:r w:rsidR="00FF61C6">
        <w:t>chlorination of butane as an example,</w:t>
      </w:r>
    </w:p>
    <w:p w:rsidR="00DC2812" w:rsidRDefault="00DC2812" w:rsidP="00DC2812">
      <w:pPr>
        <w:spacing w:after="0"/>
        <w:ind w:firstLine="720"/>
        <w:jc w:val="both"/>
      </w:pPr>
      <w:r>
        <w:object w:dxaOrig="9215" w:dyaOrig="2535">
          <v:shape id="_x0000_i1044" type="#_x0000_t75" style="width:375.55pt;height:103.1pt" o:ole="">
            <v:imagedata r:id="rId46" o:title=""/>
          </v:shape>
          <o:OLEObject Type="Embed" ProgID="ChemDraw.Document.6.0" ShapeID="_x0000_i1044" DrawAspect="Content" ObjectID="_1686639203" r:id="rId47"/>
        </w:object>
      </w:r>
    </w:p>
    <w:p w:rsidR="00B640F2" w:rsidRDefault="00DC2812" w:rsidP="002F13CA">
      <w:pPr>
        <w:ind w:firstLine="720"/>
        <w:jc w:val="both"/>
      </w:pPr>
      <w:r>
        <w:t>The relative amounts of 1- chlorobutane and 2- chlorobutane would depend on the rates at which the intermediate radicals formed</w:t>
      </w:r>
      <w:r w:rsidR="00145B40">
        <w:t xml:space="preserve">. Butane has </w:t>
      </w:r>
      <m:oMath>
        <m:r>
          <w:rPr>
            <w:rFonts w:ascii="Cambria Math" w:hAnsi="Cambria Math"/>
          </w:rPr>
          <m:t xml:space="preserve">six </m:t>
        </m:r>
        <m:sSup>
          <m:sSupPr>
            <m:ctrlPr>
              <w:rPr>
                <w:rFonts w:ascii="Cambria Math" w:hAnsi="Cambria Math"/>
                <w:i/>
              </w:rPr>
            </m:ctrlPr>
          </m:sSupPr>
          <m:e>
            <m:r>
              <w:rPr>
                <w:rFonts w:ascii="Cambria Math" w:hAnsi="Cambria Math"/>
              </w:rPr>
              <m:t>1</m:t>
            </m:r>
          </m:e>
          <m:sup>
            <m:r>
              <w:rPr>
                <w:rFonts w:ascii="Cambria Math" w:hAnsi="Cambria Math"/>
              </w:rPr>
              <m:t>°</m:t>
            </m:r>
          </m:sup>
        </m:sSup>
      </m:oMath>
      <w:r w:rsidR="00145B40">
        <w:t xml:space="preserve"> and</w:t>
      </w:r>
      <m:oMath>
        <m:r>
          <w:rPr>
            <w:rFonts w:ascii="Cambria Math" w:hAnsi="Cambria Math"/>
          </w:rPr>
          <m:t xml:space="preserve">four </m:t>
        </m:r>
        <m:sSup>
          <m:sSupPr>
            <m:ctrlPr>
              <w:rPr>
                <w:rFonts w:ascii="Cambria Math" w:hAnsi="Cambria Math"/>
                <w:i/>
              </w:rPr>
            </m:ctrlPr>
          </m:sSupPr>
          <m:e>
            <m:r>
              <w:rPr>
                <w:rFonts w:ascii="Cambria Math" w:hAnsi="Cambria Math"/>
              </w:rPr>
              <m:t>2</m:t>
            </m:r>
          </m:e>
          <m:sup>
            <m:r>
              <w:rPr>
                <w:rFonts w:ascii="Cambria Math" w:hAnsi="Cambria Math"/>
              </w:rPr>
              <m:t>°</m:t>
            </m:r>
          </m:sup>
        </m:sSup>
        <m:r>
          <w:rPr>
            <w:rFonts w:ascii="Cambria Math" w:hAnsi="Cambria Math"/>
          </w:rPr>
          <m:t xml:space="preserve"> H's</m:t>
        </m:r>
      </m:oMath>
      <w:r w:rsidR="00145B40">
        <w:t xml:space="preserve">. Therefore, the </w:t>
      </w:r>
      <w:r w:rsidR="00145B40" w:rsidRPr="00145B40">
        <w:rPr>
          <w:b/>
        </w:rPr>
        <w:t xml:space="preserve">probability factor </w:t>
      </w:r>
      <w:r w:rsidR="00145B40">
        <w:t xml:space="preserve">would favour the removal of </w:t>
      </w:r>
      <m:oMath>
        <m:sSup>
          <m:sSupPr>
            <m:ctrlPr>
              <w:rPr>
                <w:rFonts w:ascii="Cambria Math" w:hAnsi="Cambria Math"/>
                <w:i/>
              </w:rPr>
            </m:ctrlPr>
          </m:sSupPr>
          <m:e>
            <m:r>
              <w:rPr>
                <w:rFonts w:ascii="Cambria Math" w:hAnsi="Cambria Math"/>
              </w:rPr>
              <m:t>1</m:t>
            </m:r>
          </m:e>
          <m:sup>
            <m:r>
              <w:rPr>
                <w:rFonts w:ascii="Cambria Math" w:hAnsi="Cambria Math"/>
              </w:rPr>
              <m:t>°</m:t>
            </m:r>
          </m:sup>
        </m:sSup>
        <m:r>
          <w:rPr>
            <w:rFonts w:ascii="Cambria Math" w:hAnsi="Cambria Math"/>
          </w:rPr>
          <m:t>&amp;</m:t>
        </m:r>
        <m:sSup>
          <m:sSupPr>
            <m:ctrlPr>
              <w:rPr>
                <w:rFonts w:ascii="Cambria Math" w:hAnsi="Cambria Math"/>
                <w:i/>
              </w:rPr>
            </m:ctrlPr>
          </m:sSupPr>
          <m:e>
            <m:r>
              <w:rPr>
                <w:rFonts w:ascii="Cambria Math" w:hAnsi="Cambria Math"/>
              </w:rPr>
              <m:t>2</m:t>
            </m:r>
          </m:e>
          <m:sup>
            <m:r>
              <w:rPr>
                <w:rFonts w:ascii="Cambria Math" w:hAnsi="Cambria Math"/>
              </w:rPr>
              <m:t>°</m:t>
            </m:r>
          </m:sup>
        </m:sSup>
        <m:r>
          <w:rPr>
            <w:rFonts w:ascii="Cambria Math" w:hAnsi="Cambria Math"/>
          </w:rPr>
          <m:t xml:space="preserve"> H's</m:t>
        </m:r>
      </m:oMath>
      <w:r w:rsidR="00145B40">
        <w:t xml:space="preserve"> by the ratio of </w:t>
      </w:r>
      <m:oMath>
        <m:r>
          <w:rPr>
            <w:rFonts w:ascii="Cambria Math" w:hAnsi="Cambria Math"/>
          </w:rPr>
          <m:t>6:4 or 3:2</m:t>
        </m:r>
      </m:oMath>
      <w:r w:rsidR="00145B40">
        <w:t xml:space="preserve">. In other words, </w:t>
      </w:r>
      <w:r w:rsidR="00145B40">
        <w:lastRenderedPageBreak/>
        <w:t xml:space="preserve">chlorination of butane would be expected to yield, (on the basis of probability factor alone) 1- chlorobutane and 2- chlorobutane in the ratio of </w:t>
      </w:r>
      <m:oMath>
        <m:r>
          <w:rPr>
            <w:rFonts w:ascii="Cambria Math" w:hAnsi="Cambria Math"/>
          </w:rPr>
          <m:t>3:2</m:t>
        </m:r>
      </m:oMath>
      <w:r w:rsidR="00145B40">
        <w:t xml:space="preserve">. However, 1- chlorobutane and 2- chlorobutane are actually formed in the ratio of about </w:t>
      </w:r>
      <m:oMath>
        <m:r>
          <w:rPr>
            <w:rFonts w:ascii="Cambria Math" w:hAnsi="Cambria Math"/>
          </w:rPr>
          <m:t>1:2.5 i.e.</m:t>
        </m:r>
      </m:oMath>
      <w:r w:rsidR="00145B40">
        <w:t xml:space="preserve"> the proportion of 2- chlorobutane is more than </w:t>
      </w:r>
      <w:r w:rsidR="00145B40" w:rsidRPr="00DC7F96">
        <w:rPr>
          <w:b/>
        </w:rPr>
        <w:t>three times</w:t>
      </w:r>
      <w:r w:rsidR="00145B40">
        <w:t xml:space="preserve"> as expected</w:t>
      </w:r>
      <w:r w:rsidR="00DC7F96">
        <w:t xml:space="preserve"> on the basis of </w:t>
      </w:r>
      <w:r w:rsidR="00DC7F96" w:rsidRPr="00DC7F96">
        <w:rPr>
          <w:b/>
        </w:rPr>
        <w:t>probability factor</w:t>
      </w:r>
      <w:r w:rsidR="00DC7F96">
        <w:t xml:space="preserve">. This means that about three times as many collisions with </w:t>
      </w:r>
      <m:oMath>
        <m:sSup>
          <m:sSupPr>
            <m:ctrlPr>
              <w:rPr>
                <w:rFonts w:ascii="Cambria Math" w:hAnsi="Cambria Math"/>
                <w:i/>
              </w:rPr>
            </m:ctrlPr>
          </m:sSupPr>
          <m:e>
            <m:r>
              <w:rPr>
                <w:rFonts w:ascii="Cambria Math" w:hAnsi="Cambria Math"/>
              </w:rPr>
              <m:t>2</m:t>
            </m:r>
          </m:e>
          <m:sup>
            <m:r>
              <w:rPr>
                <w:rFonts w:ascii="Cambria Math" w:hAnsi="Cambria Math"/>
              </w:rPr>
              <m:t>°</m:t>
            </m:r>
          </m:sup>
        </m:sSup>
        <m:r>
          <w:rPr>
            <w:rFonts w:ascii="Cambria Math" w:hAnsi="Cambria Math"/>
          </w:rPr>
          <m:t xml:space="preserve"> H's</m:t>
        </m:r>
      </m:oMath>
      <w:r w:rsidR="00DC7F96">
        <w:t xml:space="preserve"> are </w:t>
      </w:r>
      <w:r w:rsidR="00DC7F96" w:rsidRPr="00DC7F96">
        <w:rPr>
          <w:b/>
        </w:rPr>
        <w:t>effective</w:t>
      </w:r>
      <w:r w:rsidR="00DC7F96">
        <w:t xml:space="preserve"> as with </w:t>
      </w:r>
      <m:oMath>
        <m:sSup>
          <m:sSupPr>
            <m:ctrlPr>
              <w:rPr>
                <w:rFonts w:ascii="Cambria Math" w:hAnsi="Cambria Math"/>
                <w:i/>
              </w:rPr>
            </m:ctrlPr>
          </m:sSupPr>
          <m:e>
            <m:r>
              <w:rPr>
                <w:rFonts w:ascii="Cambria Math" w:hAnsi="Cambria Math"/>
              </w:rPr>
              <m:t>1</m:t>
            </m:r>
          </m:e>
          <m:sup>
            <m:r>
              <w:rPr>
                <w:rFonts w:ascii="Cambria Math" w:hAnsi="Cambria Math"/>
              </w:rPr>
              <m:t>°</m:t>
            </m:r>
          </m:sup>
        </m:sSup>
        <m:r>
          <w:rPr>
            <w:rFonts w:ascii="Cambria Math" w:hAnsi="Cambria Math"/>
          </w:rPr>
          <m:t xml:space="preserve"> H's</m:t>
        </m:r>
      </m:oMath>
      <w:r w:rsidR="00DC7F96">
        <w:t xml:space="preserve">.  This implies that </w:t>
      </w:r>
      <m:oMath>
        <m:sSup>
          <m:sSupPr>
            <m:ctrlPr>
              <w:rPr>
                <w:rFonts w:ascii="Cambria Math" w:hAnsi="Cambria Math"/>
                <w:i/>
              </w:rPr>
            </m:ctrlPr>
          </m:sSupPr>
          <m:e>
            <m:r>
              <w:rPr>
                <w:rFonts w:ascii="Cambria Math" w:hAnsi="Cambria Math"/>
              </w:rPr>
              <m:t>2</m:t>
            </m:r>
          </m:e>
          <m:sup>
            <m:r>
              <w:rPr>
                <w:rFonts w:ascii="Cambria Math" w:hAnsi="Cambria Math"/>
              </w:rPr>
              <m:t>°</m:t>
            </m:r>
          </m:sup>
        </m:sSup>
      </m:oMath>
      <w:r w:rsidR="00DC7F96">
        <w:t xml:space="preserve">- butyl radicals formed more easily than the </w:t>
      </w:r>
      <m:oMath>
        <m:sSup>
          <m:sSupPr>
            <m:ctrlPr>
              <w:rPr>
                <w:rFonts w:ascii="Cambria Math" w:hAnsi="Cambria Math"/>
                <w:i/>
              </w:rPr>
            </m:ctrlPr>
          </m:sSupPr>
          <m:e>
            <m:r>
              <w:rPr>
                <w:rFonts w:ascii="Cambria Math" w:hAnsi="Cambria Math"/>
              </w:rPr>
              <m:t>1</m:t>
            </m:r>
          </m:e>
          <m:sup>
            <m:r>
              <w:rPr>
                <w:rFonts w:ascii="Cambria Math" w:hAnsi="Cambria Math"/>
              </w:rPr>
              <m:t>°</m:t>
            </m:r>
          </m:sup>
        </m:sSup>
      </m:oMath>
      <w:r w:rsidR="00DC7F96">
        <w:t xml:space="preserve">- butyl radical. Now, </w:t>
      </w:r>
      <m:oMath>
        <m:sSup>
          <m:sSupPr>
            <m:ctrlPr>
              <w:rPr>
                <w:rFonts w:ascii="Cambria Math" w:hAnsi="Cambria Math"/>
                <w:i/>
              </w:rPr>
            </m:ctrlPr>
          </m:sSupPr>
          <m:e>
            <m:r>
              <w:rPr>
                <w:rFonts w:ascii="Cambria Math" w:hAnsi="Cambria Math"/>
              </w:rPr>
              <m:t>2</m:t>
            </m:r>
          </m:e>
          <m:sup>
            <m:r>
              <w:rPr>
                <w:rFonts w:ascii="Cambria Math" w:hAnsi="Cambria Math"/>
              </w:rPr>
              <m:t>°</m:t>
            </m:r>
          </m:sup>
        </m:sSup>
      </m:oMath>
      <w:r w:rsidR="00DC7F96">
        <w:t xml:space="preserve">- butyl radical, being </w:t>
      </w:r>
      <m:oMath>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m:t>
            </m:r>
          </m:sup>
        </m:sSup>
      </m:oMath>
      <w:r w:rsidR="00DC7F96" w:rsidRPr="00DC7F96">
        <w:rPr>
          <w:b/>
        </w:rPr>
        <w:t>- radical</w:t>
      </w:r>
      <w:r w:rsidR="00DC7F96">
        <w:t xml:space="preserve">, is </w:t>
      </w:r>
      <w:r w:rsidR="00DC7F96" w:rsidRPr="00DC7F96">
        <w:rPr>
          <w:b/>
        </w:rPr>
        <w:t>more stable</w:t>
      </w:r>
      <w:r w:rsidR="00DC7F96">
        <w:t xml:space="preserve"> than the </w:t>
      </w:r>
      <m:oMath>
        <m:sSup>
          <m:sSupPr>
            <m:ctrlPr>
              <w:rPr>
                <w:rFonts w:ascii="Cambria Math" w:hAnsi="Cambria Math"/>
                <w:b/>
                <w:i/>
              </w:rPr>
            </m:ctrlPr>
          </m:sSupPr>
          <m:e>
            <m:r>
              <m:rPr>
                <m:sty m:val="bi"/>
              </m:rPr>
              <w:rPr>
                <w:rFonts w:ascii="Cambria Math" w:hAnsi="Cambria Math"/>
              </w:rPr>
              <m:t>1</m:t>
            </m:r>
          </m:e>
          <m:sup>
            <m:r>
              <m:rPr>
                <m:sty m:val="bi"/>
              </m:rPr>
              <w:rPr>
                <w:rFonts w:ascii="Cambria Math" w:hAnsi="Cambria Math"/>
              </w:rPr>
              <m:t>°</m:t>
            </m:r>
          </m:sup>
        </m:sSup>
      </m:oMath>
      <w:r w:rsidR="00DC7F96" w:rsidRPr="00B640F2">
        <w:rPr>
          <w:b/>
        </w:rPr>
        <w:t>- butyl radical</w:t>
      </w:r>
      <w:r w:rsidR="00DC7F96">
        <w:t xml:space="preserve">, </w:t>
      </w:r>
      <w:r w:rsidR="00145B40">
        <w:t>and</w:t>
      </w:r>
      <w:r w:rsidR="00DC7F96">
        <w:t xml:space="preserve"> hence, should be formed more easily.</w:t>
      </w:r>
    </w:p>
    <w:p w:rsidR="00B640F2" w:rsidRDefault="00B640F2" w:rsidP="002F13CA">
      <w:pPr>
        <w:ind w:firstLine="720"/>
        <w:jc w:val="both"/>
      </w:pPr>
      <w:r>
        <w:t xml:space="preserve">Thus, the orientation in chlorination of butane is determined largely by the energy factor, i.e. the </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t xml:space="preserve"> for abstraction or removal of </w:t>
      </w:r>
      <m:oMath>
        <m:sSup>
          <m:sSupPr>
            <m:ctrlPr>
              <w:rPr>
                <w:rFonts w:ascii="Cambria Math" w:hAnsi="Cambria Math"/>
                <w:i/>
              </w:rPr>
            </m:ctrlPr>
          </m:sSupPr>
          <m:e>
            <m:r>
              <w:rPr>
                <w:rFonts w:ascii="Cambria Math" w:hAnsi="Cambria Math"/>
              </w:rPr>
              <m:t>1</m:t>
            </m:r>
          </m:e>
          <m:sup>
            <m:r>
              <w:rPr>
                <w:rFonts w:ascii="Cambria Math" w:hAnsi="Cambria Math"/>
              </w:rPr>
              <m:t>°</m:t>
            </m:r>
          </m:sup>
        </m:sSup>
        <m:r>
          <w:rPr>
            <w:rFonts w:ascii="Cambria Math" w:hAnsi="Cambria Math"/>
          </w:rPr>
          <m:t>&amp;</m:t>
        </m:r>
        <m:sSup>
          <m:sSupPr>
            <m:ctrlPr>
              <w:rPr>
                <w:rFonts w:ascii="Cambria Math" w:hAnsi="Cambria Math"/>
                <w:i/>
              </w:rPr>
            </m:ctrlPr>
          </m:sSupPr>
          <m:e>
            <m:r>
              <w:rPr>
                <w:rFonts w:ascii="Cambria Math" w:hAnsi="Cambria Math"/>
              </w:rPr>
              <m:t>2</m:t>
            </m:r>
          </m:e>
          <m:sup>
            <m:r>
              <w:rPr>
                <w:rFonts w:ascii="Cambria Math" w:hAnsi="Cambria Math"/>
              </w:rPr>
              <m:t>°</m:t>
            </m:r>
          </m:sup>
        </m:sSup>
        <m:r>
          <w:rPr>
            <w:rFonts w:ascii="Cambria Math" w:hAnsi="Cambria Math"/>
          </w:rPr>
          <m:t xml:space="preserve"> H's</m:t>
        </m:r>
      </m:oMath>
      <w:r>
        <w:t xml:space="preserve"> in butane. </w:t>
      </w:r>
    </w:p>
    <w:p w:rsidR="00B640F2" w:rsidRDefault="00B640F2" w:rsidP="002F13CA">
      <w:pPr>
        <w:ind w:firstLine="720"/>
        <w:jc w:val="both"/>
      </w:pPr>
      <w:r>
        <w:rPr>
          <w:b/>
          <w:sz w:val="24"/>
          <w:u w:val="dotted"/>
        </w:rPr>
        <w:t>Important</w:t>
      </w:r>
      <w:r>
        <w:t xml:space="preserve">: It has been found that at room temperature, the relative rates for removal of </w:t>
      </w:r>
      <m:oMath>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m:t>
            </m:r>
          </m:sup>
        </m:sSup>
        <m:r>
          <m:rPr>
            <m:sty m:val="bi"/>
          </m:rPr>
          <w:rPr>
            <w:rFonts w:ascii="Cambria Math" w:hAnsi="Cambria Math"/>
          </w:rPr>
          <m:t xml:space="preserve">, </m:t>
        </m:r>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m:t>
            </m:r>
          </m:sup>
        </m:sSup>
        <m:r>
          <m:rPr>
            <m:sty m:val="bi"/>
          </m:rPr>
          <w:rPr>
            <w:rFonts w:ascii="Cambria Math" w:hAnsi="Cambria Math"/>
          </w:rPr>
          <m:t>&amp;</m:t>
        </m:r>
        <m:sSup>
          <m:sSupPr>
            <m:ctrlPr>
              <w:rPr>
                <w:rFonts w:ascii="Cambria Math" w:hAnsi="Cambria Math"/>
                <w:b/>
                <w:i/>
              </w:rPr>
            </m:ctrlPr>
          </m:sSupPr>
          <m:e>
            <m:r>
              <m:rPr>
                <m:sty m:val="bi"/>
              </m:rPr>
              <w:rPr>
                <w:rFonts w:ascii="Cambria Math" w:hAnsi="Cambria Math"/>
              </w:rPr>
              <m:t>1</m:t>
            </m:r>
          </m:e>
          <m:sup>
            <m:r>
              <m:rPr>
                <m:sty m:val="bi"/>
              </m:rPr>
              <w:rPr>
                <w:rFonts w:ascii="Cambria Math" w:hAnsi="Cambria Math"/>
              </w:rPr>
              <m:t>°</m:t>
            </m:r>
          </m:sup>
        </m:sSup>
        <m:r>
          <m:rPr>
            <m:sty m:val="bi"/>
          </m:rPr>
          <w:rPr>
            <w:rFonts w:ascii="Cambria Math" w:hAnsi="Cambria Math"/>
          </w:rPr>
          <m:t xml:space="preserve"> H's</m:t>
        </m:r>
      </m:oMath>
      <w:r>
        <w:t xml:space="preserve"> are </w:t>
      </w:r>
      <m:oMath>
        <m:r>
          <m:rPr>
            <m:sty m:val="bi"/>
          </m:rPr>
          <w:rPr>
            <w:rFonts w:ascii="Cambria Math" w:hAnsi="Cambria Math"/>
          </w:rPr>
          <m:t xml:space="preserve">5 , 3.8 </m:t>
        </m:r>
        <m:r>
          <m:rPr>
            <m:sty m:val="b"/>
          </m:rPr>
          <w:rPr>
            <w:rFonts w:ascii="Cambria Math" w:hAnsi="Cambria Math"/>
          </w:rPr>
          <m:t>and</m:t>
        </m:r>
        <m:r>
          <m:rPr>
            <m:sty m:val="bi"/>
          </m:rPr>
          <w:rPr>
            <w:rFonts w:ascii="Cambria Math" w:hAnsi="Cambria Math"/>
          </w:rPr>
          <m:t xml:space="preserve"> 1</m:t>
        </m:r>
      </m:oMath>
      <w:r>
        <w:t xml:space="preserve"> respectively. With the help of these values, it is possible to </w:t>
      </w:r>
      <w:r w:rsidRPr="00B640F2">
        <w:rPr>
          <w:b/>
        </w:rPr>
        <w:t>predict fairly</w:t>
      </w:r>
      <w:r>
        <w:t xml:space="preserve"> well the </w:t>
      </w:r>
      <w:r w:rsidRPr="00B640F2">
        <w:rPr>
          <w:b/>
        </w:rPr>
        <w:t>ratio</w:t>
      </w:r>
      <w:r>
        <w:t xml:space="preserve"> of isomeric chlorination products obtained from a given alkane. For example,</w:t>
      </w:r>
    </w:p>
    <w:p w:rsidR="000768A8" w:rsidRDefault="00B640F2" w:rsidP="000E79E6">
      <w:pPr>
        <w:spacing w:after="0"/>
        <w:ind w:firstLine="720"/>
        <w:jc w:val="both"/>
      </w:pPr>
      <w:r>
        <w:t xml:space="preserve">The expected ratio of </w:t>
      </w:r>
      <w:r w:rsidRPr="000768A8">
        <w:rPr>
          <w:b/>
        </w:rPr>
        <w:t>1- chloro and 2- chlorobutane</w:t>
      </w:r>
      <w:r>
        <w:t xml:space="preserve"> in the above reaction</w:t>
      </w:r>
      <w:r w:rsidR="000768A8">
        <w:t xml:space="preserve"> can be </w:t>
      </w:r>
      <w:r w:rsidR="000768A8" w:rsidRPr="000768A8">
        <w:rPr>
          <w:b/>
        </w:rPr>
        <w:t>calculated</w:t>
      </w:r>
      <w:r w:rsidR="000768A8">
        <w:t xml:space="preserve"> as follows:</w:t>
      </w:r>
    </w:p>
    <w:p w:rsidR="000768A8" w:rsidRPr="000768A8" w:rsidRDefault="00D66C26" w:rsidP="002F13CA">
      <w:pPr>
        <w:ind w:firstLine="720"/>
        <w:jc w:val="both"/>
      </w:pPr>
      <m:oMathPara>
        <m:oMath>
          <m:f>
            <m:fPr>
              <m:ctrlPr>
                <w:rPr>
                  <w:rFonts w:ascii="Cambria Math" w:hAnsi="Cambria Math"/>
                  <w:i/>
                </w:rPr>
              </m:ctrlPr>
            </m:fPr>
            <m:num>
              <m:r>
                <w:rPr>
                  <w:rFonts w:ascii="Cambria Math" w:hAnsi="Cambria Math"/>
                </w:rPr>
                <m:t>Yield of 1-chlorobutane</m:t>
              </m:r>
            </m:num>
            <m:den>
              <m:r>
                <w:rPr>
                  <w:rFonts w:ascii="Cambria Math" w:hAnsi="Cambria Math"/>
                </w:rPr>
                <m:t>Yield of 2-chlorobutane</m:t>
              </m:r>
            </m:den>
          </m:f>
          <m:r>
            <w:rPr>
              <w:rFonts w:ascii="Cambria Math" w:hAnsi="Cambria Math"/>
            </w:rPr>
            <m:t>=</m:t>
          </m:r>
          <m:f>
            <m:fPr>
              <m:ctrlPr>
                <w:rPr>
                  <w:rFonts w:ascii="Cambria Math" w:hAnsi="Cambria Math"/>
                  <w:i/>
                </w:rPr>
              </m:ctrlPr>
            </m:fPr>
            <m:num>
              <m:r>
                <w:rPr>
                  <w:rFonts w:ascii="Cambria Math" w:hAnsi="Cambria Math"/>
                </w:rPr>
                <m:t xml:space="preserve">No.  of </m:t>
              </m:r>
              <m:sSup>
                <m:sSupPr>
                  <m:ctrlPr>
                    <w:rPr>
                      <w:rFonts w:ascii="Cambria Math" w:hAnsi="Cambria Math"/>
                      <w:i/>
                    </w:rPr>
                  </m:ctrlPr>
                </m:sSupPr>
                <m:e>
                  <m:r>
                    <w:rPr>
                      <w:rFonts w:ascii="Cambria Math" w:hAnsi="Cambria Math"/>
                    </w:rPr>
                    <m:t>1</m:t>
                  </m:r>
                </m:e>
                <m:sup>
                  <m:r>
                    <w:rPr>
                      <w:rFonts w:ascii="Cambria Math" w:hAnsi="Cambria Math"/>
                    </w:rPr>
                    <m:t>°</m:t>
                  </m:r>
                </m:sup>
              </m:sSup>
              <m:r>
                <w:rPr>
                  <w:rFonts w:ascii="Cambria Math" w:hAnsi="Cambria Math"/>
                </w:rPr>
                <m:t xml:space="preserve">H </m:t>
              </m:r>
            </m:num>
            <m:den>
              <m:r>
                <w:rPr>
                  <w:rFonts w:ascii="Cambria Math" w:hAnsi="Cambria Math"/>
                </w:rPr>
                <m:t xml:space="preserve">No.  of </m:t>
              </m:r>
              <m:sSup>
                <m:sSupPr>
                  <m:ctrlPr>
                    <w:rPr>
                      <w:rFonts w:ascii="Cambria Math" w:hAnsi="Cambria Math"/>
                      <w:i/>
                    </w:rPr>
                  </m:ctrlPr>
                </m:sSupPr>
                <m:e>
                  <m:r>
                    <w:rPr>
                      <w:rFonts w:ascii="Cambria Math" w:hAnsi="Cambria Math"/>
                    </w:rPr>
                    <m:t>2</m:t>
                  </m:r>
                </m:e>
                <m:sup>
                  <m:r>
                    <w:rPr>
                      <w:rFonts w:ascii="Cambria Math" w:hAnsi="Cambria Math"/>
                    </w:rPr>
                    <m:t>°</m:t>
                  </m:r>
                </m:sup>
              </m:sSup>
              <m:r>
                <w:rPr>
                  <w:rFonts w:ascii="Cambria Math" w:hAnsi="Cambria Math"/>
                </w:rPr>
                <m:t>H</m:t>
              </m:r>
            </m:den>
          </m:f>
          <m:r>
            <w:rPr>
              <w:rFonts w:ascii="Cambria Math" w:hAnsi="Cambria Math"/>
            </w:rPr>
            <m:t>×</m:t>
          </m:r>
          <m:f>
            <m:fPr>
              <m:ctrlPr>
                <w:rPr>
                  <w:rFonts w:ascii="Cambria Math" w:hAnsi="Cambria Math"/>
                  <w:i/>
                </w:rPr>
              </m:ctrlPr>
            </m:fPr>
            <m:num>
              <m:r>
                <w:rPr>
                  <w:rFonts w:ascii="Cambria Math" w:hAnsi="Cambria Math"/>
                </w:rPr>
                <m:t xml:space="preserve">Reactivity  of </m:t>
              </m:r>
              <m:sSup>
                <m:sSupPr>
                  <m:ctrlPr>
                    <w:rPr>
                      <w:rFonts w:ascii="Cambria Math" w:hAnsi="Cambria Math"/>
                      <w:i/>
                    </w:rPr>
                  </m:ctrlPr>
                </m:sSupPr>
                <m:e>
                  <m:r>
                    <w:rPr>
                      <w:rFonts w:ascii="Cambria Math" w:hAnsi="Cambria Math"/>
                    </w:rPr>
                    <m:t>1</m:t>
                  </m:r>
                </m:e>
                <m:sup>
                  <m:r>
                    <w:rPr>
                      <w:rFonts w:ascii="Cambria Math" w:hAnsi="Cambria Math"/>
                    </w:rPr>
                    <m:t>°</m:t>
                  </m:r>
                </m:sup>
              </m:sSup>
              <m:r>
                <w:rPr>
                  <w:rFonts w:ascii="Cambria Math" w:hAnsi="Cambria Math"/>
                </w:rPr>
                <m:t xml:space="preserve">H </m:t>
              </m:r>
            </m:num>
            <m:den>
              <m:r>
                <w:rPr>
                  <w:rFonts w:ascii="Cambria Math" w:hAnsi="Cambria Math"/>
                </w:rPr>
                <m:t xml:space="preserve">Reactivity    of </m:t>
              </m:r>
              <m:sSup>
                <m:sSupPr>
                  <m:ctrlPr>
                    <w:rPr>
                      <w:rFonts w:ascii="Cambria Math" w:hAnsi="Cambria Math"/>
                      <w:i/>
                    </w:rPr>
                  </m:ctrlPr>
                </m:sSupPr>
                <m:e>
                  <m:r>
                    <w:rPr>
                      <w:rFonts w:ascii="Cambria Math" w:hAnsi="Cambria Math"/>
                    </w:rPr>
                    <m:t>2</m:t>
                  </m:r>
                </m:e>
                <m:sup>
                  <m:r>
                    <w:rPr>
                      <w:rFonts w:ascii="Cambria Math" w:hAnsi="Cambria Math"/>
                    </w:rPr>
                    <m:t>°</m:t>
                  </m:r>
                </m:sup>
              </m:sSup>
              <m:r>
                <w:rPr>
                  <w:rFonts w:ascii="Cambria Math" w:hAnsi="Cambria Math"/>
                </w:rPr>
                <m:t>H</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7.6</m:t>
              </m:r>
            </m:den>
          </m:f>
        </m:oMath>
      </m:oMathPara>
    </w:p>
    <w:p w:rsidR="000768A8" w:rsidRPr="000768A8" w:rsidRDefault="000768A8" w:rsidP="000768A8">
      <w:pPr>
        <w:ind w:left="720" w:firstLine="720"/>
        <w:jc w:val="both"/>
      </w:pPr>
      <m:oMathPara>
        <m:oMathParaPr>
          <m:jc m:val="left"/>
        </m:oMathParaPr>
        <m:oMath>
          <m:r>
            <w:rPr>
              <w:rFonts w:ascii="Cambria Math" w:hAnsi="Cambria Math"/>
            </w:rPr>
            <m:t>or  Yield of 2-chlorobutane=2.5×Yield of 1-chlorobutane</m:t>
          </m:r>
        </m:oMath>
      </m:oMathPara>
    </w:p>
    <w:p w:rsidR="00ED1742" w:rsidRDefault="000768A8" w:rsidP="008C6422">
      <w:pPr>
        <w:spacing w:after="0"/>
        <w:ind w:firstLine="720"/>
      </w:pPr>
      <w:r>
        <w:t xml:space="preserve">The expected ratio of </w:t>
      </w:r>
      <w:r w:rsidRPr="000768A8">
        <w:rPr>
          <w:b/>
        </w:rPr>
        <w:t>1- chloro</w:t>
      </w:r>
      <w:r>
        <w:rPr>
          <w:b/>
        </w:rPr>
        <w:t>butane</w:t>
      </w:r>
      <w:r w:rsidRPr="000768A8">
        <w:rPr>
          <w:b/>
        </w:rPr>
        <w:t xml:space="preserve"> and 2- chlorobutane</w:t>
      </w:r>
      <w:r>
        <w:t xml:space="preserve"> in the above can be </w:t>
      </w:r>
      <w:r w:rsidRPr="000768A8">
        <w:rPr>
          <w:b/>
        </w:rPr>
        <w:t>calculated</w:t>
      </w:r>
      <w:r>
        <w:t xml:space="preserve"> as follows: </w:t>
      </w:r>
      <w:r>
        <w:br/>
      </w:r>
      <m:oMathPara>
        <m:oMath>
          <m:d>
            <m:dPr>
              <m:ctrlPr>
                <w:rPr>
                  <w:rFonts w:ascii="Cambria Math" w:hAnsi="Cambria Math"/>
                  <w:i/>
                </w:rPr>
              </m:ctrlPr>
            </m:dPr>
            <m:e>
              <m:r>
                <w:rPr>
                  <w:rFonts w:ascii="Cambria Math" w:hAnsi="Cambria Math"/>
                </w:rPr>
                <m:t>i</m:t>
              </m:r>
            </m:e>
          </m:d>
          <m:r>
            <m:rPr>
              <m:sty m:val="p"/>
            </m:rPr>
            <w:rPr>
              <w:rFonts w:ascii="Cambria Math" w:hAnsi="Cambria Math"/>
            </w:rPr>
            <m:t xml:space="preserve">The relative amount of 1-chlorobutane=No. of </m:t>
          </m:r>
          <m:sSup>
            <m:sSupPr>
              <m:ctrlPr>
                <w:rPr>
                  <w:rFonts w:ascii="Cambria Math" w:hAnsi="Cambria Math"/>
                </w:rPr>
              </m:ctrlPr>
            </m:sSupPr>
            <m:e>
              <m:r>
                <w:rPr>
                  <w:rFonts w:ascii="Cambria Math" w:hAnsi="Cambria Math"/>
                </w:rPr>
                <m:t>1</m:t>
              </m:r>
            </m:e>
            <m:sup>
              <m:r>
                <w:rPr>
                  <w:rFonts w:ascii="Cambria Math" w:hAnsi="Cambria Math"/>
                </w:rPr>
                <m:t>°</m:t>
              </m:r>
            </m:sup>
          </m:sSup>
          <m:r>
            <w:rPr>
              <w:rFonts w:ascii="Cambria Math" w:hAnsi="Cambria Math"/>
            </w:rPr>
            <m:t>H's×</m:t>
          </m:r>
          <m:r>
            <m:rPr>
              <m:sty m:val="p"/>
            </m:rPr>
            <w:rPr>
              <w:rFonts w:ascii="Cambria Math" w:hAnsi="Cambria Math"/>
            </w:rPr>
            <m:t>reactivity</m:t>
          </m:r>
        </m:oMath>
      </m:oMathPara>
    </w:p>
    <w:p w:rsidR="005C53B0" w:rsidRDefault="005C53B0" w:rsidP="005C53B0">
      <w:pPr>
        <w:ind w:left="720" w:firstLine="720"/>
      </w:pPr>
      <w:r>
        <w:tab/>
      </w:r>
      <w:r>
        <w:tab/>
      </w:r>
      <w:r>
        <w:tab/>
      </w:r>
      <w:r>
        <w:tab/>
      </w:r>
      <m:oMath>
        <m:r>
          <w:rPr>
            <w:rFonts w:ascii="Cambria Math" w:hAnsi="Cambria Math"/>
          </w:rPr>
          <m:t>=6×1=6</m:t>
        </m:r>
      </m:oMath>
    </w:p>
    <w:p w:rsidR="005C53B0" w:rsidRDefault="00D66C26" w:rsidP="008C6422">
      <w:pPr>
        <w:spacing w:after="0"/>
      </w:pPr>
      <m:oMathPara>
        <m:oMath>
          <m:d>
            <m:dPr>
              <m:ctrlPr>
                <w:rPr>
                  <w:rFonts w:ascii="Cambria Math" w:hAnsi="Cambria Math"/>
                  <w:i/>
                </w:rPr>
              </m:ctrlPr>
            </m:dPr>
            <m:e>
              <m:r>
                <w:rPr>
                  <w:rFonts w:ascii="Cambria Math" w:hAnsi="Cambria Math"/>
                </w:rPr>
                <m:t>ii</m:t>
              </m:r>
            </m:e>
          </m:d>
          <m:r>
            <m:rPr>
              <m:sty m:val="p"/>
            </m:rPr>
            <w:rPr>
              <w:rFonts w:ascii="Cambria Math" w:hAnsi="Cambria Math"/>
            </w:rPr>
            <m:t xml:space="preserve">The relative amount of 2-chlorobutane=No. of </m:t>
          </m:r>
          <m:sSup>
            <m:sSupPr>
              <m:ctrlPr>
                <w:rPr>
                  <w:rFonts w:ascii="Cambria Math" w:hAnsi="Cambria Math"/>
                </w:rPr>
              </m:ctrlPr>
            </m:sSupPr>
            <m:e>
              <m:r>
                <w:rPr>
                  <w:rFonts w:ascii="Cambria Math" w:hAnsi="Cambria Math"/>
                </w:rPr>
                <m:t>2</m:t>
              </m:r>
            </m:e>
            <m:sup>
              <m:r>
                <w:rPr>
                  <w:rFonts w:ascii="Cambria Math" w:hAnsi="Cambria Math"/>
                </w:rPr>
                <m:t>°</m:t>
              </m:r>
            </m:sup>
          </m:sSup>
          <m:r>
            <w:rPr>
              <w:rFonts w:ascii="Cambria Math" w:hAnsi="Cambria Math"/>
            </w:rPr>
            <m:t>H's×</m:t>
          </m:r>
          <m:r>
            <m:rPr>
              <m:sty m:val="p"/>
            </m:rPr>
            <w:rPr>
              <w:rFonts w:ascii="Cambria Math" w:hAnsi="Cambria Math"/>
            </w:rPr>
            <m:t>reactivity</m:t>
          </m:r>
        </m:oMath>
      </m:oMathPara>
    </w:p>
    <w:p w:rsidR="005C53B0" w:rsidRDefault="005C53B0" w:rsidP="005C53B0">
      <w:pPr>
        <w:ind w:left="720" w:firstLine="720"/>
      </w:pPr>
      <w:r>
        <w:tab/>
      </w:r>
      <w:r>
        <w:tab/>
      </w:r>
      <w:r>
        <w:tab/>
      </w:r>
      <w:r>
        <w:tab/>
      </w:r>
      <m:oMath>
        <m:r>
          <w:rPr>
            <w:rFonts w:ascii="Cambria Math" w:hAnsi="Cambria Math"/>
          </w:rPr>
          <m:t>=4×3.8=15.2</m:t>
        </m:r>
      </m:oMath>
    </w:p>
    <w:p w:rsidR="005C53B0" w:rsidRDefault="005C53B0" w:rsidP="005C53B0">
      <w:pPr>
        <w:ind w:firstLine="426"/>
      </w:pPr>
      <m:oMathPara>
        <m:oMath>
          <m:r>
            <m:rPr>
              <m:sty m:val="p"/>
            </m:rPr>
            <w:rPr>
              <w:rFonts w:ascii="Cambria Math" w:hAnsi="Cambria Math"/>
            </w:rPr>
            <m:t xml:space="preserve">The sum of </m:t>
          </m:r>
          <m:r>
            <m:rPr>
              <m:sty m:val="b"/>
            </m:rPr>
            <w:rPr>
              <w:rFonts w:ascii="Cambria Math" w:hAnsi="Cambria Math"/>
            </w:rPr>
            <m:t>relative amount</m:t>
          </m:r>
          <m:r>
            <m:rPr>
              <m:sty m:val="p"/>
            </m:rPr>
            <w:rPr>
              <w:rFonts w:ascii="Cambria Math" w:hAnsi="Cambria Math"/>
            </w:rPr>
            <m:t xml:space="preserve"> of both the products=6+15.2=21.2</m:t>
          </m:r>
        </m:oMath>
      </m:oMathPara>
    </w:p>
    <w:p w:rsidR="005C53B0" w:rsidRPr="005C53B0" w:rsidRDefault="005C53B0" w:rsidP="005C53B0">
      <w:pPr>
        <w:ind w:left="2880" w:firstLine="720"/>
      </w:pPr>
      <m:oMathPara>
        <m:oMathParaPr>
          <m:jc m:val="left"/>
        </m:oMathParaPr>
        <m:oMath>
          <m:r>
            <w:rPr>
              <w:rFonts w:ascii="Cambria Math" w:hAnsi="Cambria Math"/>
            </w:rPr>
            <m:t>% Yield=</m:t>
          </m:r>
          <m:f>
            <m:fPr>
              <m:ctrlPr>
                <w:rPr>
                  <w:rFonts w:ascii="Cambria Math" w:hAnsi="Cambria Math"/>
                  <w:i/>
                </w:rPr>
              </m:ctrlPr>
            </m:fPr>
            <m:num>
              <m:r>
                <w:rPr>
                  <w:rFonts w:ascii="Cambria Math" w:hAnsi="Cambria Math"/>
                </w:rPr>
                <m:t>Relative amount  ×100</m:t>
              </m:r>
            </m:num>
            <m:den>
              <m:r>
                <w:rPr>
                  <w:rFonts w:ascii="Cambria Math" w:hAnsi="Cambria Math"/>
                </w:rPr>
                <m:t>Sum of relative amount</m:t>
              </m:r>
            </m:den>
          </m:f>
        </m:oMath>
      </m:oMathPara>
    </w:p>
    <w:p w:rsidR="005C53B0" w:rsidRPr="005C53B0" w:rsidRDefault="005C53B0" w:rsidP="008C6422">
      <w:pPr>
        <w:ind w:left="1440" w:firstLine="720"/>
      </w:pPr>
      <m:oMathPara>
        <m:oMathParaPr>
          <m:jc m:val="left"/>
        </m:oMathParaPr>
        <m:oMath>
          <m:r>
            <w:rPr>
              <w:rFonts w:ascii="Cambria Math" w:hAnsi="Cambria Math"/>
            </w:rPr>
            <m:t xml:space="preserve"> ∴%  of 1-chlorobutane=</m:t>
          </m:r>
          <m:f>
            <m:fPr>
              <m:ctrlPr>
                <w:rPr>
                  <w:rFonts w:ascii="Cambria Math" w:hAnsi="Cambria Math"/>
                  <w:i/>
                </w:rPr>
              </m:ctrlPr>
            </m:fPr>
            <m:num>
              <m:r>
                <w:rPr>
                  <w:rFonts w:ascii="Cambria Math" w:hAnsi="Cambria Math"/>
                </w:rPr>
                <m:t>6  ×100</m:t>
              </m:r>
            </m:num>
            <m:den>
              <m:r>
                <w:rPr>
                  <w:rFonts w:ascii="Cambria Math" w:hAnsi="Cambria Math"/>
                </w:rPr>
                <m:t>21.2</m:t>
              </m:r>
            </m:den>
          </m:f>
          <m:r>
            <w:rPr>
              <w:rFonts w:ascii="Cambria Math" w:hAnsi="Cambria Math"/>
            </w:rPr>
            <m:t>=28%</m:t>
          </m:r>
        </m:oMath>
      </m:oMathPara>
    </w:p>
    <w:p w:rsidR="005C53B0" w:rsidRPr="008C6422" w:rsidRDefault="005C53B0" w:rsidP="000E79E6">
      <w:pPr>
        <w:spacing w:after="0"/>
        <w:ind w:left="1440" w:firstLine="720"/>
      </w:pPr>
      <m:oMathPara>
        <m:oMathParaPr>
          <m:jc m:val="left"/>
        </m:oMathParaPr>
        <m:oMath>
          <m:r>
            <w:rPr>
              <w:rFonts w:ascii="Cambria Math" w:hAnsi="Cambria Math"/>
            </w:rPr>
            <m:t xml:space="preserve">    %  of 2-chlorobutane=</m:t>
          </m:r>
          <m:f>
            <m:fPr>
              <m:ctrlPr>
                <w:rPr>
                  <w:rFonts w:ascii="Cambria Math" w:hAnsi="Cambria Math"/>
                  <w:i/>
                </w:rPr>
              </m:ctrlPr>
            </m:fPr>
            <m:num>
              <m:r>
                <w:rPr>
                  <w:rFonts w:ascii="Cambria Math" w:hAnsi="Cambria Math"/>
                </w:rPr>
                <m:t>15.2  ×100</m:t>
              </m:r>
            </m:num>
            <m:den>
              <m:r>
                <w:rPr>
                  <w:rFonts w:ascii="Cambria Math" w:hAnsi="Cambria Math"/>
                </w:rPr>
                <m:t>21.2</m:t>
              </m:r>
            </m:den>
          </m:f>
          <m:r>
            <w:rPr>
              <w:rFonts w:ascii="Cambria Math" w:hAnsi="Cambria Math"/>
            </w:rPr>
            <m:t>=72%</m:t>
          </m:r>
        </m:oMath>
      </m:oMathPara>
    </w:p>
    <w:p w:rsidR="00E12390" w:rsidRDefault="008C6422" w:rsidP="008C6422">
      <w:pPr>
        <w:ind w:firstLine="720"/>
        <w:jc w:val="both"/>
      </w:pPr>
      <w:r>
        <w:t xml:space="preserve">These values are close to </w:t>
      </w:r>
      <w:r w:rsidRPr="008C6422">
        <w:rPr>
          <w:b/>
        </w:rPr>
        <w:t>experimental</w:t>
      </w:r>
      <w:r>
        <w:t xml:space="preserve"> values.</w:t>
      </w:r>
    </w:p>
    <w:p w:rsidR="00113A84" w:rsidRDefault="00E12390" w:rsidP="008C6422">
      <w:pPr>
        <w:ind w:firstLine="720"/>
        <w:jc w:val="both"/>
      </w:pPr>
      <w:r>
        <w:t xml:space="preserve">Similarly, the observed relative yields of isomeric products in the chlorination of propane and isobutane (2- methylpropane) can also be rationalized, by considering the reactivity of </w:t>
      </w:r>
      <w:r w:rsidRPr="00E12390">
        <w:rPr>
          <w:b/>
        </w:rPr>
        <w:t>primary</w:t>
      </w:r>
      <w:r>
        <w:t xml:space="preserve">, </w:t>
      </w:r>
      <w:r w:rsidRPr="00E12390">
        <w:rPr>
          <w:b/>
        </w:rPr>
        <w:t>secondary</w:t>
      </w:r>
      <w:r>
        <w:t xml:space="preserve"> and </w:t>
      </w:r>
      <w:r w:rsidRPr="00113A84">
        <w:rPr>
          <w:b/>
        </w:rPr>
        <w:t>tertiary</w:t>
      </w:r>
      <w:r>
        <w:t xml:space="preserve"> hydrogen as </w:t>
      </w:r>
      <m:oMath>
        <m:r>
          <m:rPr>
            <m:sty m:val="bi"/>
          </m:rPr>
          <w:rPr>
            <w:rFonts w:ascii="Cambria Math" w:hAnsi="Cambria Math"/>
          </w:rPr>
          <m:t xml:space="preserve">1, 3.8 </m:t>
        </m:r>
        <m:r>
          <w:rPr>
            <w:rFonts w:ascii="Cambria Math" w:hAnsi="Cambria Math"/>
          </w:rPr>
          <m:t>&amp; 5</m:t>
        </m:r>
      </m:oMath>
      <w:r>
        <w:t xml:space="preserve"> respectively. </w:t>
      </w:r>
    </w:p>
    <w:p w:rsidR="00113A84" w:rsidRDefault="00113A84" w:rsidP="008C6422">
      <w:pPr>
        <w:ind w:firstLine="720"/>
        <w:jc w:val="both"/>
      </w:pPr>
      <w:r>
        <w:t xml:space="preserve">In </w:t>
      </w:r>
      <w:r w:rsidRPr="00113A84">
        <w:rPr>
          <w:b/>
        </w:rPr>
        <w:t>bromination</w:t>
      </w:r>
      <w:r>
        <w:t xml:space="preserve"> of alkanes, the sequence of reactivity is same, </w:t>
      </w:r>
      <m:oMath>
        <m:r>
          <w:rPr>
            <w:rFonts w:ascii="Cambria Math" w:hAnsi="Cambria Math"/>
          </w:rPr>
          <m:t xml:space="preserve">i.e. </m:t>
        </m:r>
        <m:sSup>
          <m:sSupPr>
            <m:ctrlPr>
              <w:rPr>
                <w:rFonts w:ascii="Cambria Math" w:hAnsi="Cambria Math"/>
                <w:i/>
              </w:rPr>
            </m:ctrlPr>
          </m:sSupPr>
          <m:e>
            <m:r>
              <w:rPr>
                <w:rFonts w:ascii="Cambria Math" w:hAnsi="Cambria Math"/>
              </w:rPr>
              <m:t>3</m:t>
            </m:r>
          </m:e>
          <m:sup>
            <m:r>
              <w:rPr>
                <w:rFonts w:ascii="Cambria Math" w:hAnsi="Cambria Math"/>
              </w:rPr>
              <m:t>°</m:t>
            </m:r>
          </m:sup>
        </m:sSup>
        <m:r>
          <w:rPr>
            <w:rFonts w:ascii="Cambria Math" w:hAnsi="Cambria Math"/>
          </w:rPr>
          <m:t>&gt;</m:t>
        </m:r>
        <m:sSup>
          <m:sSupPr>
            <m:ctrlPr>
              <w:rPr>
                <w:rFonts w:ascii="Cambria Math" w:hAnsi="Cambria Math"/>
                <w:i/>
              </w:rPr>
            </m:ctrlPr>
          </m:sSupPr>
          <m:e>
            <m:r>
              <w:rPr>
                <w:rFonts w:ascii="Cambria Math" w:hAnsi="Cambria Math"/>
              </w:rPr>
              <m:t>2</m:t>
            </m:r>
          </m:e>
          <m:sup>
            <m:r>
              <w:rPr>
                <w:rFonts w:ascii="Cambria Math" w:hAnsi="Cambria Math"/>
              </w:rPr>
              <m:t>°</m:t>
            </m:r>
          </m:sup>
        </m:sSup>
        <m:r>
          <w:rPr>
            <w:rFonts w:ascii="Cambria Math" w:hAnsi="Cambria Math"/>
          </w:rPr>
          <m:t>&gt;</m:t>
        </m:r>
        <m:sSup>
          <m:sSupPr>
            <m:ctrlPr>
              <w:rPr>
                <w:rFonts w:ascii="Cambria Math" w:hAnsi="Cambria Math"/>
                <w:i/>
              </w:rPr>
            </m:ctrlPr>
          </m:sSupPr>
          <m:e>
            <m:r>
              <w:rPr>
                <w:rFonts w:ascii="Cambria Math" w:hAnsi="Cambria Math"/>
              </w:rPr>
              <m:t>1</m:t>
            </m:r>
          </m:e>
          <m:sup>
            <m:r>
              <w:rPr>
                <w:rFonts w:ascii="Cambria Math" w:hAnsi="Cambria Math"/>
              </w:rPr>
              <m:t>°</m:t>
            </m:r>
          </m:sup>
        </m:sSup>
      </m:oMath>
      <w:r>
        <w:t xml:space="preserve">, but </w:t>
      </w:r>
      <w:r w:rsidRPr="00113A84">
        <w:rPr>
          <w:b/>
        </w:rPr>
        <w:t>reactivity</w:t>
      </w:r>
      <w:r>
        <w:t xml:space="preserve"> rates are </w:t>
      </w:r>
      <w:r w:rsidRPr="00113A84">
        <w:rPr>
          <w:b/>
        </w:rPr>
        <w:t>larger</w:t>
      </w:r>
      <w:r>
        <w:t xml:space="preserve">. The relative rates per hydrogen atom at </w:t>
      </w:r>
      <m:oMath>
        <m:r>
          <w:rPr>
            <w:rFonts w:ascii="Cambria Math" w:hAnsi="Cambria Math"/>
          </w:rPr>
          <m:t>127℃</m:t>
        </m:r>
      </m:oMath>
      <w:r>
        <w:t xml:space="preserve"> are </w:t>
      </w:r>
      <m:oMath>
        <m:r>
          <w:rPr>
            <w:rFonts w:ascii="Cambria Math" w:hAnsi="Cambria Math"/>
          </w:rPr>
          <m:t>1600:82:1</m:t>
        </m:r>
      </m:oMath>
      <w:r>
        <w:t xml:space="preserve">for </w:t>
      </w:r>
      <m:oMath>
        <m:sSup>
          <m:sSupPr>
            <m:ctrlPr>
              <w:rPr>
                <w:rFonts w:ascii="Cambria Math" w:hAnsi="Cambria Math"/>
                <w:i/>
              </w:rPr>
            </m:ctrlPr>
          </m:sSupPr>
          <m:e>
            <m:r>
              <w:rPr>
                <w:rFonts w:ascii="Cambria Math" w:hAnsi="Cambria Math"/>
              </w:rPr>
              <m:t>3</m:t>
            </m:r>
          </m:e>
          <m:sup>
            <m:r>
              <w:rPr>
                <w:rFonts w:ascii="Cambria Math" w:hAnsi="Cambria Math"/>
              </w:rPr>
              <m:t>°</m:t>
            </m:r>
          </m:sup>
        </m:sSup>
      </m:oMath>
      <w:r>
        <w:t xml:space="preserve">, </w:t>
      </w:r>
      <m:oMath>
        <m:sSup>
          <m:sSupPr>
            <m:ctrlPr>
              <w:rPr>
                <w:rFonts w:ascii="Cambria Math" w:hAnsi="Cambria Math"/>
                <w:i/>
              </w:rPr>
            </m:ctrlPr>
          </m:sSupPr>
          <m:e>
            <m:r>
              <w:rPr>
                <w:rFonts w:ascii="Cambria Math" w:hAnsi="Cambria Math"/>
              </w:rPr>
              <m:t>2</m:t>
            </m:r>
          </m:e>
          <m:sup>
            <m:r>
              <w:rPr>
                <w:rFonts w:ascii="Cambria Math" w:hAnsi="Cambria Math"/>
              </w:rPr>
              <m:t>°</m:t>
            </m:r>
          </m:sup>
        </m:sSup>
      </m:oMath>
      <w:r>
        <w:t xml:space="preserve"> and </w:t>
      </w:r>
      <m:oMath>
        <m:sSup>
          <m:sSupPr>
            <m:ctrlPr>
              <w:rPr>
                <w:rFonts w:ascii="Cambria Math" w:hAnsi="Cambria Math"/>
                <w:i/>
              </w:rPr>
            </m:ctrlPr>
          </m:sSupPr>
          <m:e>
            <m:r>
              <w:rPr>
                <w:rFonts w:ascii="Cambria Math" w:hAnsi="Cambria Math"/>
              </w:rPr>
              <m:t>1</m:t>
            </m:r>
          </m:e>
          <m:sup>
            <m:r>
              <w:rPr>
                <w:rFonts w:ascii="Cambria Math" w:hAnsi="Cambria Math"/>
              </w:rPr>
              <m:t>°</m:t>
            </m:r>
          </m:sup>
        </m:sSup>
        <m:r>
          <w:rPr>
            <w:rFonts w:ascii="Cambria Math" w:hAnsi="Cambria Math"/>
          </w:rPr>
          <m:t>H</m:t>
        </m:r>
      </m:oMath>
      <w:r>
        <w:t xml:space="preserve"> respectively. With the help of these values, it is possible to </w:t>
      </w:r>
      <w:r w:rsidRPr="00113A84">
        <w:rPr>
          <w:b/>
        </w:rPr>
        <w:t>predict</w:t>
      </w:r>
      <w:r>
        <w:t xml:space="preserve"> fairly well the ration of isomeric </w:t>
      </w:r>
      <w:r w:rsidRPr="00113A84">
        <w:rPr>
          <w:b/>
        </w:rPr>
        <w:t>bromination</w:t>
      </w:r>
      <w:r>
        <w:t xml:space="preserve"> products obtained from a given alkane by using the above calculation. //</w:t>
      </w:r>
    </w:p>
    <w:p w:rsidR="008C6422" w:rsidRPr="005C53B0" w:rsidRDefault="008C6422" w:rsidP="008C6422">
      <w:pPr>
        <w:ind w:firstLine="720"/>
        <w:jc w:val="both"/>
      </w:pPr>
    </w:p>
    <w:p w:rsidR="003C11B1" w:rsidRDefault="003C11B1" w:rsidP="00BF499C">
      <w:pPr>
        <w:pStyle w:val="ListParagraph"/>
        <w:numPr>
          <w:ilvl w:val="0"/>
          <w:numId w:val="15"/>
        </w:numPr>
        <w:spacing w:after="0"/>
        <w:ind w:left="426" w:hanging="426"/>
        <w:jc w:val="both"/>
      </w:pPr>
      <w:r w:rsidRPr="00D57644">
        <w:rPr>
          <w:b/>
          <w:sz w:val="24"/>
          <w:u w:val="dash"/>
        </w:rPr>
        <w:lastRenderedPageBreak/>
        <w:t>N</w:t>
      </w:r>
      <w:r w:rsidR="00D57644" w:rsidRPr="00D57644">
        <w:rPr>
          <w:b/>
          <w:sz w:val="24"/>
          <w:u w:val="dash"/>
        </w:rPr>
        <w:t>itration</w:t>
      </w:r>
      <w:r w:rsidR="00D57644">
        <w:t>:</w:t>
      </w:r>
    </w:p>
    <w:p w:rsidR="00D57644" w:rsidRDefault="00D57644" w:rsidP="00D57644">
      <w:pPr>
        <w:ind w:firstLine="720"/>
        <w:jc w:val="both"/>
      </w:pPr>
      <w:r>
        <w:t xml:space="preserve">Alkanes undergo </w:t>
      </w:r>
      <w:r w:rsidR="00113A84">
        <w:t xml:space="preserve">nitration, when treated with </w:t>
      </w:r>
      <w:r w:rsidR="00113A84" w:rsidRPr="009E0366">
        <w:rPr>
          <w:b/>
        </w:rPr>
        <w:t>fuming nitric acid</w:t>
      </w:r>
      <w:r w:rsidR="00113A84">
        <w:t xml:space="preserve"> in the vapour state</w:t>
      </w:r>
      <w:r w:rsidR="00B17CD9">
        <w:t xml:space="preserve">, at high temperature for several hours to give </w:t>
      </w:r>
      <w:r w:rsidR="00B17CD9" w:rsidRPr="00B17CD9">
        <w:rPr>
          <w:b/>
        </w:rPr>
        <w:t>nitroalkane</w:t>
      </w:r>
      <w:r w:rsidR="00B17CD9">
        <w:t xml:space="preserve">. For example, </w:t>
      </w:r>
    </w:p>
    <w:p w:rsidR="00830006" w:rsidRPr="00830006" w:rsidRDefault="00D66C26" w:rsidP="00830006">
      <w:pPr>
        <w:spacing w:after="0"/>
        <w:ind w:firstLine="720"/>
        <w:jc w:val="both"/>
      </w:pPr>
      <m:oMathPara>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14</m:t>
              </m:r>
            </m:sub>
          </m:sSub>
          <m:r>
            <w:rPr>
              <w:rFonts w:ascii="Cambria Math" w:hAnsi="Cambria Math"/>
            </w:rPr>
            <m:t>+HON</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HN</m:t>
              </m:r>
              <m:sSub>
                <m:sSubPr>
                  <m:ctrlPr>
                    <w:rPr>
                      <w:rFonts w:ascii="Cambria Math" w:hAnsi="Cambria Math"/>
                      <w:i/>
                    </w:rPr>
                  </m:ctrlPr>
                </m:sSubPr>
                <m:e>
                  <m:r>
                    <w:rPr>
                      <w:rFonts w:ascii="Cambria Math" w:hAnsi="Cambria Math"/>
                    </w:rPr>
                    <m:t>O</m:t>
                  </m:r>
                </m:e>
                <m:sub>
                  <m:r>
                    <w:rPr>
                      <w:rFonts w:ascii="Cambria Math" w:hAnsi="Cambria Math"/>
                    </w:rPr>
                    <m:t>3</m:t>
                  </m:r>
                </m:sub>
              </m:sSub>
            </m:e>
          </m:d>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450-500℃ </m:t>
                  </m:r>
                  <m:r>
                    <m:rPr>
                      <m:sty m:val="p"/>
                    </m:rPr>
                    <w:rPr>
                      <w:rFonts w:ascii="Cambria Math" w:hAnsi="Cambria Math"/>
                    </w:rPr>
                    <m:t>for</m:t>
                  </m:r>
                  <m:r>
                    <w:rPr>
                      <w:rFonts w:ascii="Cambria Math" w:hAnsi="Cambria Math"/>
                    </w:rPr>
                    <m:t xml:space="preserve"> 40 </m:t>
                  </m:r>
                  <m:r>
                    <w:rPr>
                      <w:rFonts w:ascii="Cambria Math" w:hAnsi="Cambria Math"/>
                    </w:rPr>
                    <m:t>hrs</m:t>
                  </m:r>
                </m:e>
              </m:groupChr>
            </m:e>
          </m:box>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13</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830006" w:rsidRDefault="00830006" w:rsidP="00830006">
      <w:pPr>
        <w:ind w:left="720" w:firstLine="720"/>
        <w:jc w:val="both"/>
      </w:pPr>
      <w:r>
        <w:t xml:space="preserve">    Hexane </w:t>
      </w:r>
      <w:r>
        <w:tab/>
      </w:r>
      <w:r>
        <w:tab/>
      </w:r>
      <w:r>
        <w:tab/>
      </w:r>
      <w:r>
        <w:tab/>
      </w:r>
      <w:r>
        <w:tab/>
        <w:t>Nitrohexane</w:t>
      </w:r>
    </w:p>
    <w:p w:rsidR="00830006" w:rsidRDefault="00830006" w:rsidP="00830006">
      <w:pPr>
        <w:ind w:firstLine="720"/>
        <w:jc w:val="both"/>
      </w:pPr>
      <w:r>
        <w:t>Actually, in this reaction, mixtures of nitroalkanes are formed including those with smaller carbon chains than parent alkane. For example,</w:t>
      </w:r>
    </w:p>
    <w:p w:rsidR="007E44F4" w:rsidRDefault="00D66C26" w:rsidP="007E44F4">
      <w:pPr>
        <w:spacing w:after="0"/>
        <w:ind w:left="720" w:firstLine="720"/>
        <w:jc w:val="both"/>
      </w:pPr>
      <m:oMathPara>
        <m:oMath>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3</m:t>
              </m:r>
            </m:sub>
          </m:sSub>
          <m:box>
            <m:boxPr>
              <m:opEmu m:val="on"/>
              <m:ctrlPr>
                <w:rPr>
                  <w:rFonts w:ascii="Cambria Math" w:hAnsi="Cambria Math"/>
                  <w:i/>
                </w:rPr>
              </m:ctrlPr>
            </m:boxPr>
            <m:e>
              <m:groupChr>
                <m:groupChrPr>
                  <m:chr m:val="→"/>
                  <m:vertJc m:val="bot"/>
                  <m:ctrlPr>
                    <w:rPr>
                      <w:rFonts w:ascii="Cambria Math" w:hAnsi="Cambria Math"/>
                      <w:i/>
                    </w:rPr>
                  </m:ctrlPr>
                </m:groupChrPr>
                <m:e>
                  <m:f>
                    <m:fPr>
                      <m:type m:val="lin"/>
                      <m:ctrlPr>
                        <w:rPr>
                          <w:rFonts w:ascii="Cambria Math" w:hAnsi="Cambria Math"/>
                          <w:i/>
                        </w:rPr>
                      </m:ctrlPr>
                    </m:fPr>
                    <m:num>
                      <m:r>
                        <w:rPr>
                          <w:rFonts w:ascii="Cambria Math" w:hAnsi="Cambria Math"/>
                        </w:rPr>
                        <m:t>HN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450℃</m:t>
                      </m:r>
                    </m:den>
                  </m:f>
                </m:e>
              </m:groupChr>
            </m:e>
          </m:box>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2</m:t>
              </m:r>
            </m:sub>
          </m:sSub>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CH(N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7E44F4" w:rsidRDefault="007E44F4" w:rsidP="00830006">
      <w:pPr>
        <w:ind w:firstLine="720"/>
        <w:jc w:val="both"/>
      </w:pPr>
      <w:r>
        <w:t xml:space="preserve">Propane </w:t>
      </w:r>
      <w:r>
        <w:tab/>
      </w:r>
      <w:r>
        <w:tab/>
        <w:t xml:space="preserve">1- Nitropropane         2- Nitropropane </w:t>
      </w:r>
      <w:r>
        <w:tab/>
        <w:t>Nitroethane   Nitromethane</w:t>
      </w:r>
    </w:p>
    <w:p w:rsidR="00DA60FA" w:rsidRDefault="007E44F4" w:rsidP="00DA60FA">
      <w:pPr>
        <w:spacing w:after="0"/>
        <w:ind w:firstLine="720"/>
        <w:jc w:val="both"/>
      </w:pPr>
      <w:r w:rsidRPr="007E44F4">
        <w:rPr>
          <w:b/>
          <w:u w:val="dotted"/>
        </w:rPr>
        <w:t>Mechanism of Nitration</w:t>
      </w:r>
      <w:r>
        <w:t xml:space="preserve">: Nitration of alkane is a free radical substitution reaction involving initiation, propagation and termination steps as shown below: </w:t>
      </w:r>
    </w:p>
    <w:p w:rsidR="00830006" w:rsidRDefault="009E0366" w:rsidP="009E0366">
      <w:pPr>
        <w:spacing w:after="0"/>
        <w:ind w:firstLine="720"/>
        <w:jc w:val="both"/>
      </w:pPr>
      <w:r>
        <w:object w:dxaOrig="8228" w:dyaOrig="2719">
          <v:shape id="_x0000_i1045" type="#_x0000_t75" style="width:314.5pt;height:104.25pt" o:ole="">
            <v:imagedata r:id="rId48" o:title=""/>
          </v:shape>
          <o:OLEObject Type="Embed" ProgID="ChemDraw.Document.6.0" ShapeID="_x0000_i1045" DrawAspect="Content" ObjectID="_1686639204" r:id="rId49"/>
        </w:object>
      </w:r>
    </w:p>
    <w:p w:rsidR="003C11B1" w:rsidRDefault="003C11B1" w:rsidP="00BF499C">
      <w:pPr>
        <w:pStyle w:val="ListParagraph"/>
        <w:numPr>
          <w:ilvl w:val="0"/>
          <w:numId w:val="15"/>
        </w:numPr>
        <w:spacing w:after="0"/>
        <w:ind w:left="426" w:hanging="426"/>
        <w:jc w:val="both"/>
      </w:pPr>
      <w:r w:rsidRPr="00D57644">
        <w:rPr>
          <w:b/>
          <w:sz w:val="24"/>
          <w:u w:val="dash"/>
        </w:rPr>
        <w:t>S</w:t>
      </w:r>
      <w:r w:rsidR="00D57644" w:rsidRPr="00D57644">
        <w:rPr>
          <w:b/>
          <w:sz w:val="24"/>
          <w:u w:val="dash"/>
        </w:rPr>
        <w:t>ulphonation</w:t>
      </w:r>
      <w:r w:rsidR="00D57644">
        <w:t>:</w:t>
      </w:r>
    </w:p>
    <w:p w:rsidR="00D57644" w:rsidRDefault="00D57644" w:rsidP="00D57644">
      <w:pPr>
        <w:ind w:firstLine="720"/>
        <w:jc w:val="both"/>
      </w:pPr>
      <w:r>
        <w:t xml:space="preserve">Alkanes undergo </w:t>
      </w:r>
      <w:r w:rsidR="009E0366">
        <w:t xml:space="preserve">sulphonation, when treated with </w:t>
      </w:r>
      <w:r w:rsidR="009E0366" w:rsidRPr="009E0366">
        <w:rPr>
          <w:u w:val="dotted"/>
        </w:rPr>
        <w:t>fuming sulphuric acid</w:t>
      </w:r>
      <w:r w:rsidR="009E0366">
        <w:t xml:space="preserve"> (sulphuric containing </w:t>
      </w:r>
      <m:oMath>
        <m:sSub>
          <m:sSubPr>
            <m:ctrlPr>
              <w:rPr>
                <w:rFonts w:ascii="Cambria Math" w:hAnsi="Cambria Math"/>
                <w:i/>
              </w:rPr>
            </m:ctrlPr>
          </m:sSubPr>
          <m:e>
            <m:r>
              <w:rPr>
                <w:rFonts w:ascii="Cambria Math" w:hAnsi="Cambria Math"/>
              </w:rPr>
              <m:t>SO</m:t>
            </m:r>
          </m:e>
          <m:sub>
            <m:r>
              <w:rPr>
                <w:rFonts w:ascii="Cambria Math" w:hAnsi="Cambria Math"/>
              </w:rPr>
              <m:t>3</m:t>
            </m:r>
          </m:sub>
        </m:sSub>
      </m:oMath>
      <w:r w:rsidR="009E0366">
        <w:t xml:space="preserve"> at high pressure) at high temperatureto give </w:t>
      </w:r>
      <w:r w:rsidR="009E0366">
        <w:rPr>
          <w:b/>
        </w:rPr>
        <w:t>alkanesulphonic acid</w:t>
      </w:r>
      <w:r w:rsidR="009E0366">
        <w:t>. For example,</w:t>
      </w:r>
    </w:p>
    <w:p w:rsidR="009E0366" w:rsidRPr="009E0366" w:rsidRDefault="00D66C26" w:rsidP="009E0366">
      <w:pPr>
        <w:spacing w:after="0"/>
        <w:ind w:left="1440" w:firstLine="720"/>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14</m:t>
              </m:r>
            </m:sub>
          </m:sSub>
          <m:r>
            <w:rPr>
              <w:rFonts w:ascii="Cambria Math" w:hAnsi="Cambria Math"/>
            </w:rPr>
            <m:t>+HOS</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OH</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e>
          </m:d>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m:t>
                  </m:r>
                </m:e>
              </m:groupChr>
            </m:e>
          </m:box>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13</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9E0366" w:rsidRDefault="009E0366" w:rsidP="009E0366">
      <w:pPr>
        <w:ind w:firstLine="720"/>
        <w:jc w:val="both"/>
      </w:pPr>
      <w:r>
        <w:tab/>
        <w:t xml:space="preserve"> Hexane </w:t>
      </w:r>
      <w:r>
        <w:tab/>
      </w:r>
      <w:r>
        <w:tab/>
      </w:r>
      <w:r>
        <w:tab/>
        <w:t xml:space="preserve">   Hexanesulphonic acid</w:t>
      </w:r>
    </w:p>
    <w:p w:rsidR="009E0366" w:rsidRDefault="009E0366" w:rsidP="009E0366">
      <w:pPr>
        <w:ind w:firstLine="720"/>
        <w:jc w:val="both"/>
      </w:pPr>
      <w:r w:rsidRPr="007E44F4">
        <w:rPr>
          <w:b/>
          <w:u w:val="dotted"/>
        </w:rPr>
        <w:t xml:space="preserve">Mechanism of </w:t>
      </w:r>
      <w:r>
        <w:rPr>
          <w:b/>
          <w:u w:val="dotted"/>
        </w:rPr>
        <w:t>Sulphonation</w:t>
      </w:r>
      <w:r>
        <w:t xml:space="preserve">: Sulphonation of alkane is also a free radical substitution reaction like nitration. The ease of sulphonation is </w:t>
      </w:r>
      <m:oMath>
        <m:sSup>
          <m:sSupPr>
            <m:ctrlPr>
              <w:rPr>
                <w:rFonts w:ascii="Cambria Math" w:hAnsi="Cambria Math"/>
                <w:i/>
              </w:rPr>
            </m:ctrlPr>
          </m:sSupPr>
          <m:e>
            <m:r>
              <w:rPr>
                <w:rFonts w:ascii="Cambria Math" w:hAnsi="Cambria Math"/>
              </w:rPr>
              <m:t>3</m:t>
            </m:r>
          </m:e>
          <m:sup>
            <m:r>
              <w:rPr>
                <w:rFonts w:ascii="Cambria Math" w:hAnsi="Cambria Math"/>
              </w:rPr>
              <m:t>°</m:t>
            </m:r>
          </m:sup>
        </m:sSup>
        <m:r>
          <w:rPr>
            <w:rFonts w:ascii="Cambria Math" w:hAnsi="Cambria Math"/>
          </w:rPr>
          <m:t>&gt;</m:t>
        </m:r>
        <m:sSup>
          <m:sSupPr>
            <m:ctrlPr>
              <w:rPr>
                <w:rFonts w:ascii="Cambria Math" w:hAnsi="Cambria Math"/>
                <w:i/>
              </w:rPr>
            </m:ctrlPr>
          </m:sSupPr>
          <m:e>
            <m:r>
              <w:rPr>
                <w:rFonts w:ascii="Cambria Math" w:hAnsi="Cambria Math"/>
              </w:rPr>
              <m:t>2</m:t>
            </m:r>
          </m:e>
          <m:sup>
            <m:r>
              <w:rPr>
                <w:rFonts w:ascii="Cambria Math" w:hAnsi="Cambria Math"/>
              </w:rPr>
              <m:t>°</m:t>
            </m:r>
          </m:sup>
        </m:sSup>
        <m:r>
          <w:rPr>
            <w:rFonts w:ascii="Cambria Math" w:hAnsi="Cambria Math"/>
          </w:rPr>
          <m:t>&gt;</m:t>
        </m:r>
        <m:sSup>
          <m:sSupPr>
            <m:ctrlPr>
              <w:rPr>
                <w:rFonts w:ascii="Cambria Math" w:hAnsi="Cambria Math"/>
                <w:i/>
              </w:rPr>
            </m:ctrlPr>
          </m:sSupPr>
          <m:e>
            <m:r>
              <w:rPr>
                <w:rFonts w:ascii="Cambria Math" w:hAnsi="Cambria Math"/>
              </w:rPr>
              <m:t>1</m:t>
            </m:r>
          </m:e>
          <m:sup>
            <m:r>
              <w:rPr>
                <w:rFonts w:ascii="Cambria Math" w:hAnsi="Cambria Math"/>
              </w:rPr>
              <m:t>°</m:t>
            </m:r>
          </m:sup>
        </m:sSup>
      </m:oMath>
      <w:r w:rsidR="00B90085">
        <w:t>.</w:t>
      </w:r>
    </w:p>
    <w:p w:rsidR="00D57644" w:rsidRDefault="003C11B1" w:rsidP="00BF499C">
      <w:pPr>
        <w:pStyle w:val="ListParagraph"/>
        <w:numPr>
          <w:ilvl w:val="0"/>
          <w:numId w:val="15"/>
        </w:numPr>
        <w:spacing w:after="0"/>
        <w:ind w:left="426" w:hanging="426"/>
        <w:jc w:val="both"/>
      </w:pPr>
      <w:r w:rsidRPr="00D57644">
        <w:rPr>
          <w:b/>
          <w:sz w:val="24"/>
          <w:u w:val="dash"/>
        </w:rPr>
        <w:t>P</w:t>
      </w:r>
      <w:r w:rsidR="00D57644" w:rsidRPr="00D57644">
        <w:rPr>
          <w:b/>
          <w:sz w:val="24"/>
          <w:u w:val="dash"/>
        </w:rPr>
        <w:t>yrolysis</w:t>
      </w:r>
      <w:r w:rsidR="00D57644">
        <w:t>:</w:t>
      </w:r>
    </w:p>
    <w:p w:rsidR="0076095D" w:rsidRDefault="0076095D" w:rsidP="0076095D">
      <w:pPr>
        <w:spacing w:after="0"/>
        <w:ind w:firstLine="720"/>
        <w:jc w:val="both"/>
      </w:pPr>
      <w:r>
        <w:t>When an alkane is heated to high temperatures, it decomposes into smaller units including lower alkanes, alkenes, etc. Such a decomposition of alkane (or any compound) into smaller units by the application of heat is called pyrolysis. For example,</w:t>
      </w:r>
    </w:p>
    <w:p w:rsidR="00D57644" w:rsidRDefault="0076095D" w:rsidP="0076095D">
      <w:pPr>
        <w:spacing w:after="0"/>
        <w:ind w:firstLine="720"/>
        <w:jc w:val="both"/>
      </w:pPr>
      <w:r>
        <w:object w:dxaOrig="6909" w:dyaOrig="2497">
          <v:shape id="_x0000_i1046" type="#_x0000_t75" style="width:283.4pt;height:102.55pt" o:ole="">
            <v:imagedata r:id="rId50" o:title=""/>
          </v:shape>
          <o:OLEObject Type="Embed" ProgID="ChemDraw.Document.6.0" ShapeID="_x0000_i1046" DrawAspect="Content" ObjectID="_1686639205" r:id="rId51"/>
        </w:object>
      </w:r>
    </w:p>
    <w:p w:rsidR="0076095D" w:rsidRDefault="0076095D" w:rsidP="00BF499C">
      <w:pPr>
        <w:spacing w:after="0"/>
        <w:ind w:firstLine="720"/>
        <w:jc w:val="both"/>
      </w:pPr>
      <w:r>
        <w:t xml:space="preserve">This </w:t>
      </w:r>
      <w:r w:rsidRPr="006B463D">
        <w:rPr>
          <w:b/>
        </w:rPr>
        <w:t>pyrolytic elimination</w:t>
      </w:r>
      <w:r>
        <w:t xml:space="preserve"> is known as </w:t>
      </w:r>
      <w:r w:rsidRPr="006B463D">
        <w:rPr>
          <w:b/>
        </w:rPr>
        <w:t>creaking in petroleum industry</w:t>
      </w:r>
      <w:r>
        <w:t>.</w:t>
      </w:r>
    </w:p>
    <w:p w:rsidR="00BF499C" w:rsidRDefault="00BF499C" w:rsidP="00D57644">
      <w:pPr>
        <w:ind w:firstLine="720"/>
        <w:jc w:val="both"/>
      </w:pPr>
      <w:r>
        <w:t>[</w:t>
      </w:r>
      <w:r w:rsidRPr="00BF499C">
        <w:rPr>
          <w:b/>
          <w:sz w:val="24"/>
          <w:u w:val="dotted"/>
        </w:rPr>
        <w:t>Important</w:t>
      </w:r>
      <w:r>
        <w:t>: The preparation of laboratory oil gas from kerosene oil (mixture of higher alkanes) involves similar pyrolytic reactions. These pyrolytic reactions involving petroleum or petroleum fractions (for example kerosene oil) are known as creaking.]</w:t>
      </w:r>
    </w:p>
    <w:p w:rsidR="00BF499C" w:rsidRDefault="00BF499C" w:rsidP="00D57644">
      <w:pPr>
        <w:ind w:firstLine="720"/>
        <w:jc w:val="both"/>
      </w:pPr>
      <w:r w:rsidRPr="007E44F4">
        <w:rPr>
          <w:b/>
          <w:u w:val="dotted"/>
        </w:rPr>
        <w:t xml:space="preserve">Mechanism of </w:t>
      </w:r>
      <w:r>
        <w:rPr>
          <w:b/>
          <w:u w:val="dotted"/>
        </w:rPr>
        <w:t>Pyrolysis</w:t>
      </w:r>
      <w:r>
        <w:t xml:space="preserve">: Pyrolysis of an alkane at high temperature is believed to be a free radical reaction, and preceded by the following mechanistic pathway </w:t>
      </w:r>
      <w:r>
        <w:rPr>
          <w:rFonts w:cstheme="minorHAnsi"/>
        </w:rPr>
        <w:t>—</w:t>
      </w:r>
    </w:p>
    <w:p w:rsidR="00CF55E1" w:rsidRDefault="00D96E2A" w:rsidP="00D57F8A">
      <w:pPr>
        <w:spacing w:after="0"/>
        <w:ind w:firstLine="720"/>
        <w:jc w:val="both"/>
      </w:pPr>
      <w:r>
        <w:object w:dxaOrig="9799" w:dyaOrig="4770">
          <v:shape id="_x0000_i1047" type="#_x0000_t75" style="width:368.65pt;height:179.7pt" o:ole="">
            <v:imagedata r:id="rId52" o:title=""/>
          </v:shape>
          <o:OLEObject Type="Embed" ProgID="ChemDraw.Document.6.0" ShapeID="_x0000_i1047" DrawAspect="Content" ObjectID="_1686639206" r:id="rId53"/>
        </w:object>
      </w:r>
    </w:p>
    <w:p w:rsidR="00D57644" w:rsidRDefault="003C11B1" w:rsidP="00EB1A83">
      <w:pPr>
        <w:pStyle w:val="ListParagraph"/>
        <w:numPr>
          <w:ilvl w:val="0"/>
          <w:numId w:val="15"/>
        </w:numPr>
        <w:spacing w:after="0"/>
        <w:ind w:left="426" w:hanging="426"/>
        <w:jc w:val="both"/>
      </w:pPr>
      <w:r w:rsidRPr="00D57644">
        <w:rPr>
          <w:b/>
          <w:sz w:val="24"/>
          <w:u w:val="dash"/>
        </w:rPr>
        <w:t>I</w:t>
      </w:r>
      <w:r w:rsidR="00D57644" w:rsidRPr="00D57644">
        <w:rPr>
          <w:b/>
          <w:sz w:val="24"/>
          <w:u w:val="dash"/>
        </w:rPr>
        <w:t>somerization</w:t>
      </w:r>
      <w:r w:rsidR="00D57644">
        <w:t>:</w:t>
      </w:r>
    </w:p>
    <w:p w:rsidR="00D57644" w:rsidRDefault="00143A9F" w:rsidP="006B463D">
      <w:pPr>
        <w:spacing w:after="0"/>
        <w:ind w:firstLine="720"/>
        <w:jc w:val="both"/>
      </w:pPr>
      <w:r>
        <w:t>When</w:t>
      </w:r>
      <m:oMath>
        <m:r>
          <w:rPr>
            <w:rFonts w:ascii="Cambria Math" w:hAnsi="Cambria Math"/>
          </w:rPr>
          <m:t>n</m:t>
        </m:r>
      </m:oMath>
      <w:r>
        <w:t>-</w:t>
      </w:r>
      <w:r w:rsidR="00CA5822">
        <w:t>a</w:t>
      </w:r>
      <w:r w:rsidR="00565B41">
        <w:t>lkane</w:t>
      </w:r>
      <w:r>
        <w:t>sare</w:t>
      </w:r>
      <w:r w:rsidR="00CA5822">
        <w:t xml:space="preserve"> heated </w:t>
      </w:r>
      <w:r>
        <w:t xml:space="preserve">in presence of anhydrous </w:t>
      </w:r>
      <m:oMath>
        <m:r>
          <w:rPr>
            <w:rFonts w:ascii="Cambria Math" w:hAnsi="Cambria Math"/>
          </w:rPr>
          <m:t>Al</m:t>
        </m:r>
        <m:sSub>
          <m:sSubPr>
            <m:ctrlPr>
              <w:rPr>
                <w:rFonts w:ascii="Cambria Math" w:hAnsi="Cambria Math"/>
                <w:i/>
              </w:rPr>
            </m:ctrlPr>
          </m:sSubPr>
          <m:e>
            <m:r>
              <w:rPr>
                <w:rFonts w:ascii="Cambria Math" w:hAnsi="Cambria Math"/>
              </w:rPr>
              <m:t>Cl</m:t>
            </m:r>
          </m:e>
          <m:sub>
            <m:r>
              <w:rPr>
                <w:rFonts w:ascii="Cambria Math" w:hAnsi="Cambria Math"/>
              </w:rPr>
              <m:t>3</m:t>
            </m:r>
          </m:sub>
        </m:sSub>
      </m:oMath>
      <w:r>
        <w:t xml:space="preserve"> and </w:t>
      </w:r>
      <m:oMath>
        <m:r>
          <w:rPr>
            <w:rFonts w:ascii="Cambria Math" w:hAnsi="Cambria Math"/>
          </w:rPr>
          <m:t>HCl</m:t>
        </m:r>
      </m:oMath>
      <w:r>
        <w:t xml:space="preserve"> they isomerise </w:t>
      </w:r>
      <w:r w:rsidR="00CA5822">
        <w:t xml:space="preserve">to </w:t>
      </w:r>
      <w:r>
        <w:t xml:space="preserve">the branched chain alkanes and the reaction is known as isomerization reaction. </w:t>
      </w:r>
      <w:r w:rsidR="00CA5822">
        <w:t>For example,</w:t>
      </w:r>
    </w:p>
    <w:p w:rsidR="006B463D" w:rsidRDefault="00143A9F" w:rsidP="008802FB">
      <w:pPr>
        <w:spacing w:after="0"/>
        <w:ind w:firstLine="720"/>
        <w:jc w:val="both"/>
      </w:pPr>
      <w:r>
        <w:object w:dxaOrig="7855" w:dyaOrig="1086">
          <v:shape id="_x0000_i1048" type="#_x0000_t75" style="width:330.05pt;height:46.1pt" o:ole="">
            <v:imagedata r:id="rId54" o:title=""/>
          </v:shape>
          <o:OLEObject Type="Embed" ProgID="ChemDraw.Document.6.0" ShapeID="_x0000_i1048" DrawAspect="Content" ObjectID="_1686639207" r:id="rId55"/>
        </w:object>
      </w:r>
    </w:p>
    <w:p w:rsidR="00D57644" w:rsidRDefault="003C11B1" w:rsidP="00EB1A83">
      <w:pPr>
        <w:pStyle w:val="ListParagraph"/>
        <w:numPr>
          <w:ilvl w:val="0"/>
          <w:numId w:val="15"/>
        </w:numPr>
        <w:spacing w:after="0"/>
        <w:ind w:left="426" w:hanging="426"/>
        <w:jc w:val="both"/>
      </w:pPr>
      <w:r w:rsidRPr="00D57644">
        <w:rPr>
          <w:b/>
          <w:sz w:val="24"/>
          <w:u w:val="dash"/>
        </w:rPr>
        <w:t>A</w:t>
      </w:r>
      <w:r w:rsidR="00D57644" w:rsidRPr="00D57644">
        <w:rPr>
          <w:b/>
          <w:sz w:val="24"/>
          <w:u w:val="dash"/>
        </w:rPr>
        <w:t>romatization</w:t>
      </w:r>
      <w:r w:rsidR="00D57644">
        <w:t>:</w:t>
      </w:r>
    </w:p>
    <w:p w:rsidR="00D57644" w:rsidRDefault="002D637C" w:rsidP="00045FA5">
      <w:pPr>
        <w:spacing w:after="0"/>
        <w:ind w:firstLine="720"/>
        <w:jc w:val="both"/>
      </w:pPr>
      <w:r>
        <w:t>When a</w:t>
      </w:r>
      <w:r w:rsidR="00D57644">
        <w:t xml:space="preserve">lkanes </w:t>
      </w:r>
      <w:r>
        <w:t xml:space="preserve">containing six or more carbon atoms are heated to high temperature (about </w:t>
      </w:r>
      <m:oMath>
        <m:r>
          <w:rPr>
            <w:rFonts w:ascii="Cambria Math" w:hAnsi="Cambria Math"/>
          </w:rPr>
          <m:t>500℃</m:t>
        </m:r>
      </m:oMath>
      <w:r>
        <w:t xml:space="preserve">) under high pressure (10 to 20 atmospheres) in presence of special catalyst (e.g. oxides of </w:t>
      </w:r>
      <m:oMath>
        <m:r>
          <w:rPr>
            <w:rFonts w:ascii="Cambria Math" w:hAnsi="Cambria Math"/>
          </w:rPr>
          <m:t>r, V &amp; Mo</m:t>
        </m:r>
      </m:oMath>
      <w:r>
        <w:t xml:space="preserve"> supported on alumina) they are converted into aromatic hydrocarbons. This process is called aromatization and it involves cyclization and dehydrogenation to give aromatic hydrocarbon, as given below:</w:t>
      </w:r>
    </w:p>
    <w:p w:rsidR="00045FA5" w:rsidRDefault="00045FA5" w:rsidP="00970205">
      <w:pPr>
        <w:spacing w:after="0"/>
        <w:ind w:left="720" w:firstLine="720"/>
        <w:jc w:val="both"/>
      </w:pPr>
      <w:r>
        <w:object w:dxaOrig="6520" w:dyaOrig="4222">
          <v:shape id="_x0000_i1049" type="#_x0000_t75" style="width:243.65pt;height:157.25pt" o:ole="">
            <v:imagedata r:id="rId56" o:title=""/>
          </v:shape>
          <o:OLEObject Type="Embed" ProgID="ChemDraw.Document.6.0" ShapeID="_x0000_i1049" DrawAspect="Content" ObjectID="_1686639208" r:id="rId57"/>
        </w:object>
      </w:r>
    </w:p>
    <w:p w:rsidR="00970205" w:rsidRDefault="00970205" w:rsidP="00695B1A">
      <w:pPr>
        <w:ind w:firstLine="720"/>
        <w:jc w:val="both"/>
      </w:pPr>
      <w:r>
        <w:t>[</w:t>
      </w:r>
      <w:r w:rsidRPr="00BF499C">
        <w:rPr>
          <w:b/>
          <w:sz w:val="24"/>
          <w:u w:val="dotted"/>
        </w:rPr>
        <w:t>Important</w:t>
      </w:r>
      <w:r>
        <w:t xml:space="preserve">: This reaction is also called </w:t>
      </w:r>
      <w:r w:rsidRPr="00970205">
        <w:rPr>
          <w:b/>
          <w:sz w:val="24"/>
        </w:rPr>
        <w:t>catalytic reforming</w:t>
      </w:r>
      <w:r>
        <w:t xml:space="preserve">(this increases the </w:t>
      </w:r>
      <w:r w:rsidRPr="00970205">
        <w:rPr>
          <w:b/>
        </w:rPr>
        <w:t>octane number of the fuel</w:t>
      </w:r>
      <w:r>
        <w:t xml:space="preserve"> in petroleum industry)in petroleum technology. This renders petroleum an important source of aromatic compound.]</w:t>
      </w:r>
    </w:p>
    <w:p w:rsidR="00D57644" w:rsidRDefault="003C11B1" w:rsidP="00695B1A">
      <w:pPr>
        <w:pStyle w:val="ListParagraph"/>
        <w:numPr>
          <w:ilvl w:val="0"/>
          <w:numId w:val="15"/>
        </w:numPr>
        <w:spacing w:after="0"/>
        <w:ind w:left="426" w:hanging="426"/>
        <w:jc w:val="both"/>
      </w:pPr>
      <w:r w:rsidRPr="00D57644">
        <w:rPr>
          <w:b/>
          <w:sz w:val="24"/>
          <w:u w:val="dash"/>
        </w:rPr>
        <w:t>C</w:t>
      </w:r>
      <w:r w:rsidR="00D57644" w:rsidRPr="00D57644">
        <w:rPr>
          <w:b/>
          <w:sz w:val="24"/>
          <w:u w:val="dash"/>
        </w:rPr>
        <w:t>ombustion</w:t>
      </w:r>
      <w:r w:rsidR="00D57644">
        <w:t>:</w:t>
      </w:r>
    </w:p>
    <w:p w:rsidR="00D57644" w:rsidRDefault="00E5566C" w:rsidP="00E5566C">
      <w:pPr>
        <w:spacing w:after="0"/>
        <w:ind w:firstLine="720"/>
        <w:jc w:val="both"/>
      </w:pPr>
      <w:r>
        <w:t>When a</w:t>
      </w:r>
      <w:r w:rsidR="00D57644">
        <w:t xml:space="preserve">lkanes </w:t>
      </w:r>
      <w:r>
        <w:t xml:space="preserve">burnt in air or oxygen, they are completely oxidized to </w:t>
      </w:r>
      <m:oMath>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&amp;</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t xml:space="preserve"> with the liberation of large quantities of heat. For example,</w:t>
      </w:r>
    </w:p>
    <w:p w:rsidR="00E5566C" w:rsidRDefault="00D66C26" w:rsidP="00E5566C">
      <w:pPr>
        <w:spacing w:after="0"/>
        <w:ind w:left="720" w:firstLine="720"/>
        <w:jc w:val="both"/>
      </w:pPr>
      <m:oMathPara>
        <m:oMath>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+2</m:t>
          </m:r>
          <m:sSub>
            <m:sSubPr>
              <m:ctrlPr>
                <w:rPr>
                  <w:rFonts w:ascii="Cambria Math" w:hAnsi="Cambria Math"/>
                  <w:i/>
                </w:rPr>
              </m:ctrlPr>
            </m:sSubPr>
            <m:e>
              <m:r>
                <w:rPr>
                  <w:rFonts w:ascii="Cambria Math" w:hAnsi="Cambria Math"/>
                </w:rPr>
                <m:t>O</m:t>
              </m:r>
            </m:e>
            <m:sub>
              <m:r>
                <w:rPr>
                  <w:rFonts w:ascii="Cambria Math" w:hAnsi="Cambria Math"/>
                </w:rPr>
                <m:t>2</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m:t>
                  </m:r>
                </m:e>
              </m:groupChr>
            </m:e>
          </m:box>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∆H=-804 kJ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E5566C" w:rsidRDefault="00E5566C" w:rsidP="00E5566C">
      <w:pPr>
        <w:ind w:left="720" w:firstLine="720"/>
        <w:jc w:val="both"/>
      </w:pPr>
      <w:r>
        <w:t>Methane</w:t>
      </w:r>
    </w:p>
    <w:p w:rsidR="00494848" w:rsidRDefault="00E5566C" w:rsidP="00D57644">
      <w:pPr>
        <w:ind w:firstLine="720"/>
        <w:jc w:val="both"/>
      </w:pPr>
      <w:r>
        <w:t xml:space="preserve">The value of </w:t>
      </w:r>
      <m:oMath>
        <m:r>
          <w:rPr>
            <w:rFonts w:ascii="Cambria Math" w:hAnsi="Cambria Math"/>
          </w:rPr>
          <m:t>∆H</m:t>
        </m:r>
      </m:oMath>
      <w:r>
        <w:t xml:space="preserve"> calculated on the basis of bond energies of different bonds comes out to be </w:t>
      </w:r>
      <m:oMath>
        <m:r>
          <w:rPr>
            <w:rFonts w:ascii="Cambria Math" w:hAnsi="Cambria Math"/>
          </w:rPr>
          <m:t>-810 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494848">
        <w:t xml:space="preserve"> and this value is quite close to the experimental value (</w:t>
      </w:r>
      <m:oMath>
        <m:r>
          <w:rPr>
            <w:rFonts w:ascii="Cambria Math" w:hAnsi="Cambria Math"/>
          </w:rPr>
          <m:t>-804 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494848">
        <w:t>).</w:t>
      </w:r>
    </w:p>
    <w:p w:rsidR="00433253" w:rsidRDefault="00494848" w:rsidP="00D57644">
      <w:pPr>
        <w:ind w:firstLine="720"/>
        <w:jc w:val="both"/>
      </w:pPr>
      <w:r>
        <w:t>[</w:t>
      </w:r>
      <w:r w:rsidRPr="00BF499C">
        <w:rPr>
          <w:b/>
          <w:sz w:val="24"/>
          <w:u w:val="dotted"/>
        </w:rPr>
        <w:t>Important</w:t>
      </w:r>
      <w:r>
        <w:t xml:space="preserve">: </w:t>
      </w:r>
      <w:r w:rsidR="00433253">
        <w:t xml:space="preserve">Following points are found to be crucial in combustion techniques </w:t>
      </w:r>
      <w:r w:rsidR="00433253">
        <w:rPr>
          <w:rFonts w:cstheme="minorHAnsi"/>
        </w:rPr>
        <w:t>—</w:t>
      </w:r>
    </w:p>
    <w:p w:rsidR="007907D4" w:rsidRDefault="00433253" w:rsidP="00433253">
      <w:pPr>
        <w:pStyle w:val="ListParagraph"/>
        <w:numPr>
          <w:ilvl w:val="0"/>
          <w:numId w:val="19"/>
        </w:numPr>
        <w:jc w:val="both"/>
      </w:pPr>
      <w:r>
        <w:lastRenderedPageBreak/>
        <w:t xml:space="preserve">Despite being highly exothermic, these reactions </w:t>
      </w:r>
      <w:r w:rsidR="007907D4">
        <w:t xml:space="preserve">require too high temperature of a flame to start them, because these reactions have a rather </w:t>
      </w:r>
      <w:r w:rsidR="007907D4" w:rsidRPr="007907D4">
        <w:rPr>
          <w:b/>
        </w:rPr>
        <w:t>high energy of activation</w:t>
      </w:r>
      <w:r w:rsidR="007907D4">
        <w:t xml:space="preserve">. </w:t>
      </w:r>
    </w:p>
    <w:p w:rsidR="007907D4" w:rsidRDefault="007907D4" w:rsidP="007907D4">
      <w:pPr>
        <w:pStyle w:val="ListParagraph"/>
        <w:numPr>
          <w:ilvl w:val="0"/>
          <w:numId w:val="19"/>
        </w:numPr>
        <w:jc w:val="both"/>
      </w:pPr>
      <w:r>
        <w:t xml:space="preserve">The large quantities of heat evolved in these reactions can be a source of extensive power (hence, the use of petrol, diesel, etc. as </w:t>
      </w:r>
      <w:r w:rsidRPr="007907D4">
        <w:rPr>
          <w:b/>
        </w:rPr>
        <w:t>fuels</w:t>
      </w:r>
      <w:r>
        <w:t xml:space="preserve"> in internal combustion engines).</w:t>
      </w:r>
    </w:p>
    <w:p w:rsidR="00E5566C" w:rsidRDefault="007907D4" w:rsidP="009055A7">
      <w:pPr>
        <w:pStyle w:val="ListParagraph"/>
        <w:numPr>
          <w:ilvl w:val="0"/>
          <w:numId w:val="19"/>
        </w:numPr>
        <w:spacing w:after="0"/>
        <w:jc w:val="both"/>
      </w:pPr>
      <w:r>
        <w:t xml:space="preserve">Incomplete combustion of alkanes (say methane) leads to the formation of </w:t>
      </w:r>
      <w:r w:rsidRPr="007907D4">
        <w:rPr>
          <w:b/>
        </w:rPr>
        <w:t>carbon black</w:t>
      </w:r>
      <w:r>
        <w:t xml:space="preserve"> which is used in the manufacture of </w:t>
      </w:r>
      <w:r w:rsidRPr="007907D4">
        <w:rPr>
          <w:i/>
        </w:rPr>
        <w:t>Indian ink</w:t>
      </w:r>
      <w:r>
        <w:t xml:space="preserve">, </w:t>
      </w:r>
      <w:r w:rsidRPr="007907D4">
        <w:rPr>
          <w:i/>
        </w:rPr>
        <w:t>printer’s ink</w:t>
      </w:r>
      <w:r>
        <w:t xml:space="preserve">, </w:t>
      </w:r>
      <w:r w:rsidRPr="007907D4">
        <w:rPr>
          <w:i/>
        </w:rPr>
        <w:t>black pigments</w:t>
      </w:r>
      <w:r>
        <w:t xml:space="preserve"> and as </w:t>
      </w:r>
      <w:r w:rsidRPr="007907D4">
        <w:rPr>
          <w:i/>
        </w:rPr>
        <w:t>fillers</w:t>
      </w:r>
      <w:r w:rsidR="000D48A0">
        <w:t xml:space="preserve"> in the rubber compounding.</w:t>
      </w:r>
      <w:r w:rsidR="00494848">
        <w:t>]</w:t>
      </w:r>
    </w:p>
    <w:p w:rsidR="00D57644" w:rsidRDefault="003C11B1" w:rsidP="009055A7">
      <w:pPr>
        <w:pStyle w:val="ListParagraph"/>
        <w:numPr>
          <w:ilvl w:val="0"/>
          <w:numId w:val="15"/>
        </w:numPr>
        <w:spacing w:after="0"/>
        <w:ind w:left="426" w:hanging="426"/>
        <w:jc w:val="both"/>
      </w:pPr>
      <w:r w:rsidRPr="00D57644">
        <w:rPr>
          <w:b/>
          <w:sz w:val="24"/>
          <w:u w:val="dash"/>
        </w:rPr>
        <w:t>Co</w:t>
      </w:r>
      <w:r w:rsidR="00D57644" w:rsidRPr="00D57644">
        <w:rPr>
          <w:b/>
          <w:sz w:val="24"/>
          <w:u w:val="dash"/>
        </w:rPr>
        <w:t>ntrolled oxidation reaction</w:t>
      </w:r>
      <w:r w:rsidR="00D57644">
        <w:t>:</w:t>
      </w:r>
    </w:p>
    <w:p w:rsidR="00D57644" w:rsidRDefault="009055A7" w:rsidP="00D57644">
      <w:pPr>
        <w:ind w:firstLine="720"/>
        <w:jc w:val="both"/>
      </w:pPr>
      <w:r>
        <w:t>Controlled oxidation of a</w:t>
      </w:r>
      <w:r w:rsidR="00D57644">
        <w:t xml:space="preserve">lkanes </w:t>
      </w:r>
      <w:r>
        <w:t xml:space="preserve">are carried out in the following two ways </w:t>
      </w:r>
      <w:r>
        <w:rPr>
          <w:rFonts w:cstheme="minorHAnsi"/>
        </w:rPr>
        <w:t>—</w:t>
      </w:r>
    </w:p>
    <w:p w:rsidR="00865161" w:rsidRDefault="009055A7" w:rsidP="009055A7">
      <w:pPr>
        <w:pStyle w:val="ListParagraph"/>
        <w:numPr>
          <w:ilvl w:val="0"/>
          <w:numId w:val="20"/>
        </w:numPr>
        <w:jc w:val="both"/>
      </w:pPr>
      <w:r w:rsidRPr="00B22CEC">
        <w:rPr>
          <w:b/>
          <w:u w:val="dotted"/>
        </w:rPr>
        <w:t>Catalytic Oxidation</w:t>
      </w:r>
      <w:r>
        <w:t>:</w:t>
      </w:r>
      <w:r w:rsidR="00B22CEC">
        <w:t xml:space="preserve"> When alkanes are treated in a regulated supply of air or oxygen at high pressure and in the presence of a suitable metallic catalyst, they are oxidised to alcohols, aldehydes or fatty acids. For example,</w:t>
      </w:r>
    </w:p>
    <w:p w:rsidR="009055A7" w:rsidRDefault="00FE6434" w:rsidP="00865161">
      <w:pPr>
        <w:pStyle w:val="ListParagraph"/>
        <w:ind w:left="1080"/>
        <w:jc w:val="both"/>
      </w:pPr>
      <w:r>
        <w:object w:dxaOrig="6218" w:dyaOrig="2366">
          <v:shape id="_x0000_i1050" type="#_x0000_t75" style="width:250.55pt;height:95.05pt" o:ole="">
            <v:imagedata r:id="rId58" o:title=""/>
          </v:shape>
          <o:OLEObject Type="Embed" ProgID="ChemDraw.Document.6.0" ShapeID="_x0000_i1050" DrawAspect="Content" ObjectID="_1686639209" r:id="rId59"/>
        </w:object>
      </w:r>
    </w:p>
    <w:p w:rsidR="009055A7" w:rsidRDefault="009055A7" w:rsidP="009055A7">
      <w:pPr>
        <w:pStyle w:val="ListParagraph"/>
        <w:numPr>
          <w:ilvl w:val="0"/>
          <w:numId w:val="20"/>
        </w:numPr>
        <w:jc w:val="both"/>
      </w:pPr>
      <w:r w:rsidRPr="00B22CEC">
        <w:rPr>
          <w:b/>
          <w:u w:val="dotted"/>
        </w:rPr>
        <w:t>Oxidation by Oxidizing agents</w:t>
      </w:r>
      <w:r>
        <w:t xml:space="preserve">: </w:t>
      </w:r>
      <w:r w:rsidR="00B22CEC">
        <w:t xml:space="preserve">Ordinarily, alkanes resist the action of oxidizing agents like </w:t>
      </w:r>
      <m:oMath>
        <m:r>
          <w:rPr>
            <w:rFonts w:ascii="Cambria Math" w:hAnsi="Cambria Math"/>
          </w:rPr>
          <m:t>KMn</m:t>
        </m:r>
        <m:sSub>
          <m:sSubPr>
            <m:ctrlPr>
              <w:rPr>
                <w:rFonts w:ascii="Cambria Math" w:hAnsi="Cambria Math"/>
                <w:i/>
              </w:rPr>
            </m:ctrlPr>
          </m:sSubPr>
          <m:e>
            <m:r>
              <w:rPr>
                <w:rFonts w:ascii="Cambria Math" w:hAnsi="Cambria Math"/>
              </w:rPr>
              <m:t>O</m:t>
            </m:r>
          </m:e>
          <m:sub>
            <m:r>
              <w:rPr>
                <w:rFonts w:ascii="Cambria Math" w:hAnsi="Cambria Math"/>
              </w:rPr>
              <m:t>4</m:t>
            </m:r>
          </m:sub>
        </m:sSub>
      </m:oMath>
      <w:r w:rsidR="00B22CEC">
        <w:t xml:space="preserve">, etc. but alkanes containing </w:t>
      </w:r>
      <m:oMath>
        <m:r>
          <m:rPr>
            <m:sty m:val="bi"/>
          </m:rPr>
          <w:rPr>
            <w:rFonts w:ascii="Cambria Math" w:hAnsi="Cambria Math"/>
          </w:rPr>
          <m:t>tertiary hydrogens</m:t>
        </m:r>
      </m:oMath>
      <w:r w:rsidR="00B22CEC">
        <w:t xml:space="preserve"> can be oxidized by such reagents to give </w:t>
      </w:r>
      <m:oMath>
        <m:r>
          <m:rPr>
            <m:sty m:val="bi"/>
          </m:rPr>
          <w:rPr>
            <w:rFonts w:ascii="Cambria Math" w:hAnsi="Cambria Math"/>
          </w:rPr>
          <m:t>tret</m:t>
        </m:r>
      </m:oMath>
      <w:r w:rsidR="00B22CEC" w:rsidRPr="00B22CEC">
        <w:rPr>
          <w:b/>
        </w:rPr>
        <w:t xml:space="preserve"> -alcohols</w:t>
      </w:r>
      <w:r w:rsidR="00B22CEC">
        <w:t xml:space="preserve">. For example, </w:t>
      </w:r>
    </w:p>
    <w:p w:rsidR="00FE6434" w:rsidRDefault="00FE6434" w:rsidP="00FE6434">
      <w:pPr>
        <w:pStyle w:val="ListParagraph"/>
        <w:ind w:left="1080"/>
        <w:jc w:val="both"/>
      </w:pPr>
      <w:r>
        <w:object w:dxaOrig="6324" w:dyaOrig="1489">
          <v:shape id="_x0000_i1051" type="#_x0000_t75" style="width:278.8pt;height:65.65pt" o:ole="">
            <v:imagedata r:id="rId60" o:title=""/>
          </v:shape>
          <o:OLEObject Type="Embed" ProgID="ChemDraw.Document.6.0" ShapeID="_x0000_i1051" DrawAspect="Content" ObjectID="_1686639210" r:id="rId61"/>
        </w:object>
      </w:r>
    </w:p>
    <w:p w:rsidR="00D57644" w:rsidRDefault="003C11B1" w:rsidP="00C15337">
      <w:pPr>
        <w:pStyle w:val="ListParagraph"/>
        <w:numPr>
          <w:ilvl w:val="0"/>
          <w:numId w:val="15"/>
        </w:numPr>
        <w:ind w:left="426" w:hanging="426"/>
        <w:jc w:val="both"/>
      </w:pPr>
      <w:r w:rsidRPr="00D57644">
        <w:rPr>
          <w:b/>
          <w:sz w:val="24"/>
          <w:u w:val="dash"/>
        </w:rPr>
        <w:t>Inclusion or insertion of Carbene</w:t>
      </w:r>
      <w:r w:rsidR="00D57644">
        <w:t>:</w:t>
      </w:r>
    </w:p>
    <w:p w:rsidR="006534DD" w:rsidRDefault="00155EC6" w:rsidP="006534DD">
      <w:pPr>
        <w:spacing w:after="0"/>
        <w:ind w:firstLine="720"/>
        <w:jc w:val="both"/>
      </w:pPr>
      <w:r>
        <w:t xml:space="preserve">A highly reactive intermediate like </w:t>
      </w:r>
      <w:r w:rsidRPr="00155EC6">
        <w:rPr>
          <w:b/>
        </w:rPr>
        <w:t>carbene</w:t>
      </w:r>
      <w:r>
        <w:t xml:space="preserve"> (generated by the irradiation of </w:t>
      </w:r>
      <w:r w:rsidRPr="00155EC6">
        <w:rPr>
          <w:b/>
        </w:rPr>
        <w:t>ketene</w:t>
      </w:r>
      <w:r>
        <w:t xml:space="preserve">), can be inserted into a </w:t>
      </w:r>
      <m:oMath>
        <m:r>
          <w:rPr>
            <w:rFonts w:ascii="Cambria Math" w:hAnsi="Cambria Math"/>
          </w:rPr>
          <m:t>C-H</m:t>
        </m:r>
      </m:oMath>
      <w:r>
        <w:t xml:space="preserve"> (</w:t>
      </w:r>
      <m:oMath>
        <m:r>
          <w:rPr>
            <w:rFonts w:ascii="Cambria Math" w:hAnsi="Cambria Math"/>
          </w:rPr>
          <m:t>σ</m:t>
        </m:r>
      </m:oMath>
      <w:r>
        <w:t>- bond) of an a</w:t>
      </w:r>
      <w:r w:rsidR="00D57644">
        <w:t>lkane</w:t>
      </w:r>
      <w:r>
        <w:t xml:space="preserve">. In this reaction, usually mixtures of isomeric higher homologue of the parent alkane are formed. </w:t>
      </w:r>
      <w:bookmarkStart w:id="0" w:name="_GoBack"/>
      <w:bookmarkEnd w:id="0"/>
    </w:p>
    <w:p w:rsidR="003B2936" w:rsidRDefault="006534DD" w:rsidP="00D57644">
      <w:pPr>
        <w:ind w:firstLine="720"/>
        <w:jc w:val="both"/>
      </w:pPr>
      <w:r>
        <w:object w:dxaOrig="7565" w:dyaOrig="1869">
          <v:shape id="_x0000_i1052" type="#_x0000_t75" style="width:332.35pt;height:81.8pt" o:ole="">
            <v:imagedata r:id="rId62" o:title=""/>
          </v:shape>
          <o:OLEObject Type="Embed" ProgID="ChemDraw.Document.6.0" ShapeID="_x0000_i1052" DrawAspect="Content" ObjectID="_1686639211" r:id="rId63"/>
        </w:object>
      </w:r>
    </w:p>
    <w:p w:rsidR="00353468" w:rsidRDefault="00353468" w:rsidP="00CA2EB3">
      <w:pPr>
        <w:ind w:firstLine="720"/>
        <w:jc w:val="both"/>
      </w:pPr>
    </w:p>
    <w:p w:rsidR="000D53B7" w:rsidRPr="00267705" w:rsidRDefault="00007B05" w:rsidP="00007B05">
      <w:pPr>
        <w:jc w:val="center"/>
        <w:rPr>
          <w:b/>
        </w:rPr>
      </w:pPr>
      <w:r>
        <w:rPr>
          <w:b/>
          <w:sz w:val="28"/>
          <w:u w:val="dotted"/>
        </w:rPr>
        <w:t>The End</w:t>
      </w:r>
    </w:p>
    <w:sectPr w:rsidR="000D53B7" w:rsidRPr="00267705" w:rsidSect="00176819">
      <w:headerReference w:type="default" r:id="rId64"/>
      <w:footerReference w:type="default" r:id="rId65"/>
      <w:pgSz w:w="11906" w:h="16838"/>
      <w:pgMar w:top="851" w:right="1440" w:bottom="851" w:left="1440" w:header="17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771" w:rsidRDefault="00E57771" w:rsidP="00721716">
      <w:pPr>
        <w:spacing w:after="0" w:line="240" w:lineRule="auto"/>
      </w:pPr>
      <w:r>
        <w:separator/>
      </w:r>
    </w:p>
  </w:endnote>
  <w:endnote w:type="continuationSeparator" w:id="1">
    <w:p w:rsidR="00E57771" w:rsidRDefault="00E57771" w:rsidP="00721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054F02">
      <w:trPr>
        <w:trHeight w:val="151"/>
      </w:trPr>
      <w:tc>
        <w:tcPr>
          <w:tcW w:w="2250" w:type="pct"/>
          <w:tcBorders>
            <w:bottom w:val="single" w:sz="4" w:space="0" w:color="4F81BD" w:themeColor="accent1"/>
          </w:tcBorders>
        </w:tcPr>
        <w:p w:rsidR="00054F02" w:rsidRDefault="00054F02" w:rsidP="00A675C8">
          <w:pPr>
            <w:pStyle w:val="Header"/>
            <w:rPr>
              <w:rFonts w:asciiTheme="majorHAnsi" w:eastAsiaTheme="majorEastAsia" w:hAnsiTheme="majorHAnsi" w:cstheme="majorBidi"/>
              <w:b/>
              <w:bCs/>
            </w:rPr>
          </w:pPr>
          <w:r>
            <w:rPr>
              <w:rFonts w:asciiTheme="majorHAnsi" w:eastAsiaTheme="majorEastAsia" w:hAnsiTheme="majorHAnsi" w:cstheme="majorBidi"/>
              <w:b/>
              <w:bCs/>
            </w:rPr>
            <w:t>Dr N Ahmed @JNC/2020</w:t>
          </w:r>
        </w:p>
      </w:tc>
      <w:tc>
        <w:tcPr>
          <w:tcW w:w="500" w:type="pct"/>
          <w:vMerge w:val="restart"/>
          <w:noWrap/>
          <w:vAlign w:val="center"/>
        </w:tcPr>
        <w:p w:rsidR="00054F02" w:rsidRPr="00721716" w:rsidRDefault="00054F02">
          <w:pPr>
            <w:pStyle w:val="NoSpacing"/>
            <w:rPr>
              <w:rFonts w:asciiTheme="majorHAnsi" w:hAnsiTheme="majorHAnsi"/>
              <w:b/>
            </w:rPr>
          </w:pPr>
          <w:r w:rsidRPr="00721716">
            <w:rPr>
              <w:rFonts w:asciiTheme="majorHAnsi" w:hAnsiTheme="majorHAnsi"/>
              <w:b/>
            </w:rPr>
            <w:t xml:space="preserve">Page </w:t>
          </w:r>
          <w:r w:rsidRPr="00721716">
            <w:rPr>
              <w:b/>
            </w:rPr>
            <w:fldChar w:fldCharType="begin"/>
          </w:r>
          <w:r w:rsidRPr="00721716">
            <w:rPr>
              <w:b/>
            </w:rPr>
            <w:instrText xml:space="preserve"> PAGE  \* MERGEFORMAT </w:instrText>
          </w:r>
          <w:r w:rsidRPr="00721716">
            <w:rPr>
              <w:b/>
            </w:rPr>
            <w:fldChar w:fldCharType="separate"/>
          </w:r>
          <w:r w:rsidR="0086715B" w:rsidRPr="0086715B">
            <w:rPr>
              <w:rFonts w:asciiTheme="majorHAnsi" w:hAnsiTheme="majorHAnsi"/>
              <w:b/>
              <w:noProof/>
            </w:rPr>
            <w:t>2</w:t>
          </w:r>
          <w:r w:rsidRPr="00721716">
            <w:rPr>
              <w:b/>
            </w:rPr>
            <w:fldChar w:fldCharType="end"/>
          </w:r>
        </w:p>
      </w:tc>
      <w:tc>
        <w:tcPr>
          <w:tcW w:w="2250" w:type="pct"/>
          <w:tcBorders>
            <w:bottom w:val="single" w:sz="4" w:space="0" w:color="4F81BD" w:themeColor="accent1"/>
          </w:tcBorders>
        </w:tcPr>
        <w:p w:rsidR="00054F02" w:rsidRDefault="00054F02">
          <w:pPr>
            <w:pStyle w:val="Header"/>
            <w:rPr>
              <w:rFonts w:asciiTheme="majorHAnsi" w:eastAsiaTheme="majorEastAsia" w:hAnsiTheme="majorHAnsi" w:cstheme="majorBidi"/>
              <w:b/>
              <w:bCs/>
            </w:rPr>
          </w:pPr>
        </w:p>
      </w:tc>
    </w:tr>
    <w:tr w:rsidR="00054F02">
      <w:trPr>
        <w:trHeight w:val="150"/>
      </w:trPr>
      <w:tc>
        <w:tcPr>
          <w:tcW w:w="2250" w:type="pct"/>
          <w:tcBorders>
            <w:top w:val="single" w:sz="4" w:space="0" w:color="4F81BD" w:themeColor="accent1"/>
          </w:tcBorders>
        </w:tcPr>
        <w:p w:rsidR="00054F02" w:rsidRDefault="00054F02">
          <w:pPr>
            <w:pStyle w:val="Header"/>
            <w:rPr>
              <w:rFonts w:asciiTheme="majorHAnsi" w:eastAsiaTheme="majorEastAsia" w:hAnsiTheme="majorHAnsi" w:cstheme="majorBidi"/>
              <w:b/>
              <w:bCs/>
            </w:rPr>
          </w:pPr>
        </w:p>
      </w:tc>
      <w:tc>
        <w:tcPr>
          <w:tcW w:w="500" w:type="pct"/>
          <w:vMerge/>
        </w:tcPr>
        <w:p w:rsidR="00054F02" w:rsidRDefault="00054F0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4F02" w:rsidRDefault="00054F02">
          <w:pPr>
            <w:pStyle w:val="Header"/>
            <w:rPr>
              <w:rFonts w:asciiTheme="majorHAnsi" w:eastAsiaTheme="majorEastAsia" w:hAnsiTheme="majorHAnsi" w:cstheme="majorBidi"/>
              <w:b/>
              <w:bCs/>
            </w:rPr>
          </w:pPr>
        </w:p>
      </w:tc>
    </w:tr>
  </w:tbl>
  <w:p w:rsidR="00054F02" w:rsidRDefault="00054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771" w:rsidRDefault="00E57771" w:rsidP="00721716">
      <w:pPr>
        <w:spacing w:after="0" w:line="240" w:lineRule="auto"/>
      </w:pPr>
      <w:r>
        <w:separator/>
      </w:r>
    </w:p>
  </w:footnote>
  <w:footnote w:type="continuationSeparator" w:id="1">
    <w:p w:rsidR="00E57771" w:rsidRDefault="00E57771" w:rsidP="00721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054F02">
      <w:trPr>
        <w:trHeight w:val="288"/>
      </w:trPr>
      <w:sdt>
        <w:sdtPr>
          <w:rPr>
            <w:rFonts w:asciiTheme="majorHAnsi" w:eastAsiaTheme="majorEastAsia" w:hAnsiTheme="majorHAnsi" w:cstheme="majorBidi"/>
            <w:i/>
            <w:sz w:val="36"/>
            <w:szCs w:val="36"/>
          </w:rPr>
          <w:alias w:val="Title"/>
          <w:id w:val="696114765"/>
          <w:placeholder>
            <w:docPart w:val="1FCE30C5D95A4F72A9547B4B70AA060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54F02" w:rsidRDefault="00054F02" w:rsidP="0037550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i/>
                  <w:sz w:val="36"/>
                  <w:szCs w:val="36"/>
                </w:rPr>
                <w:t>Hydrocarbons: Alkanes</w:t>
              </w:r>
            </w:p>
          </w:tc>
        </w:sdtContent>
      </w:sdt>
      <w:tc>
        <w:tcPr>
          <w:tcW w:w="1105" w:type="dxa"/>
        </w:tcPr>
        <w:p w:rsidR="00054F02" w:rsidRDefault="00054F02" w:rsidP="00721716">
          <w:pPr>
            <w:pStyle w:val="Header"/>
            <w:rPr>
              <w:rFonts w:asciiTheme="majorHAnsi" w:eastAsiaTheme="majorEastAsia" w:hAnsiTheme="majorHAnsi" w:cstheme="majorBidi"/>
              <w:b/>
              <w:bCs/>
              <w:color w:val="4F81BD" w:themeColor="accent1"/>
              <w:sz w:val="36"/>
              <w:szCs w:val="36"/>
            </w:rPr>
          </w:pPr>
        </w:p>
      </w:tc>
    </w:tr>
  </w:tbl>
  <w:p w:rsidR="00054F02" w:rsidRDefault="00054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09A"/>
    <w:multiLevelType w:val="hybridMultilevel"/>
    <w:tmpl w:val="02D4DAF8"/>
    <w:lvl w:ilvl="0" w:tplc="A38CA6C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BA5210"/>
    <w:multiLevelType w:val="hybridMultilevel"/>
    <w:tmpl w:val="BB645AE2"/>
    <w:lvl w:ilvl="0" w:tplc="481CE6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3350EB8"/>
    <w:multiLevelType w:val="hybridMultilevel"/>
    <w:tmpl w:val="0F86E81C"/>
    <w:lvl w:ilvl="0" w:tplc="038A2170">
      <w:start w:val="1"/>
      <w:numFmt w:val="bullet"/>
      <w:lvlText w:val="—"/>
      <w:lvlJc w:val="left"/>
      <w:pPr>
        <w:ind w:left="1440" w:hanging="360"/>
      </w:pPr>
      <w:rPr>
        <w:rFonts w:ascii="Calibri" w:eastAsiaTheme="minorEastAsia"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F8149DC"/>
    <w:multiLevelType w:val="hybridMultilevel"/>
    <w:tmpl w:val="586C9E54"/>
    <w:lvl w:ilvl="0" w:tplc="7C509D6A">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0627568"/>
    <w:multiLevelType w:val="hybridMultilevel"/>
    <w:tmpl w:val="96F83E0E"/>
    <w:lvl w:ilvl="0" w:tplc="D096C70C">
      <w:start w:val="1"/>
      <w:numFmt w:val="lowerLetter"/>
      <w:lvlText w:val="(%1)"/>
      <w:lvlJc w:val="left"/>
      <w:pPr>
        <w:ind w:left="1080" w:hanging="360"/>
      </w:pPr>
      <w:rPr>
        <w:rFonts w:cs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6215713"/>
    <w:multiLevelType w:val="hybridMultilevel"/>
    <w:tmpl w:val="D57A2042"/>
    <w:lvl w:ilvl="0" w:tplc="63EA7730">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7F44CDB"/>
    <w:multiLevelType w:val="hybridMultilevel"/>
    <w:tmpl w:val="198C8A48"/>
    <w:lvl w:ilvl="0" w:tplc="778E0E3A">
      <w:start w:val="1"/>
      <w:numFmt w:val="lowerLetter"/>
      <w:lvlText w:val="%1."/>
      <w:lvlJc w:val="left"/>
      <w:pPr>
        <w:ind w:left="1800" w:hanging="360"/>
      </w:pPr>
      <w:rPr>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3C170EB3"/>
    <w:multiLevelType w:val="hybridMultilevel"/>
    <w:tmpl w:val="CDB67308"/>
    <w:lvl w:ilvl="0" w:tplc="6862F3F8">
      <w:start w:val="1"/>
      <w:numFmt w:val="decimal"/>
      <w:lvlText w:val="%1)"/>
      <w:lvlJc w:val="left"/>
      <w:pPr>
        <w:ind w:left="1080" w:hanging="360"/>
      </w:pPr>
      <w:rPr>
        <w:rFonts w:hint="default"/>
        <w:b/>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2E352B4"/>
    <w:multiLevelType w:val="hybridMultilevel"/>
    <w:tmpl w:val="CC488E42"/>
    <w:lvl w:ilvl="0" w:tplc="51188D44">
      <w:start w:val="1"/>
      <w:numFmt w:val="lowerRoman"/>
      <w:lvlText w:val="(%1)"/>
      <w:lvlJc w:val="left"/>
      <w:pPr>
        <w:ind w:left="2160" w:hanging="720"/>
      </w:pPr>
      <w:rPr>
        <w:rFonts w:hint="default"/>
        <w:i/>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4E1A71F8"/>
    <w:multiLevelType w:val="hybridMultilevel"/>
    <w:tmpl w:val="1B087FD2"/>
    <w:lvl w:ilvl="0" w:tplc="92AA227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5D17BFD"/>
    <w:multiLevelType w:val="hybridMultilevel"/>
    <w:tmpl w:val="46DAA2AC"/>
    <w:lvl w:ilvl="0" w:tplc="5FAA97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7A63B33"/>
    <w:multiLevelType w:val="hybridMultilevel"/>
    <w:tmpl w:val="24006522"/>
    <w:lvl w:ilvl="0" w:tplc="43C4204A">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1CF0740"/>
    <w:multiLevelType w:val="hybridMultilevel"/>
    <w:tmpl w:val="862CBE3A"/>
    <w:lvl w:ilvl="0" w:tplc="E5047C0E">
      <w:start w:val="1"/>
      <w:numFmt w:val="lowerLetter"/>
      <w:lvlText w:val="(%1)"/>
      <w:lvlJc w:val="left"/>
      <w:pPr>
        <w:ind w:left="1080" w:hanging="360"/>
      </w:pPr>
      <w:rPr>
        <w:rFonts w:cs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7852EA7"/>
    <w:multiLevelType w:val="hybridMultilevel"/>
    <w:tmpl w:val="198C8A48"/>
    <w:lvl w:ilvl="0" w:tplc="778E0E3A">
      <w:start w:val="1"/>
      <w:numFmt w:val="lowerLetter"/>
      <w:lvlText w:val="%1."/>
      <w:lvlJc w:val="left"/>
      <w:pPr>
        <w:ind w:left="1800" w:hanging="360"/>
      </w:pPr>
      <w:rPr>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6C5B3401"/>
    <w:multiLevelType w:val="hybridMultilevel"/>
    <w:tmpl w:val="C88E6B1E"/>
    <w:lvl w:ilvl="0" w:tplc="2BA6F65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E981A15"/>
    <w:multiLevelType w:val="hybridMultilevel"/>
    <w:tmpl w:val="C9E4B6B4"/>
    <w:lvl w:ilvl="0" w:tplc="B85C3D3E">
      <w:start w:val="1"/>
      <w:numFmt w:val="decimal"/>
      <w:lvlText w:val="%1."/>
      <w:lvlJc w:val="left"/>
      <w:pPr>
        <w:ind w:left="1080" w:hanging="36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FA55BB2"/>
    <w:multiLevelType w:val="hybridMultilevel"/>
    <w:tmpl w:val="9F4A5616"/>
    <w:lvl w:ilvl="0" w:tplc="BF7A61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3375915"/>
    <w:multiLevelType w:val="hybridMultilevel"/>
    <w:tmpl w:val="62C6C27C"/>
    <w:lvl w:ilvl="0" w:tplc="313E741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8203862"/>
    <w:multiLevelType w:val="hybridMultilevel"/>
    <w:tmpl w:val="0954325C"/>
    <w:lvl w:ilvl="0" w:tplc="C74ADF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D33583D"/>
    <w:multiLevelType w:val="hybridMultilevel"/>
    <w:tmpl w:val="02D4DAF8"/>
    <w:lvl w:ilvl="0" w:tplc="A38CA6C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5"/>
  </w:num>
  <w:num w:numId="5">
    <w:abstractNumId w:val="6"/>
  </w:num>
  <w:num w:numId="6">
    <w:abstractNumId w:val="19"/>
  </w:num>
  <w:num w:numId="7">
    <w:abstractNumId w:val="16"/>
  </w:num>
  <w:num w:numId="8">
    <w:abstractNumId w:val="18"/>
  </w:num>
  <w:num w:numId="9">
    <w:abstractNumId w:val="4"/>
  </w:num>
  <w:num w:numId="10">
    <w:abstractNumId w:val="13"/>
  </w:num>
  <w:num w:numId="11">
    <w:abstractNumId w:val="0"/>
  </w:num>
  <w:num w:numId="12">
    <w:abstractNumId w:val="14"/>
  </w:num>
  <w:num w:numId="13">
    <w:abstractNumId w:val="2"/>
  </w:num>
  <w:num w:numId="14">
    <w:abstractNumId w:val="17"/>
  </w:num>
  <w:num w:numId="15">
    <w:abstractNumId w:val="7"/>
  </w:num>
  <w:num w:numId="16">
    <w:abstractNumId w:val="3"/>
  </w:num>
  <w:num w:numId="17">
    <w:abstractNumId w:val="12"/>
  </w:num>
  <w:num w:numId="18">
    <w:abstractNumId w:val="5"/>
  </w:num>
  <w:num w:numId="19">
    <w:abstractNumId w:val="10"/>
  </w:num>
  <w:num w:numId="20">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721716"/>
    <w:rsid w:val="00004172"/>
    <w:rsid w:val="000044BE"/>
    <w:rsid w:val="00005C69"/>
    <w:rsid w:val="00007B05"/>
    <w:rsid w:val="00011A2C"/>
    <w:rsid w:val="00012B8D"/>
    <w:rsid w:val="00012BE6"/>
    <w:rsid w:val="00015D13"/>
    <w:rsid w:val="00021B28"/>
    <w:rsid w:val="0002270C"/>
    <w:rsid w:val="00024ED8"/>
    <w:rsid w:val="00025FC8"/>
    <w:rsid w:val="000304B0"/>
    <w:rsid w:val="00032E0E"/>
    <w:rsid w:val="00035EDE"/>
    <w:rsid w:val="00043F34"/>
    <w:rsid w:val="00044A70"/>
    <w:rsid w:val="00045FA5"/>
    <w:rsid w:val="00051145"/>
    <w:rsid w:val="00054325"/>
    <w:rsid w:val="000546DC"/>
    <w:rsid w:val="00054F02"/>
    <w:rsid w:val="0006017F"/>
    <w:rsid w:val="00062A03"/>
    <w:rsid w:val="00064992"/>
    <w:rsid w:val="00065816"/>
    <w:rsid w:val="00065E59"/>
    <w:rsid w:val="0007320C"/>
    <w:rsid w:val="00074F57"/>
    <w:rsid w:val="000768A8"/>
    <w:rsid w:val="00084604"/>
    <w:rsid w:val="0008566B"/>
    <w:rsid w:val="0008751D"/>
    <w:rsid w:val="00090A62"/>
    <w:rsid w:val="00096AEB"/>
    <w:rsid w:val="000976CD"/>
    <w:rsid w:val="00097B1F"/>
    <w:rsid w:val="000A01A1"/>
    <w:rsid w:val="000A1923"/>
    <w:rsid w:val="000A1D31"/>
    <w:rsid w:val="000A38EB"/>
    <w:rsid w:val="000B2DDF"/>
    <w:rsid w:val="000B660D"/>
    <w:rsid w:val="000C0ACA"/>
    <w:rsid w:val="000C1BEC"/>
    <w:rsid w:val="000C26A3"/>
    <w:rsid w:val="000C3204"/>
    <w:rsid w:val="000D06D5"/>
    <w:rsid w:val="000D0A70"/>
    <w:rsid w:val="000D4168"/>
    <w:rsid w:val="000D48A0"/>
    <w:rsid w:val="000D53B7"/>
    <w:rsid w:val="000D54D6"/>
    <w:rsid w:val="000D735D"/>
    <w:rsid w:val="000E79E6"/>
    <w:rsid w:val="000F031A"/>
    <w:rsid w:val="000F229A"/>
    <w:rsid w:val="000F2822"/>
    <w:rsid w:val="000F47FF"/>
    <w:rsid w:val="000F54A3"/>
    <w:rsid w:val="000F5FF6"/>
    <w:rsid w:val="00102104"/>
    <w:rsid w:val="001045B8"/>
    <w:rsid w:val="001068BB"/>
    <w:rsid w:val="00107C77"/>
    <w:rsid w:val="00111145"/>
    <w:rsid w:val="00111A8E"/>
    <w:rsid w:val="00113A84"/>
    <w:rsid w:val="001146FD"/>
    <w:rsid w:val="00114874"/>
    <w:rsid w:val="001164F6"/>
    <w:rsid w:val="00120ED7"/>
    <w:rsid w:val="001239DC"/>
    <w:rsid w:val="001257E1"/>
    <w:rsid w:val="001278B1"/>
    <w:rsid w:val="0013079E"/>
    <w:rsid w:val="001310C3"/>
    <w:rsid w:val="00131716"/>
    <w:rsid w:val="0013181E"/>
    <w:rsid w:val="00132ADA"/>
    <w:rsid w:val="001359EA"/>
    <w:rsid w:val="00143A9F"/>
    <w:rsid w:val="00145B40"/>
    <w:rsid w:val="001479E0"/>
    <w:rsid w:val="00150509"/>
    <w:rsid w:val="001515BA"/>
    <w:rsid w:val="00155EC6"/>
    <w:rsid w:val="00161FA2"/>
    <w:rsid w:val="001634F3"/>
    <w:rsid w:val="00166C41"/>
    <w:rsid w:val="00170640"/>
    <w:rsid w:val="0017184B"/>
    <w:rsid w:val="00176819"/>
    <w:rsid w:val="00176FE5"/>
    <w:rsid w:val="001800CC"/>
    <w:rsid w:val="00180189"/>
    <w:rsid w:val="00190207"/>
    <w:rsid w:val="00195CB5"/>
    <w:rsid w:val="001A4236"/>
    <w:rsid w:val="001A46CB"/>
    <w:rsid w:val="001A5976"/>
    <w:rsid w:val="001A5E8A"/>
    <w:rsid w:val="001B31CF"/>
    <w:rsid w:val="001B6F82"/>
    <w:rsid w:val="001C0E22"/>
    <w:rsid w:val="001C0F7E"/>
    <w:rsid w:val="001C14DA"/>
    <w:rsid w:val="001C7259"/>
    <w:rsid w:val="001D591C"/>
    <w:rsid w:val="001D6636"/>
    <w:rsid w:val="001E020B"/>
    <w:rsid w:val="001E1D1A"/>
    <w:rsid w:val="001E2D2D"/>
    <w:rsid w:val="001E3E41"/>
    <w:rsid w:val="001E4E90"/>
    <w:rsid w:val="001E556E"/>
    <w:rsid w:val="001F3A12"/>
    <w:rsid w:val="001F402A"/>
    <w:rsid w:val="001F5BAF"/>
    <w:rsid w:val="001F5D40"/>
    <w:rsid w:val="001F7384"/>
    <w:rsid w:val="002039EB"/>
    <w:rsid w:val="00205871"/>
    <w:rsid w:val="0020677D"/>
    <w:rsid w:val="0020761F"/>
    <w:rsid w:val="00214576"/>
    <w:rsid w:val="00216437"/>
    <w:rsid w:val="00220EB9"/>
    <w:rsid w:val="002217FC"/>
    <w:rsid w:val="00222130"/>
    <w:rsid w:val="00225DC5"/>
    <w:rsid w:val="00226123"/>
    <w:rsid w:val="002307EE"/>
    <w:rsid w:val="00232F5E"/>
    <w:rsid w:val="002335C9"/>
    <w:rsid w:val="00234017"/>
    <w:rsid w:val="00234747"/>
    <w:rsid w:val="00236A1A"/>
    <w:rsid w:val="002416E9"/>
    <w:rsid w:val="002450B0"/>
    <w:rsid w:val="002463CC"/>
    <w:rsid w:val="00251633"/>
    <w:rsid w:val="0025326D"/>
    <w:rsid w:val="00256891"/>
    <w:rsid w:val="00261987"/>
    <w:rsid w:val="00265C55"/>
    <w:rsid w:val="00267705"/>
    <w:rsid w:val="00270A65"/>
    <w:rsid w:val="0028182B"/>
    <w:rsid w:val="00290D0C"/>
    <w:rsid w:val="00293039"/>
    <w:rsid w:val="00293DFC"/>
    <w:rsid w:val="00295CCC"/>
    <w:rsid w:val="0029743F"/>
    <w:rsid w:val="00297687"/>
    <w:rsid w:val="002A2F67"/>
    <w:rsid w:val="002A4D37"/>
    <w:rsid w:val="002A747C"/>
    <w:rsid w:val="002B3594"/>
    <w:rsid w:val="002B3F8B"/>
    <w:rsid w:val="002C033C"/>
    <w:rsid w:val="002C1AC1"/>
    <w:rsid w:val="002C2634"/>
    <w:rsid w:val="002D1A2B"/>
    <w:rsid w:val="002D637C"/>
    <w:rsid w:val="002D6AD2"/>
    <w:rsid w:val="002E04C0"/>
    <w:rsid w:val="002E3861"/>
    <w:rsid w:val="002E3F66"/>
    <w:rsid w:val="002E49BB"/>
    <w:rsid w:val="002F13CA"/>
    <w:rsid w:val="002F1C8C"/>
    <w:rsid w:val="002F2863"/>
    <w:rsid w:val="002F3C21"/>
    <w:rsid w:val="003033A3"/>
    <w:rsid w:val="00305D43"/>
    <w:rsid w:val="00307886"/>
    <w:rsid w:val="003107D0"/>
    <w:rsid w:val="00311650"/>
    <w:rsid w:val="00314F07"/>
    <w:rsid w:val="003201D4"/>
    <w:rsid w:val="00323206"/>
    <w:rsid w:val="00324228"/>
    <w:rsid w:val="00325E26"/>
    <w:rsid w:val="0033235C"/>
    <w:rsid w:val="00332F34"/>
    <w:rsid w:val="00332FCC"/>
    <w:rsid w:val="003427DD"/>
    <w:rsid w:val="00343344"/>
    <w:rsid w:val="0034724E"/>
    <w:rsid w:val="00347771"/>
    <w:rsid w:val="00347D32"/>
    <w:rsid w:val="00353468"/>
    <w:rsid w:val="00355AA5"/>
    <w:rsid w:val="00355B14"/>
    <w:rsid w:val="003614D1"/>
    <w:rsid w:val="003633F9"/>
    <w:rsid w:val="00367955"/>
    <w:rsid w:val="00370FE8"/>
    <w:rsid w:val="00372873"/>
    <w:rsid w:val="003738DA"/>
    <w:rsid w:val="00373D25"/>
    <w:rsid w:val="00375507"/>
    <w:rsid w:val="00391ADD"/>
    <w:rsid w:val="003920AF"/>
    <w:rsid w:val="00393B9A"/>
    <w:rsid w:val="003975AC"/>
    <w:rsid w:val="003A23BA"/>
    <w:rsid w:val="003B0080"/>
    <w:rsid w:val="003B2936"/>
    <w:rsid w:val="003B3B1D"/>
    <w:rsid w:val="003B65CE"/>
    <w:rsid w:val="003C0114"/>
    <w:rsid w:val="003C11B1"/>
    <w:rsid w:val="003C2374"/>
    <w:rsid w:val="003C2CB0"/>
    <w:rsid w:val="003C5458"/>
    <w:rsid w:val="003C5EF1"/>
    <w:rsid w:val="003C69B0"/>
    <w:rsid w:val="003D647E"/>
    <w:rsid w:val="003D76B8"/>
    <w:rsid w:val="003E0CD2"/>
    <w:rsid w:val="003E23A9"/>
    <w:rsid w:val="003E7BC2"/>
    <w:rsid w:val="003F1A53"/>
    <w:rsid w:val="003F312A"/>
    <w:rsid w:val="003F54C8"/>
    <w:rsid w:val="00407247"/>
    <w:rsid w:val="004143B7"/>
    <w:rsid w:val="004150A5"/>
    <w:rsid w:val="004219EB"/>
    <w:rsid w:val="004253AB"/>
    <w:rsid w:val="0042721D"/>
    <w:rsid w:val="00431EE9"/>
    <w:rsid w:val="00433253"/>
    <w:rsid w:val="00435089"/>
    <w:rsid w:val="004426C3"/>
    <w:rsid w:val="00446AF6"/>
    <w:rsid w:val="004509AF"/>
    <w:rsid w:val="00451059"/>
    <w:rsid w:val="00452EFB"/>
    <w:rsid w:val="00452FF6"/>
    <w:rsid w:val="00453137"/>
    <w:rsid w:val="0045376E"/>
    <w:rsid w:val="00456BE0"/>
    <w:rsid w:val="00457EC4"/>
    <w:rsid w:val="00465ECA"/>
    <w:rsid w:val="0047118D"/>
    <w:rsid w:val="004737A5"/>
    <w:rsid w:val="00477C7A"/>
    <w:rsid w:val="004803E7"/>
    <w:rsid w:val="00481A32"/>
    <w:rsid w:val="004833D1"/>
    <w:rsid w:val="00485EBC"/>
    <w:rsid w:val="004867AC"/>
    <w:rsid w:val="00487DDF"/>
    <w:rsid w:val="00494848"/>
    <w:rsid w:val="004A083E"/>
    <w:rsid w:val="004A46AD"/>
    <w:rsid w:val="004A6E29"/>
    <w:rsid w:val="004B30D3"/>
    <w:rsid w:val="004B41BF"/>
    <w:rsid w:val="004B7B57"/>
    <w:rsid w:val="004C115B"/>
    <w:rsid w:val="004C2362"/>
    <w:rsid w:val="004C2DF5"/>
    <w:rsid w:val="004C3D9E"/>
    <w:rsid w:val="004C56A8"/>
    <w:rsid w:val="004C635B"/>
    <w:rsid w:val="004D1322"/>
    <w:rsid w:val="004D2494"/>
    <w:rsid w:val="004E157B"/>
    <w:rsid w:val="004F1F8D"/>
    <w:rsid w:val="004F3037"/>
    <w:rsid w:val="005013BA"/>
    <w:rsid w:val="0050582D"/>
    <w:rsid w:val="00512FE8"/>
    <w:rsid w:val="00514E26"/>
    <w:rsid w:val="005161B2"/>
    <w:rsid w:val="00522D27"/>
    <w:rsid w:val="00523A20"/>
    <w:rsid w:val="00526CC9"/>
    <w:rsid w:val="00534222"/>
    <w:rsid w:val="005441A0"/>
    <w:rsid w:val="00555CC8"/>
    <w:rsid w:val="00557F05"/>
    <w:rsid w:val="0056042D"/>
    <w:rsid w:val="005609BE"/>
    <w:rsid w:val="00563E9A"/>
    <w:rsid w:val="00564852"/>
    <w:rsid w:val="00565B41"/>
    <w:rsid w:val="00565D9D"/>
    <w:rsid w:val="0057272D"/>
    <w:rsid w:val="00577900"/>
    <w:rsid w:val="0058653B"/>
    <w:rsid w:val="00586B42"/>
    <w:rsid w:val="005923ED"/>
    <w:rsid w:val="005936E3"/>
    <w:rsid w:val="00597F10"/>
    <w:rsid w:val="005A2795"/>
    <w:rsid w:val="005A345C"/>
    <w:rsid w:val="005A5F7D"/>
    <w:rsid w:val="005B193E"/>
    <w:rsid w:val="005B2655"/>
    <w:rsid w:val="005B69E4"/>
    <w:rsid w:val="005C440A"/>
    <w:rsid w:val="005C53B0"/>
    <w:rsid w:val="005C5B1D"/>
    <w:rsid w:val="005C6E2B"/>
    <w:rsid w:val="005D20AC"/>
    <w:rsid w:val="005D337C"/>
    <w:rsid w:val="005D39C2"/>
    <w:rsid w:val="005D5CA9"/>
    <w:rsid w:val="005D72C6"/>
    <w:rsid w:val="005D7587"/>
    <w:rsid w:val="005E0608"/>
    <w:rsid w:val="005E06A0"/>
    <w:rsid w:val="005E0A02"/>
    <w:rsid w:val="005E3F39"/>
    <w:rsid w:val="005E4297"/>
    <w:rsid w:val="005E79D6"/>
    <w:rsid w:val="005F2113"/>
    <w:rsid w:val="005F2362"/>
    <w:rsid w:val="005F3BC8"/>
    <w:rsid w:val="005F79DA"/>
    <w:rsid w:val="0060074A"/>
    <w:rsid w:val="00611DA3"/>
    <w:rsid w:val="006218EE"/>
    <w:rsid w:val="00623C2B"/>
    <w:rsid w:val="00626259"/>
    <w:rsid w:val="0064437D"/>
    <w:rsid w:val="00644737"/>
    <w:rsid w:val="006458F1"/>
    <w:rsid w:val="00650BDA"/>
    <w:rsid w:val="00653437"/>
    <w:rsid w:val="006534DD"/>
    <w:rsid w:val="006610EF"/>
    <w:rsid w:val="006611D9"/>
    <w:rsid w:val="006640E4"/>
    <w:rsid w:val="00664F0B"/>
    <w:rsid w:val="00667CD1"/>
    <w:rsid w:val="0068006D"/>
    <w:rsid w:val="00680CCD"/>
    <w:rsid w:val="00682C9C"/>
    <w:rsid w:val="00683B18"/>
    <w:rsid w:val="00685E0A"/>
    <w:rsid w:val="00686638"/>
    <w:rsid w:val="006867F2"/>
    <w:rsid w:val="00686BF9"/>
    <w:rsid w:val="00695B1A"/>
    <w:rsid w:val="00695C10"/>
    <w:rsid w:val="006A6525"/>
    <w:rsid w:val="006B236C"/>
    <w:rsid w:val="006B463D"/>
    <w:rsid w:val="006C30A4"/>
    <w:rsid w:val="006C5DD3"/>
    <w:rsid w:val="006C63F1"/>
    <w:rsid w:val="006D2479"/>
    <w:rsid w:val="006D261F"/>
    <w:rsid w:val="006D404A"/>
    <w:rsid w:val="006F69FA"/>
    <w:rsid w:val="006F6DEE"/>
    <w:rsid w:val="00700A69"/>
    <w:rsid w:val="00700F2D"/>
    <w:rsid w:val="0070242C"/>
    <w:rsid w:val="007105F2"/>
    <w:rsid w:val="007107B7"/>
    <w:rsid w:val="0071457F"/>
    <w:rsid w:val="00715CC0"/>
    <w:rsid w:val="00721716"/>
    <w:rsid w:val="007236A2"/>
    <w:rsid w:val="007248DA"/>
    <w:rsid w:val="00725AF7"/>
    <w:rsid w:val="007404AB"/>
    <w:rsid w:val="007409D3"/>
    <w:rsid w:val="00743C8C"/>
    <w:rsid w:val="007466E5"/>
    <w:rsid w:val="0076095D"/>
    <w:rsid w:val="00760E9E"/>
    <w:rsid w:val="00761159"/>
    <w:rsid w:val="0076448C"/>
    <w:rsid w:val="007658A7"/>
    <w:rsid w:val="007659C5"/>
    <w:rsid w:val="00767295"/>
    <w:rsid w:val="00770660"/>
    <w:rsid w:val="00770FBB"/>
    <w:rsid w:val="0078200B"/>
    <w:rsid w:val="007822FD"/>
    <w:rsid w:val="007840DC"/>
    <w:rsid w:val="007907D4"/>
    <w:rsid w:val="00794D93"/>
    <w:rsid w:val="00797EF2"/>
    <w:rsid w:val="007A4AEB"/>
    <w:rsid w:val="007A611C"/>
    <w:rsid w:val="007A7325"/>
    <w:rsid w:val="007C08C5"/>
    <w:rsid w:val="007C2870"/>
    <w:rsid w:val="007C3E7A"/>
    <w:rsid w:val="007D25EC"/>
    <w:rsid w:val="007D3EAC"/>
    <w:rsid w:val="007E0757"/>
    <w:rsid w:val="007E1471"/>
    <w:rsid w:val="007E34A1"/>
    <w:rsid w:val="007E44F4"/>
    <w:rsid w:val="007F0576"/>
    <w:rsid w:val="007F1BFC"/>
    <w:rsid w:val="007F6175"/>
    <w:rsid w:val="00802D1F"/>
    <w:rsid w:val="008071B5"/>
    <w:rsid w:val="00810EAB"/>
    <w:rsid w:val="00812644"/>
    <w:rsid w:val="00814AED"/>
    <w:rsid w:val="008177BA"/>
    <w:rsid w:val="00824977"/>
    <w:rsid w:val="00825B0C"/>
    <w:rsid w:val="00825EBE"/>
    <w:rsid w:val="00826EC1"/>
    <w:rsid w:val="008277FF"/>
    <w:rsid w:val="00830006"/>
    <w:rsid w:val="0083005F"/>
    <w:rsid w:val="008346F7"/>
    <w:rsid w:val="008405B0"/>
    <w:rsid w:val="00840877"/>
    <w:rsid w:val="00841007"/>
    <w:rsid w:val="0084256C"/>
    <w:rsid w:val="008448BC"/>
    <w:rsid w:val="00851B78"/>
    <w:rsid w:val="00864B4D"/>
    <w:rsid w:val="00865161"/>
    <w:rsid w:val="0086715B"/>
    <w:rsid w:val="008802FB"/>
    <w:rsid w:val="008822A7"/>
    <w:rsid w:val="00883051"/>
    <w:rsid w:val="00885418"/>
    <w:rsid w:val="00885CBD"/>
    <w:rsid w:val="008869EE"/>
    <w:rsid w:val="008906E8"/>
    <w:rsid w:val="008951EA"/>
    <w:rsid w:val="008A0194"/>
    <w:rsid w:val="008A2398"/>
    <w:rsid w:val="008A48B8"/>
    <w:rsid w:val="008B48AE"/>
    <w:rsid w:val="008B6218"/>
    <w:rsid w:val="008C6422"/>
    <w:rsid w:val="008D28EE"/>
    <w:rsid w:val="008D47D9"/>
    <w:rsid w:val="008D59EF"/>
    <w:rsid w:val="008E3330"/>
    <w:rsid w:val="008E3804"/>
    <w:rsid w:val="008E462A"/>
    <w:rsid w:val="008F50EE"/>
    <w:rsid w:val="008F5846"/>
    <w:rsid w:val="008F68B2"/>
    <w:rsid w:val="008F68C1"/>
    <w:rsid w:val="008F6BF1"/>
    <w:rsid w:val="00900348"/>
    <w:rsid w:val="00901FEB"/>
    <w:rsid w:val="009051AE"/>
    <w:rsid w:val="009055A7"/>
    <w:rsid w:val="009079BD"/>
    <w:rsid w:val="00907D3B"/>
    <w:rsid w:val="00913F70"/>
    <w:rsid w:val="00914F55"/>
    <w:rsid w:val="0091714D"/>
    <w:rsid w:val="00917E99"/>
    <w:rsid w:val="00933530"/>
    <w:rsid w:val="0093604C"/>
    <w:rsid w:val="0094071C"/>
    <w:rsid w:val="00940C26"/>
    <w:rsid w:val="00943494"/>
    <w:rsid w:val="009435AB"/>
    <w:rsid w:val="00944A1F"/>
    <w:rsid w:val="00944AA3"/>
    <w:rsid w:val="00945AFB"/>
    <w:rsid w:val="009534C1"/>
    <w:rsid w:val="00957E9F"/>
    <w:rsid w:val="0096468D"/>
    <w:rsid w:val="00964F81"/>
    <w:rsid w:val="00970205"/>
    <w:rsid w:val="0097694F"/>
    <w:rsid w:val="0098224D"/>
    <w:rsid w:val="009823E8"/>
    <w:rsid w:val="009913E3"/>
    <w:rsid w:val="009A21C8"/>
    <w:rsid w:val="009A2C99"/>
    <w:rsid w:val="009A3AE6"/>
    <w:rsid w:val="009A3D13"/>
    <w:rsid w:val="009A4839"/>
    <w:rsid w:val="009A586D"/>
    <w:rsid w:val="009B7091"/>
    <w:rsid w:val="009B7EC3"/>
    <w:rsid w:val="009C5F84"/>
    <w:rsid w:val="009C61EA"/>
    <w:rsid w:val="009D0FB4"/>
    <w:rsid w:val="009D5719"/>
    <w:rsid w:val="009D7D09"/>
    <w:rsid w:val="009E0366"/>
    <w:rsid w:val="009E25CA"/>
    <w:rsid w:val="009E4F33"/>
    <w:rsid w:val="009E571E"/>
    <w:rsid w:val="009F53C2"/>
    <w:rsid w:val="009F7ECB"/>
    <w:rsid w:val="00A03DBF"/>
    <w:rsid w:val="00A11280"/>
    <w:rsid w:val="00A143D0"/>
    <w:rsid w:val="00A21986"/>
    <w:rsid w:val="00A21997"/>
    <w:rsid w:val="00A45EEC"/>
    <w:rsid w:val="00A47204"/>
    <w:rsid w:val="00A47597"/>
    <w:rsid w:val="00A5318E"/>
    <w:rsid w:val="00A53A5C"/>
    <w:rsid w:val="00A554E4"/>
    <w:rsid w:val="00A55879"/>
    <w:rsid w:val="00A56270"/>
    <w:rsid w:val="00A56B16"/>
    <w:rsid w:val="00A575F7"/>
    <w:rsid w:val="00A64BCB"/>
    <w:rsid w:val="00A675C8"/>
    <w:rsid w:val="00A7101D"/>
    <w:rsid w:val="00A71263"/>
    <w:rsid w:val="00A72132"/>
    <w:rsid w:val="00A7332E"/>
    <w:rsid w:val="00A740C3"/>
    <w:rsid w:val="00A740DB"/>
    <w:rsid w:val="00A8362D"/>
    <w:rsid w:val="00A8531E"/>
    <w:rsid w:val="00A873A3"/>
    <w:rsid w:val="00A9644D"/>
    <w:rsid w:val="00AA5394"/>
    <w:rsid w:val="00AA7B1A"/>
    <w:rsid w:val="00AB1793"/>
    <w:rsid w:val="00AC4C1F"/>
    <w:rsid w:val="00AC51E6"/>
    <w:rsid w:val="00AC583D"/>
    <w:rsid w:val="00AD3F1E"/>
    <w:rsid w:val="00AD440E"/>
    <w:rsid w:val="00AD7F6D"/>
    <w:rsid w:val="00AE40B9"/>
    <w:rsid w:val="00AE746A"/>
    <w:rsid w:val="00AF2952"/>
    <w:rsid w:val="00AF322D"/>
    <w:rsid w:val="00AF7A91"/>
    <w:rsid w:val="00B02227"/>
    <w:rsid w:val="00B03922"/>
    <w:rsid w:val="00B078D9"/>
    <w:rsid w:val="00B138FD"/>
    <w:rsid w:val="00B1415B"/>
    <w:rsid w:val="00B17CD9"/>
    <w:rsid w:val="00B21741"/>
    <w:rsid w:val="00B22CEC"/>
    <w:rsid w:val="00B23128"/>
    <w:rsid w:val="00B2711B"/>
    <w:rsid w:val="00B32067"/>
    <w:rsid w:val="00B34424"/>
    <w:rsid w:val="00B4020E"/>
    <w:rsid w:val="00B4337A"/>
    <w:rsid w:val="00B44561"/>
    <w:rsid w:val="00B4669D"/>
    <w:rsid w:val="00B467CA"/>
    <w:rsid w:val="00B4699E"/>
    <w:rsid w:val="00B50CD8"/>
    <w:rsid w:val="00B531F2"/>
    <w:rsid w:val="00B548F6"/>
    <w:rsid w:val="00B54C17"/>
    <w:rsid w:val="00B54CB9"/>
    <w:rsid w:val="00B56D8D"/>
    <w:rsid w:val="00B575CE"/>
    <w:rsid w:val="00B61866"/>
    <w:rsid w:val="00B6321F"/>
    <w:rsid w:val="00B640F2"/>
    <w:rsid w:val="00B645A9"/>
    <w:rsid w:val="00B669F1"/>
    <w:rsid w:val="00B67A41"/>
    <w:rsid w:val="00B7631A"/>
    <w:rsid w:val="00B80D47"/>
    <w:rsid w:val="00B825C2"/>
    <w:rsid w:val="00B839F8"/>
    <w:rsid w:val="00B90085"/>
    <w:rsid w:val="00B92EB6"/>
    <w:rsid w:val="00BA21D6"/>
    <w:rsid w:val="00BA3CE9"/>
    <w:rsid w:val="00BB101A"/>
    <w:rsid w:val="00BB7046"/>
    <w:rsid w:val="00BC4CC3"/>
    <w:rsid w:val="00BC50F5"/>
    <w:rsid w:val="00BD3617"/>
    <w:rsid w:val="00BE1F3F"/>
    <w:rsid w:val="00BE4E01"/>
    <w:rsid w:val="00BF4402"/>
    <w:rsid w:val="00BF499C"/>
    <w:rsid w:val="00C0221C"/>
    <w:rsid w:val="00C02D03"/>
    <w:rsid w:val="00C0366F"/>
    <w:rsid w:val="00C0630B"/>
    <w:rsid w:val="00C07FFB"/>
    <w:rsid w:val="00C10C57"/>
    <w:rsid w:val="00C10D52"/>
    <w:rsid w:val="00C15337"/>
    <w:rsid w:val="00C168F7"/>
    <w:rsid w:val="00C300D7"/>
    <w:rsid w:val="00C339E8"/>
    <w:rsid w:val="00C33D62"/>
    <w:rsid w:val="00C41F17"/>
    <w:rsid w:val="00C42E55"/>
    <w:rsid w:val="00C51D39"/>
    <w:rsid w:val="00C56481"/>
    <w:rsid w:val="00C57647"/>
    <w:rsid w:val="00C65B22"/>
    <w:rsid w:val="00C67605"/>
    <w:rsid w:val="00C70289"/>
    <w:rsid w:val="00C7122C"/>
    <w:rsid w:val="00C714D4"/>
    <w:rsid w:val="00C71A1E"/>
    <w:rsid w:val="00C72DFC"/>
    <w:rsid w:val="00C73346"/>
    <w:rsid w:val="00C8001B"/>
    <w:rsid w:val="00C81247"/>
    <w:rsid w:val="00C92955"/>
    <w:rsid w:val="00C93689"/>
    <w:rsid w:val="00C966F0"/>
    <w:rsid w:val="00CA0922"/>
    <w:rsid w:val="00CA153B"/>
    <w:rsid w:val="00CA1A95"/>
    <w:rsid w:val="00CA2EB3"/>
    <w:rsid w:val="00CA47DD"/>
    <w:rsid w:val="00CA5822"/>
    <w:rsid w:val="00CA6647"/>
    <w:rsid w:val="00CA6818"/>
    <w:rsid w:val="00CA7C9D"/>
    <w:rsid w:val="00CB1D94"/>
    <w:rsid w:val="00CB2E0B"/>
    <w:rsid w:val="00CB3FE3"/>
    <w:rsid w:val="00CB556C"/>
    <w:rsid w:val="00CB6709"/>
    <w:rsid w:val="00CB6D5A"/>
    <w:rsid w:val="00CB7426"/>
    <w:rsid w:val="00CC0CBB"/>
    <w:rsid w:val="00CC1CA1"/>
    <w:rsid w:val="00CD2936"/>
    <w:rsid w:val="00CD29D5"/>
    <w:rsid w:val="00CD53EB"/>
    <w:rsid w:val="00CD7855"/>
    <w:rsid w:val="00CE128B"/>
    <w:rsid w:val="00CE1CFB"/>
    <w:rsid w:val="00CF24EE"/>
    <w:rsid w:val="00CF3059"/>
    <w:rsid w:val="00CF516D"/>
    <w:rsid w:val="00CF55E1"/>
    <w:rsid w:val="00CF6632"/>
    <w:rsid w:val="00D01C3B"/>
    <w:rsid w:val="00D03661"/>
    <w:rsid w:val="00D101D7"/>
    <w:rsid w:val="00D10456"/>
    <w:rsid w:val="00D1669C"/>
    <w:rsid w:val="00D256EF"/>
    <w:rsid w:val="00D32D4E"/>
    <w:rsid w:val="00D36BD6"/>
    <w:rsid w:val="00D37B0A"/>
    <w:rsid w:val="00D42A57"/>
    <w:rsid w:val="00D448D2"/>
    <w:rsid w:val="00D54BEC"/>
    <w:rsid w:val="00D57644"/>
    <w:rsid w:val="00D578B2"/>
    <w:rsid w:val="00D57F8A"/>
    <w:rsid w:val="00D6030F"/>
    <w:rsid w:val="00D657D4"/>
    <w:rsid w:val="00D66C26"/>
    <w:rsid w:val="00D7149D"/>
    <w:rsid w:val="00D80B45"/>
    <w:rsid w:val="00D80D9D"/>
    <w:rsid w:val="00D82335"/>
    <w:rsid w:val="00D8278E"/>
    <w:rsid w:val="00D85770"/>
    <w:rsid w:val="00D87392"/>
    <w:rsid w:val="00D919D6"/>
    <w:rsid w:val="00D91D0C"/>
    <w:rsid w:val="00D928F9"/>
    <w:rsid w:val="00D95F83"/>
    <w:rsid w:val="00D96E2A"/>
    <w:rsid w:val="00DA0117"/>
    <w:rsid w:val="00DA39E8"/>
    <w:rsid w:val="00DA45A5"/>
    <w:rsid w:val="00DA60FA"/>
    <w:rsid w:val="00DB33E9"/>
    <w:rsid w:val="00DB4522"/>
    <w:rsid w:val="00DB4F02"/>
    <w:rsid w:val="00DB5D65"/>
    <w:rsid w:val="00DB6C36"/>
    <w:rsid w:val="00DC1844"/>
    <w:rsid w:val="00DC1CA6"/>
    <w:rsid w:val="00DC2812"/>
    <w:rsid w:val="00DC4004"/>
    <w:rsid w:val="00DC4190"/>
    <w:rsid w:val="00DC6A0A"/>
    <w:rsid w:val="00DC7F96"/>
    <w:rsid w:val="00DD206C"/>
    <w:rsid w:val="00DE0C50"/>
    <w:rsid w:val="00DE4B9B"/>
    <w:rsid w:val="00DE7D47"/>
    <w:rsid w:val="00DF2BA0"/>
    <w:rsid w:val="00DF2DA3"/>
    <w:rsid w:val="00DF4756"/>
    <w:rsid w:val="00E00299"/>
    <w:rsid w:val="00E00717"/>
    <w:rsid w:val="00E06A91"/>
    <w:rsid w:val="00E1024D"/>
    <w:rsid w:val="00E10403"/>
    <w:rsid w:val="00E107C9"/>
    <w:rsid w:val="00E12390"/>
    <w:rsid w:val="00E15AA8"/>
    <w:rsid w:val="00E22623"/>
    <w:rsid w:val="00E23C56"/>
    <w:rsid w:val="00E30EEB"/>
    <w:rsid w:val="00E3619B"/>
    <w:rsid w:val="00E43C55"/>
    <w:rsid w:val="00E45E6C"/>
    <w:rsid w:val="00E4670E"/>
    <w:rsid w:val="00E50137"/>
    <w:rsid w:val="00E515BA"/>
    <w:rsid w:val="00E5566C"/>
    <w:rsid w:val="00E57605"/>
    <w:rsid w:val="00E57771"/>
    <w:rsid w:val="00E83E13"/>
    <w:rsid w:val="00E87101"/>
    <w:rsid w:val="00E87679"/>
    <w:rsid w:val="00E9618E"/>
    <w:rsid w:val="00EA4B16"/>
    <w:rsid w:val="00EB0EEE"/>
    <w:rsid w:val="00EB1A83"/>
    <w:rsid w:val="00EB248B"/>
    <w:rsid w:val="00EB4567"/>
    <w:rsid w:val="00EB5D3B"/>
    <w:rsid w:val="00EC0BCC"/>
    <w:rsid w:val="00EC2E65"/>
    <w:rsid w:val="00EC400E"/>
    <w:rsid w:val="00ED125F"/>
    <w:rsid w:val="00ED1389"/>
    <w:rsid w:val="00ED1742"/>
    <w:rsid w:val="00ED1797"/>
    <w:rsid w:val="00ED1BA1"/>
    <w:rsid w:val="00ED2612"/>
    <w:rsid w:val="00ED63A5"/>
    <w:rsid w:val="00EE019D"/>
    <w:rsid w:val="00EE01A6"/>
    <w:rsid w:val="00EE0A7C"/>
    <w:rsid w:val="00EE1A83"/>
    <w:rsid w:val="00EE26C6"/>
    <w:rsid w:val="00EE4003"/>
    <w:rsid w:val="00EE4F7B"/>
    <w:rsid w:val="00EF1140"/>
    <w:rsid w:val="00EF1B5B"/>
    <w:rsid w:val="00EF2256"/>
    <w:rsid w:val="00EF3E57"/>
    <w:rsid w:val="00EF7094"/>
    <w:rsid w:val="00F01FC2"/>
    <w:rsid w:val="00F041D0"/>
    <w:rsid w:val="00F054DC"/>
    <w:rsid w:val="00F13CB0"/>
    <w:rsid w:val="00F13EDF"/>
    <w:rsid w:val="00F266DE"/>
    <w:rsid w:val="00F26883"/>
    <w:rsid w:val="00F2730B"/>
    <w:rsid w:val="00F3441E"/>
    <w:rsid w:val="00F363EB"/>
    <w:rsid w:val="00F364AC"/>
    <w:rsid w:val="00F51A5D"/>
    <w:rsid w:val="00F54496"/>
    <w:rsid w:val="00F625EB"/>
    <w:rsid w:val="00F628D9"/>
    <w:rsid w:val="00F63B0F"/>
    <w:rsid w:val="00F66C47"/>
    <w:rsid w:val="00F70363"/>
    <w:rsid w:val="00F716EB"/>
    <w:rsid w:val="00F71904"/>
    <w:rsid w:val="00F73076"/>
    <w:rsid w:val="00F74DC0"/>
    <w:rsid w:val="00F77060"/>
    <w:rsid w:val="00F77B01"/>
    <w:rsid w:val="00F80375"/>
    <w:rsid w:val="00F84931"/>
    <w:rsid w:val="00F8675B"/>
    <w:rsid w:val="00F90A6A"/>
    <w:rsid w:val="00F91BF6"/>
    <w:rsid w:val="00F95ABA"/>
    <w:rsid w:val="00F9670D"/>
    <w:rsid w:val="00FA10DB"/>
    <w:rsid w:val="00FA69D4"/>
    <w:rsid w:val="00FB60CC"/>
    <w:rsid w:val="00FC596E"/>
    <w:rsid w:val="00FC6C05"/>
    <w:rsid w:val="00FC706D"/>
    <w:rsid w:val="00FC7E41"/>
    <w:rsid w:val="00FD0859"/>
    <w:rsid w:val="00FD0B8D"/>
    <w:rsid w:val="00FD16B9"/>
    <w:rsid w:val="00FE18EB"/>
    <w:rsid w:val="00FE41CD"/>
    <w:rsid w:val="00FE47B7"/>
    <w:rsid w:val="00FE50A6"/>
    <w:rsid w:val="00FE6434"/>
    <w:rsid w:val="00FE647F"/>
    <w:rsid w:val="00FE6BEF"/>
    <w:rsid w:val="00FF4398"/>
    <w:rsid w:val="00FF52BD"/>
    <w:rsid w:val="00FF61C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716"/>
  </w:style>
  <w:style w:type="paragraph" w:styleId="Footer">
    <w:name w:val="footer"/>
    <w:basedOn w:val="Normal"/>
    <w:link w:val="FooterChar"/>
    <w:uiPriority w:val="99"/>
    <w:unhideWhenUsed/>
    <w:rsid w:val="0072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16"/>
  </w:style>
  <w:style w:type="paragraph" w:styleId="BalloonText">
    <w:name w:val="Balloon Text"/>
    <w:basedOn w:val="Normal"/>
    <w:link w:val="BalloonTextChar"/>
    <w:uiPriority w:val="99"/>
    <w:semiHidden/>
    <w:unhideWhenUsed/>
    <w:rsid w:val="00721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16"/>
    <w:rPr>
      <w:rFonts w:ascii="Tahoma" w:hAnsi="Tahoma" w:cs="Tahoma"/>
      <w:sz w:val="16"/>
      <w:szCs w:val="16"/>
    </w:rPr>
  </w:style>
  <w:style w:type="paragraph" w:styleId="NoSpacing">
    <w:name w:val="No Spacing"/>
    <w:link w:val="NoSpacingChar"/>
    <w:uiPriority w:val="1"/>
    <w:qFormat/>
    <w:rsid w:val="00721716"/>
    <w:pPr>
      <w:spacing w:after="0" w:line="240" w:lineRule="auto"/>
    </w:pPr>
    <w:rPr>
      <w:lang w:val="en-US"/>
    </w:rPr>
  </w:style>
  <w:style w:type="character" w:customStyle="1" w:styleId="NoSpacingChar">
    <w:name w:val="No Spacing Char"/>
    <w:basedOn w:val="DefaultParagraphFont"/>
    <w:link w:val="NoSpacing"/>
    <w:uiPriority w:val="1"/>
    <w:rsid w:val="00721716"/>
    <w:rPr>
      <w:rFonts w:eastAsiaTheme="minorEastAsia"/>
      <w:lang w:val="en-US"/>
    </w:rPr>
  </w:style>
  <w:style w:type="paragraph" w:styleId="ListParagraph">
    <w:name w:val="List Paragraph"/>
    <w:basedOn w:val="Normal"/>
    <w:uiPriority w:val="34"/>
    <w:qFormat/>
    <w:rsid w:val="00B21741"/>
    <w:pPr>
      <w:ind w:left="720"/>
      <w:contextualSpacing/>
    </w:pPr>
  </w:style>
  <w:style w:type="table" w:styleId="TableGrid">
    <w:name w:val="Table Grid"/>
    <w:basedOn w:val="TableNormal"/>
    <w:uiPriority w:val="59"/>
    <w:rsid w:val="00347D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347D32"/>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laceholderText">
    <w:name w:val="Placeholder Text"/>
    <w:basedOn w:val="DefaultParagraphFont"/>
    <w:uiPriority w:val="99"/>
    <w:semiHidden/>
    <w:rsid w:val="008B48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716"/>
  </w:style>
  <w:style w:type="paragraph" w:styleId="Footer">
    <w:name w:val="footer"/>
    <w:basedOn w:val="Normal"/>
    <w:link w:val="FooterChar"/>
    <w:uiPriority w:val="99"/>
    <w:unhideWhenUsed/>
    <w:rsid w:val="0072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16"/>
  </w:style>
  <w:style w:type="paragraph" w:styleId="BalloonText">
    <w:name w:val="Balloon Text"/>
    <w:basedOn w:val="Normal"/>
    <w:link w:val="BalloonTextChar"/>
    <w:uiPriority w:val="99"/>
    <w:semiHidden/>
    <w:unhideWhenUsed/>
    <w:rsid w:val="00721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16"/>
    <w:rPr>
      <w:rFonts w:ascii="Tahoma" w:hAnsi="Tahoma" w:cs="Tahoma"/>
      <w:sz w:val="16"/>
      <w:szCs w:val="16"/>
    </w:rPr>
  </w:style>
  <w:style w:type="paragraph" w:styleId="NoSpacing">
    <w:name w:val="No Spacing"/>
    <w:link w:val="NoSpacingChar"/>
    <w:uiPriority w:val="1"/>
    <w:qFormat/>
    <w:rsid w:val="00721716"/>
    <w:pPr>
      <w:spacing w:after="0" w:line="240" w:lineRule="auto"/>
    </w:pPr>
    <w:rPr>
      <w:lang w:val="en-US"/>
    </w:rPr>
  </w:style>
  <w:style w:type="character" w:customStyle="1" w:styleId="NoSpacingChar">
    <w:name w:val="No Spacing Char"/>
    <w:basedOn w:val="DefaultParagraphFont"/>
    <w:link w:val="NoSpacing"/>
    <w:uiPriority w:val="1"/>
    <w:rsid w:val="00721716"/>
    <w:rPr>
      <w:rFonts w:eastAsiaTheme="minorEastAsia"/>
      <w:lang w:val="en-US"/>
    </w:rPr>
  </w:style>
  <w:style w:type="paragraph" w:styleId="ListParagraph">
    <w:name w:val="List Paragraph"/>
    <w:basedOn w:val="Normal"/>
    <w:uiPriority w:val="34"/>
    <w:qFormat/>
    <w:rsid w:val="00B21741"/>
    <w:pPr>
      <w:ind w:left="720"/>
      <w:contextualSpacing/>
    </w:pPr>
  </w:style>
  <w:style w:type="table" w:styleId="TableGrid">
    <w:name w:val="Table Grid"/>
    <w:basedOn w:val="TableNormal"/>
    <w:uiPriority w:val="59"/>
    <w:rsid w:val="00347D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347D32"/>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laceholderText">
    <w:name w:val="Placeholder Text"/>
    <w:basedOn w:val="DefaultParagraphFont"/>
    <w:uiPriority w:val="99"/>
    <w:semiHidden/>
    <w:rsid w:val="008B48A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20.bin"/><Relationship Id="rId50" Type="http://schemas.openxmlformats.org/officeDocument/2006/relationships/image" Target="media/image22.e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footer" Target="footer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oleObject26.bin"/><Relationship Id="rId67" Type="http://schemas.openxmlformats.org/officeDocument/2006/relationships/glossaryDocument" Target="glossary/document.xml"/><Relationship Id="rId20" Type="http://schemas.openxmlformats.org/officeDocument/2006/relationships/image" Target="media/image7.emf"/><Relationship Id="rId41" Type="http://schemas.openxmlformats.org/officeDocument/2006/relationships/oleObject" Target="embeddings/oleObject17.bin"/><Relationship Id="rId54" Type="http://schemas.openxmlformats.org/officeDocument/2006/relationships/image" Target="media/image24.emf"/><Relationship Id="rId62" Type="http://schemas.openxmlformats.org/officeDocument/2006/relationships/image" Target="media/image28.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CE30C5D95A4F72A9547B4B70AA0609"/>
        <w:category>
          <w:name w:val="General"/>
          <w:gallery w:val="placeholder"/>
        </w:category>
        <w:types>
          <w:type w:val="bbPlcHdr"/>
        </w:types>
        <w:behaviors>
          <w:behavior w:val="content"/>
        </w:behaviors>
        <w:guid w:val="{DDB4C58C-0A09-4C10-919A-EB508A16D010}"/>
      </w:docPartPr>
      <w:docPartBody>
        <w:p w:rsidR="00BF1EE2" w:rsidRDefault="00C232E5" w:rsidP="00C232E5">
          <w:pPr>
            <w:pStyle w:val="1FCE30C5D95A4F72A9547B4B70AA060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32E5"/>
    <w:rsid w:val="00072098"/>
    <w:rsid w:val="00075B93"/>
    <w:rsid w:val="000A2B67"/>
    <w:rsid w:val="000E3957"/>
    <w:rsid w:val="000E4146"/>
    <w:rsid w:val="000E63A4"/>
    <w:rsid w:val="00122629"/>
    <w:rsid w:val="001369A0"/>
    <w:rsid w:val="001976F2"/>
    <w:rsid w:val="00197EFE"/>
    <w:rsid w:val="001C2358"/>
    <w:rsid w:val="001F760A"/>
    <w:rsid w:val="002009FC"/>
    <w:rsid w:val="0022681E"/>
    <w:rsid w:val="002717DE"/>
    <w:rsid w:val="002F4261"/>
    <w:rsid w:val="00301BFC"/>
    <w:rsid w:val="003470FF"/>
    <w:rsid w:val="00351F04"/>
    <w:rsid w:val="0035759E"/>
    <w:rsid w:val="003666D5"/>
    <w:rsid w:val="003D1D6D"/>
    <w:rsid w:val="003E022E"/>
    <w:rsid w:val="003F6C46"/>
    <w:rsid w:val="00407938"/>
    <w:rsid w:val="00413CA7"/>
    <w:rsid w:val="005379EF"/>
    <w:rsid w:val="005451E5"/>
    <w:rsid w:val="00545667"/>
    <w:rsid w:val="00587EA7"/>
    <w:rsid w:val="005B0169"/>
    <w:rsid w:val="005B6B60"/>
    <w:rsid w:val="005C5655"/>
    <w:rsid w:val="005E1998"/>
    <w:rsid w:val="005F436E"/>
    <w:rsid w:val="00660EBF"/>
    <w:rsid w:val="0067501F"/>
    <w:rsid w:val="006A3A1C"/>
    <w:rsid w:val="007A06C5"/>
    <w:rsid w:val="007B2697"/>
    <w:rsid w:val="007B621B"/>
    <w:rsid w:val="00821BB6"/>
    <w:rsid w:val="00863758"/>
    <w:rsid w:val="00930F5D"/>
    <w:rsid w:val="00936949"/>
    <w:rsid w:val="00A02AE0"/>
    <w:rsid w:val="00A04703"/>
    <w:rsid w:val="00A4490F"/>
    <w:rsid w:val="00A92010"/>
    <w:rsid w:val="00AA115A"/>
    <w:rsid w:val="00AF2314"/>
    <w:rsid w:val="00AF750C"/>
    <w:rsid w:val="00B02C33"/>
    <w:rsid w:val="00B94105"/>
    <w:rsid w:val="00BF1EE2"/>
    <w:rsid w:val="00C12144"/>
    <w:rsid w:val="00C232E5"/>
    <w:rsid w:val="00C61E6C"/>
    <w:rsid w:val="00C65535"/>
    <w:rsid w:val="00CC15AE"/>
    <w:rsid w:val="00CF380D"/>
    <w:rsid w:val="00D96E11"/>
    <w:rsid w:val="00DB5023"/>
    <w:rsid w:val="00DC16A5"/>
    <w:rsid w:val="00DF5E2F"/>
    <w:rsid w:val="00DF5E70"/>
    <w:rsid w:val="00E327C1"/>
    <w:rsid w:val="00E50BC1"/>
    <w:rsid w:val="00E745AF"/>
    <w:rsid w:val="00E74D92"/>
    <w:rsid w:val="00EA74BF"/>
    <w:rsid w:val="00EF4E8F"/>
    <w:rsid w:val="00F1592B"/>
    <w:rsid w:val="00F43FA5"/>
    <w:rsid w:val="00F52874"/>
    <w:rsid w:val="00F63C23"/>
    <w:rsid w:val="00F96A26"/>
    <w:rsid w:val="00FC12F4"/>
    <w:rsid w:val="00FC27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CE30C5D95A4F72A9547B4B70AA0609">
    <w:name w:val="1FCE30C5D95A4F72A9547B4B70AA0609"/>
    <w:rsid w:val="00C232E5"/>
  </w:style>
  <w:style w:type="paragraph" w:customStyle="1" w:styleId="EECB52A62E5A446FBAA73F81D9326020">
    <w:name w:val="EECB52A62E5A446FBAA73F81D9326020"/>
    <w:rsid w:val="00C232E5"/>
  </w:style>
  <w:style w:type="character" w:styleId="PlaceholderText">
    <w:name w:val="Placeholder Text"/>
    <w:basedOn w:val="DefaultParagraphFont"/>
    <w:uiPriority w:val="99"/>
    <w:semiHidden/>
    <w:rsid w:val="00AA115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16</Pages>
  <Words>5304</Words>
  <Characters>30235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Hydrocarbons: Alkanes</vt:lpstr>
    </vt:vector>
  </TitlesOfParts>
  <Company>Hewlett-Packard</Company>
  <LinksUpToDate>false</LinksUpToDate>
  <CharactersWithSpaces>35469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Hydrocarbons: Alkanes</dc:title>
  <dc:creator>hp</dc:creator>
  <cp:lastModifiedBy>HP</cp:lastModifiedBy>
  <cp:revision>75</cp:revision>
  <dcterms:created xsi:type="dcterms:W3CDTF">2019-12-22T15:23:00Z</dcterms:created>
  <dcterms:modified xsi:type="dcterms:W3CDTF">2021-07-01T04:36:00Z</dcterms:modified>
</cp:coreProperties>
</file>